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2"/>
        <w:gridCol w:w="8214"/>
      </w:tblGrid>
      <w:tr w:rsidR="00B941C2" w:rsidTr="00734AF3">
        <w:tc>
          <w:tcPr>
            <w:tcW w:w="2892" w:type="dxa"/>
            <w:vMerge w:val="restart"/>
            <w:shd w:val="clear" w:color="auto" w:fill="BFBFBF" w:themeFill="background1" w:themeFillShade="BF"/>
          </w:tcPr>
          <w:p w:rsidR="00B941C2" w:rsidRDefault="00B941C2" w:rsidP="00406155">
            <w:pPr>
              <w:jc w:val="center"/>
              <w:rPr>
                <w:rFonts w:ascii="Bernard MT Condensed" w:hAnsi="Bernard MT Condensed"/>
                <w:color w:val="002060"/>
                <w:sz w:val="24"/>
                <w:szCs w:val="24"/>
              </w:rPr>
            </w:pPr>
            <w:r w:rsidRPr="00587008">
              <w:rPr>
                <w:rFonts w:ascii="Bernard MT Condensed" w:hAnsi="Bernard MT Condensed"/>
                <w:color w:val="002060"/>
                <w:sz w:val="24"/>
                <w:szCs w:val="24"/>
              </w:rPr>
              <w:t>BABUSALAM IBRAHIM</w:t>
            </w:r>
          </w:p>
          <w:p w:rsidR="00B941C2" w:rsidRPr="00A4142A" w:rsidRDefault="00B941C2" w:rsidP="00A4142A">
            <w:pPr>
              <w:jc w:val="center"/>
              <w:rPr>
                <w:rFonts w:ascii="Arial Narrow" w:hAnsi="Arial Narrow"/>
                <w:color w:val="002060"/>
                <w:sz w:val="18"/>
                <w:szCs w:val="18"/>
              </w:rPr>
            </w:pPr>
            <w:r w:rsidRPr="00A4142A">
              <w:rPr>
                <w:rFonts w:ascii="Arial Narrow" w:hAnsi="Arial Narrow"/>
                <w:color w:val="002060"/>
                <w:sz w:val="18"/>
                <w:szCs w:val="18"/>
              </w:rPr>
              <w:t xml:space="preserve">Senior </w:t>
            </w:r>
            <w:r w:rsidR="00A4142A" w:rsidRPr="00A4142A">
              <w:rPr>
                <w:rFonts w:ascii="Arial Narrow" w:hAnsi="Arial Narrow"/>
                <w:color w:val="002060"/>
                <w:sz w:val="18"/>
                <w:szCs w:val="18"/>
              </w:rPr>
              <w:t>Planning &amp; Scheduling Engineer</w:t>
            </w:r>
          </w:p>
          <w:tbl>
            <w:tblPr>
              <w:tblStyle w:val="TableGrid"/>
              <w:tblW w:w="0" w:type="auto"/>
              <w:jc w:val="center"/>
              <w:tblLook w:val="04A0" w:firstRow="1" w:lastRow="0" w:firstColumn="1" w:lastColumn="0" w:noHBand="0" w:noVBand="1"/>
            </w:tblPr>
            <w:tblGrid>
              <w:gridCol w:w="1947"/>
            </w:tblGrid>
            <w:tr w:rsidR="00B941C2" w:rsidTr="00406155">
              <w:trPr>
                <w:trHeight w:val="2591"/>
                <w:jc w:val="center"/>
              </w:trPr>
              <w:tc>
                <w:tcPr>
                  <w:tcW w:w="1947" w:type="dxa"/>
                  <w:shd w:val="clear" w:color="auto" w:fill="D9D9D9" w:themeFill="background1" w:themeFillShade="D9"/>
                </w:tcPr>
                <w:p w:rsidR="00B941C2" w:rsidRDefault="00B941C2" w:rsidP="00406155">
                  <w:pPr>
                    <w:jc w:val="center"/>
                  </w:pPr>
                </w:p>
                <w:p w:rsidR="00B941C2" w:rsidRDefault="00B941C2" w:rsidP="00406155">
                  <w:pPr>
                    <w:jc w:val="center"/>
                  </w:pPr>
                  <w:r>
                    <w:rPr>
                      <w:noProof/>
                      <w:lang w:bidi="hi-IN"/>
                    </w:rPr>
                    <w:drawing>
                      <wp:inline distT="0" distB="0" distL="0" distR="0" wp14:anchorId="72CB81A0" wp14:editId="0438DBD4">
                        <wp:extent cx="1005840" cy="13944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5840" cy="1394460"/>
                                </a:xfrm>
                                <a:prstGeom prst="rect">
                                  <a:avLst/>
                                </a:prstGeom>
                              </pic:spPr>
                            </pic:pic>
                          </a:graphicData>
                        </a:graphic>
                      </wp:inline>
                    </w:drawing>
                  </w:r>
                </w:p>
                <w:p w:rsidR="00B941C2" w:rsidRPr="00587008" w:rsidRDefault="00B941C2" w:rsidP="00406155">
                  <w:pPr>
                    <w:jc w:val="center"/>
                    <w:rPr>
                      <w:sz w:val="2"/>
                      <w:szCs w:val="2"/>
                    </w:rPr>
                  </w:pPr>
                </w:p>
              </w:tc>
            </w:tr>
          </w:tbl>
          <w:p w:rsidR="00B941C2" w:rsidRDefault="00B941C2" w:rsidP="00406155">
            <w:pPr>
              <w:jc w:val="center"/>
            </w:pPr>
          </w:p>
          <w:p w:rsidR="00B941C2" w:rsidRPr="00587008" w:rsidRDefault="00B941C2" w:rsidP="00406155">
            <w:pPr>
              <w:jc w:val="center"/>
              <w:rPr>
                <w:rFonts w:ascii="Arial Narrow" w:hAnsi="Arial Narrow"/>
                <w:b/>
                <w:bCs/>
                <w:sz w:val="18"/>
                <w:szCs w:val="18"/>
              </w:rPr>
            </w:pPr>
            <w:r w:rsidRPr="00587008">
              <w:rPr>
                <w:rFonts w:ascii="Arial Narrow" w:hAnsi="Arial Narrow"/>
                <w:b/>
                <w:bCs/>
                <w:sz w:val="18"/>
                <w:szCs w:val="18"/>
              </w:rPr>
              <w:t>P. O. Box 684</w:t>
            </w:r>
          </w:p>
          <w:p w:rsidR="00B941C2" w:rsidRPr="00587008" w:rsidRDefault="00B941C2" w:rsidP="00406155">
            <w:pPr>
              <w:jc w:val="center"/>
              <w:rPr>
                <w:rFonts w:ascii="Arial Narrow" w:hAnsi="Arial Narrow"/>
                <w:b/>
                <w:bCs/>
                <w:sz w:val="18"/>
                <w:szCs w:val="18"/>
              </w:rPr>
            </w:pPr>
            <w:r w:rsidRPr="00587008">
              <w:rPr>
                <w:rFonts w:ascii="Arial Narrow" w:hAnsi="Arial Narrow"/>
                <w:b/>
                <w:bCs/>
                <w:sz w:val="18"/>
                <w:szCs w:val="18"/>
              </w:rPr>
              <w:t>Al Khobar 31952</w:t>
            </w:r>
          </w:p>
          <w:p w:rsidR="00B941C2" w:rsidRPr="00093990" w:rsidRDefault="00B941C2" w:rsidP="00406155">
            <w:pPr>
              <w:jc w:val="center"/>
              <w:rPr>
                <w:rFonts w:ascii="Arial Narrow" w:hAnsi="Arial Narrow"/>
                <w:b/>
                <w:bCs/>
                <w:sz w:val="18"/>
                <w:szCs w:val="18"/>
              </w:rPr>
            </w:pPr>
            <w:r w:rsidRPr="00587008">
              <w:rPr>
                <w:rFonts w:ascii="Arial Narrow" w:hAnsi="Arial Narrow"/>
                <w:b/>
                <w:bCs/>
                <w:sz w:val="18"/>
                <w:szCs w:val="18"/>
              </w:rPr>
              <w:t>Saudi Arabia</w:t>
            </w:r>
          </w:p>
          <w:p w:rsidR="00B941C2" w:rsidRPr="00587008" w:rsidRDefault="00B941C2" w:rsidP="00406155">
            <w:pPr>
              <w:jc w:val="center"/>
              <w:rPr>
                <w:rStyle w:val="Hyperlink"/>
                <w:rFonts w:ascii="Arial Narrow" w:hAnsi="Arial Narrow"/>
                <w:b/>
                <w:bCs/>
                <w:sz w:val="18"/>
                <w:szCs w:val="18"/>
                <w:u w:val="none"/>
              </w:rPr>
            </w:pPr>
            <w:r w:rsidRPr="00587008">
              <w:rPr>
                <w:rStyle w:val="Hyperlink"/>
                <w:rFonts w:ascii="Arial Narrow" w:hAnsi="Arial Narrow"/>
                <w:b/>
                <w:bCs/>
                <w:sz w:val="18"/>
                <w:szCs w:val="18"/>
                <w:u w:val="none"/>
              </w:rPr>
              <w:t>Mobile : +966 55 874 5100</w:t>
            </w:r>
          </w:p>
          <w:p w:rsidR="00B941C2" w:rsidRPr="00587008" w:rsidRDefault="00B84D27" w:rsidP="00406155">
            <w:pPr>
              <w:jc w:val="center"/>
              <w:rPr>
                <w:rFonts w:ascii="Arial Narrow" w:hAnsi="Arial Narrow"/>
                <w:b/>
                <w:bCs/>
                <w:sz w:val="18"/>
                <w:szCs w:val="18"/>
              </w:rPr>
            </w:pPr>
            <w:hyperlink r:id="rId7" w:history="1">
              <w:r w:rsidR="00B941C2" w:rsidRPr="00587008">
                <w:rPr>
                  <w:rStyle w:val="Hyperlink"/>
                  <w:rFonts w:ascii="Arial Narrow" w:hAnsi="Arial Narrow"/>
                  <w:b/>
                  <w:bCs/>
                  <w:sz w:val="18"/>
                  <w:szCs w:val="18"/>
                  <w:u w:val="none"/>
                </w:rPr>
                <w:t>nbsalam@gmail.com</w:t>
              </w:r>
            </w:hyperlink>
          </w:p>
          <w:p w:rsidR="00B941C2" w:rsidRDefault="00B84D27" w:rsidP="00406155">
            <w:pPr>
              <w:jc w:val="center"/>
              <w:rPr>
                <w:rFonts w:ascii="Arial Narrow" w:hAnsi="Arial Narrow"/>
                <w:b/>
                <w:bCs/>
                <w:sz w:val="18"/>
                <w:szCs w:val="18"/>
              </w:rPr>
            </w:pPr>
            <w:hyperlink r:id="rId8" w:history="1">
              <w:r w:rsidR="00B941C2" w:rsidRPr="00587008">
                <w:rPr>
                  <w:rStyle w:val="Hyperlink"/>
                  <w:rFonts w:ascii="Arial Narrow" w:hAnsi="Arial Narrow"/>
                  <w:b/>
                  <w:bCs/>
                  <w:sz w:val="18"/>
                  <w:szCs w:val="18"/>
                  <w:u w:val="none"/>
                </w:rPr>
                <w:t>bsibrahim@assystem.com</w:t>
              </w:r>
            </w:hyperlink>
          </w:p>
          <w:p w:rsidR="00B941C2" w:rsidRDefault="00B941C2" w:rsidP="00406155">
            <w:pPr>
              <w:jc w:val="center"/>
              <w:rPr>
                <w:rFonts w:ascii="Arial Narrow" w:hAnsi="Arial Narrow"/>
                <w:b/>
                <w:bCs/>
                <w:sz w:val="18"/>
                <w:szCs w:val="18"/>
              </w:rPr>
            </w:pPr>
          </w:p>
          <w:p w:rsidR="00B941C2" w:rsidRDefault="00B941C2" w:rsidP="00406155">
            <w:pPr>
              <w:pBdr>
                <w:bottom w:val="single" w:sz="4" w:space="1" w:color="auto"/>
              </w:pBdr>
              <w:jc w:val="center"/>
              <w:rPr>
                <w:rFonts w:ascii="Arial Narrow" w:hAnsi="Arial Narrow"/>
                <w:b/>
                <w:bCs/>
                <w:sz w:val="18"/>
                <w:szCs w:val="18"/>
              </w:rPr>
            </w:pPr>
            <w:r>
              <w:rPr>
                <w:rFonts w:ascii="Arial Narrow" w:hAnsi="Arial Narrow"/>
                <w:b/>
                <w:bCs/>
                <w:sz w:val="18"/>
                <w:szCs w:val="18"/>
              </w:rPr>
              <w:t>WORK EXPERIENCE</w:t>
            </w:r>
          </w:p>
          <w:p w:rsidR="00B941C2" w:rsidRDefault="00B941C2" w:rsidP="00406155">
            <w:pPr>
              <w:jc w:val="center"/>
              <w:rPr>
                <w:rFonts w:ascii="Arial Narrow" w:hAnsi="Arial Narrow"/>
                <w:b/>
                <w:bCs/>
                <w:sz w:val="18"/>
                <w:szCs w:val="18"/>
              </w:rPr>
            </w:pPr>
            <w:r>
              <w:rPr>
                <w:rFonts w:ascii="Arial Narrow" w:hAnsi="Arial Narrow"/>
                <w:b/>
                <w:bCs/>
                <w:sz w:val="18"/>
                <w:szCs w:val="18"/>
              </w:rPr>
              <w:t>16 YEARS 6 MONTHS</w:t>
            </w:r>
          </w:p>
          <w:p w:rsidR="00B941C2" w:rsidRDefault="00B941C2" w:rsidP="00406155">
            <w:pPr>
              <w:jc w:val="center"/>
              <w:rPr>
                <w:rFonts w:ascii="Arial Narrow" w:hAnsi="Arial Narrow"/>
                <w:b/>
                <w:bCs/>
                <w:sz w:val="18"/>
                <w:szCs w:val="18"/>
              </w:rPr>
            </w:pPr>
          </w:p>
          <w:p w:rsidR="00B941C2" w:rsidRPr="00406155" w:rsidRDefault="00B941C2" w:rsidP="00406155">
            <w:pPr>
              <w:jc w:val="center"/>
              <w:rPr>
                <w:rFonts w:asciiTheme="majorBidi" w:hAnsiTheme="majorBidi" w:cstheme="majorBidi"/>
                <w:sz w:val="18"/>
                <w:szCs w:val="18"/>
              </w:rPr>
            </w:pPr>
            <w:r w:rsidRPr="00406155">
              <w:rPr>
                <w:rFonts w:asciiTheme="majorBidi" w:hAnsiTheme="majorBidi" w:cstheme="majorBidi"/>
                <w:sz w:val="18"/>
                <w:szCs w:val="18"/>
              </w:rPr>
              <w:t>GCC   : 11 YEARS 1 MONTH</w:t>
            </w:r>
          </w:p>
          <w:p w:rsidR="00B941C2" w:rsidRPr="00406155" w:rsidRDefault="00B941C2" w:rsidP="00406155">
            <w:pPr>
              <w:jc w:val="center"/>
              <w:rPr>
                <w:rFonts w:asciiTheme="majorBidi" w:hAnsiTheme="majorBidi" w:cstheme="majorBidi"/>
                <w:sz w:val="18"/>
                <w:szCs w:val="18"/>
              </w:rPr>
            </w:pPr>
            <w:r w:rsidRPr="00406155">
              <w:rPr>
                <w:rFonts w:asciiTheme="majorBidi" w:hAnsiTheme="majorBidi" w:cstheme="majorBidi"/>
                <w:sz w:val="18"/>
                <w:szCs w:val="18"/>
              </w:rPr>
              <w:t>(UAE, QATAR &amp; KSA)</w:t>
            </w:r>
          </w:p>
          <w:p w:rsidR="00B941C2" w:rsidRDefault="00B941C2" w:rsidP="00406155">
            <w:pPr>
              <w:jc w:val="center"/>
              <w:rPr>
                <w:rFonts w:asciiTheme="majorBidi" w:hAnsiTheme="majorBidi" w:cstheme="majorBidi"/>
                <w:sz w:val="18"/>
                <w:szCs w:val="18"/>
              </w:rPr>
            </w:pPr>
            <w:r w:rsidRPr="00406155">
              <w:rPr>
                <w:rFonts w:asciiTheme="majorBidi" w:hAnsiTheme="majorBidi" w:cstheme="majorBidi"/>
                <w:sz w:val="18"/>
                <w:szCs w:val="18"/>
              </w:rPr>
              <w:t>INDIA :   5 YEARS 5 MONTHS</w:t>
            </w:r>
          </w:p>
          <w:p w:rsidR="003465DE" w:rsidRDefault="003465DE" w:rsidP="00406155">
            <w:pPr>
              <w:jc w:val="center"/>
              <w:rPr>
                <w:rFonts w:asciiTheme="majorBidi" w:hAnsiTheme="majorBidi" w:cstheme="majorBidi"/>
                <w:sz w:val="18"/>
                <w:szCs w:val="18"/>
              </w:rPr>
            </w:pPr>
          </w:p>
          <w:p w:rsidR="003465DE" w:rsidRDefault="003465DE" w:rsidP="00406155">
            <w:pPr>
              <w:jc w:val="center"/>
              <w:rPr>
                <w:rFonts w:asciiTheme="majorBidi" w:hAnsiTheme="majorBidi" w:cstheme="majorBidi"/>
                <w:sz w:val="18"/>
                <w:szCs w:val="18"/>
              </w:rPr>
            </w:pPr>
          </w:p>
          <w:p w:rsidR="003465DE" w:rsidRDefault="003465DE" w:rsidP="003465DE">
            <w:pPr>
              <w:pBdr>
                <w:bottom w:val="single" w:sz="4" w:space="1" w:color="auto"/>
              </w:pBdr>
              <w:jc w:val="center"/>
              <w:rPr>
                <w:rFonts w:ascii="Arial Narrow" w:hAnsi="Arial Narrow"/>
                <w:b/>
                <w:bCs/>
                <w:sz w:val="18"/>
                <w:szCs w:val="18"/>
              </w:rPr>
            </w:pPr>
            <w:r>
              <w:rPr>
                <w:rFonts w:ascii="Arial Narrow" w:hAnsi="Arial Narrow"/>
                <w:b/>
                <w:bCs/>
                <w:sz w:val="18"/>
                <w:szCs w:val="18"/>
              </w:rPr>
              <w:t>DATE OF BIRTH</w:t>
            </w:r>
          </w:p>
          <w:p w:rsidR="003465DE" w:rsidRPr="003465DE" w:rsidRDefault="003465DE" w:rsidP="003465DE">
            <w:pPr>
              <w:jc w:val="center"/>
              <w:rPr>
                <w:rFonts w:ascii="Book Antiqua" w:hAnsi="Book Antiqua"/>
                <w:sz w:val="18"/>
                <w:szCs w:val="18"/>
              </w:rPr>
            </w:pPr>
            <w:r w:rsidRPr="003465DE">
              <w:rPr>
                <w:rFonts w:ascii="Book Antiqua" w:hAnsi="Book Antiqua"/>
                <w:sz w:val="18"/>
                <w:szCs w:val="18"/>
              </w:rPr>
              <w:t>23 MAY 1977</w:t>
            </w:r>
          </w:p>
          <w:p w:rsidR="003465DE" w:rsidRDefault="003465DE" w:rsidP="00406155">
            <w:pPr>
              <w:jc w:val="center"/>
              <w:rPr>
                <w:rFonts w:asciiTheme="majorBidi" w:hAnsiTheme="majorBidi" w:cstheme="majorBidi"/>
                <w:sz w:val="18"/>
                <w:szCs w:val="18"/>
              </w:rPr>
            </w:pPr>
          </w:p>
          <w:p w:rsidR="003465DE" w:rsidRDefault="003465DE" w:rsidP="003465DE">
            <w:pPr>
              <w:pBdr>
                <w:bottom w:val="single" w:sz="4" w:space="1" w:color="auto"/>
              </w:pBdr>
              <w:jc w:val="center"/>
              <w:rPr>
                <w:rFonts w:ascii="Arial Narrow" w:hAnsi="Arial Narrow"/>
                <w:b/>
                <w:bCs/>
                <w:sz w:val="18"/>
                <w:szCs w:val="18"/>
              </w:rPr>
            </w:pPr>
            <w:r>
              <w:rPr>
                <w:rFonts w:ascii="Arial Narrow" w:hAnsi="Arial Narrow"/>
                <w:b/>
                <w:bCs/>
                <w:sz w:val="18"/>
                <w:szCs w:val="18"/>
              </w:rPr>
              <w:t>NATIONALITY</w:t>
            </w:r>
          </w:p>
          <w:p w:rsidR="003465DE" w:rsidRPr="003465DE" w:rsidRDefault="003465DE" w:rsidP="003465DE">
            <w:pPr>
              <w:jc w:val="center"/>
              <w:rPr>
                <w:rFonts w:ascii="Book Antiqua" w:hAnsi="Book Antiqua"/>
                <w:sz w:val="18"/>
                <w:szCs w:val="18"/>
              </w:rPr>
            </w:pPr>
            <w:r>
              <w:rPr>
                <w:rFonts w:ascii="Book Antiqua" w:hAnsi="Book Antiqua"/>
                <w:sz w:val="18"/>
                <w:szCs w:val="18"/>
              </w:rPr>
              <w:t>INDIAN</w:t>
            </w:r>
          </w:p>
          <w:p w:rsidR="003465DE" w:rsidRDefault="003465DE" w:rsidP="00406155">
            <w:pPr>
              <w:jc w:val="center"/>
              <w:rPr>
                <w:rFonts w:asciiTheme="majorBidi" w:hAnsiTheme="majorBidi" w:cstheme="majorBidi"/>
                <w:sz w:val="18"/>
                <w:szCs w:val="18"/>
              </w:rPr>
            </w:pPr>
          </w:p>
          <w:p w:rsidR="003465DE" w:rsidRDefault="003465DE" w:rsidP="00406155">
            <w:pPr>
              <w:jc w:val="center"/>
              <w:rPr>
                <w:rFonts w:asciiTheme="majorBidi" w:hAnsiTheme="majorBidi" w:cstheme="majorBidi"/>
                <w:sz w:val="18"/>
                <w:szCs w:val="18"/>
              </w:rPr>
            </w:pPr>
          </w:p>
          <w:p w:rsidR="003465DE" w:rsidRDefault="003465DE" w:rsidP="003465DE">
            <w:pPr>
              <w:pBdr>
                <w:bottom w:val="single" w:sz="4" w:space="1" w:color="auto"/>
              </w:pBdr>
              <w:jc w:val="center"/>
              <w:rPr>
                <w:rFonts w:ascii="Arial Narrow" w:hAnsi="Arial Narrow"/>
                <w:b/>
                <w:bCs/>
                <w:sz w:val="18"/>
                <w:szCs w:val="18"/>
              </w:rPr>
            </w:pPr>
            <w:r>
              <w:rPr>
                <w:rFonts w:ascii="Arial Narrow" w:hAnsi="Arial Narrow"/>
                <w:b/>
                <w:bCs/>
                <w:sz w:val="18"/>
                <w:szCs w:val="18"/>
              </w:rPr>
              <w:t>MARITAL STATUS</w:t>
            </w:r>
          </w:p>
          <w:p w:rsidR="003465DE" w:rsidRPr="003465DE" w:rsidRDefault="003465DE" w:rsidP="003465DE">
            <w:pPr>
              <w:jc w:val="center"/>
              <w:rPr>
                <w:rFonts w:ascii="Book Antiqua" w:hAnsi="Book Antiqua"/>
                <w:sz w:val="18"/>
                <w:szCs w:val="18"/>
              </w:rPr>
            </w:pPr>
            <w:r>
              <w:rPr>
                <w:rFonts w:ascii="Book Antiqua" w:hAnsi="Book Antiqua"/>
                <w:sz w:val="18"/>
                <w:szCs w:val="18"/>
              </w:rPr>
              <w:t>MARRIED</w:t>
            </w:r>
          </w:p>
          <w:p w:rsidR="003465DE" w:rsidRDefault="003465DE" w:rsidP="00406155">
            <w:pPr>
              <w:jc w:val="center"/>
              <w:rPr>
                <w:rFonts w:asciiTheme="majorBidi" w:hAnsiTheme="majorBidi" w:cstheme="majorBidi"/>
                <w:sz w:val="18"/>
                <w:szCs w:val="18"/>
              </w:rPr>
            </w:pPr>
          </w:p>
          <w:p w:rsidR="003465DE" w:rsidRDefault="003465DE" w:rsidP="00406155">
            <w:pPr>
              <w:jc w:val="center"/>
              <w:rPr>
                <w:rFonts w:ascii="Arial Narrow" w:hAnsi="Arial Narrow"/>
                <w:b/>
                <w:bCs/>
                <w:sz w:val="18"/>
                <w:szCs w:val="18"/>
              </w:rPr>
            </w:pPr>
          </w:p>
          <w:p w:rsidR="00B941C2" w:rsidRDefault="00B941C2" w:rsidP="00406155">
            <w:pPr>
              <w:jc w:val="center"/>
              <w:rPr>
                <w:rFonts w:ascii="Arial Narrow" w:hAnsi="Arial Narrow"/>
                <w:b/>
                <w:bCs/>
                <w:sz w:val="18"/>
                <w:szCs w:val="18"/>
              </w:rPr>
            </w:pPr>
          </w:p>
          <w:p w:rsidR="00B941C2" w:rsidRDefault="00B941C2" w:rsidP="00406155">
            <w:pPr>
              <w:pBdr>
                <w:bottom w:val="single" w:sz="4" w:space="1" w:color="auto"/>
              </w:pBdr>
              <w:jc w:val="center"/>
              <w:rPr>
                <w:rFonts w:ascii="Arial Narrow" w:hAnsi="Arial Narrow"/>
                <w:b/>
                <w:bCs/>
                <w:sz w:val="18"/>
                <w:szCs w:val="18"/>
              </w:rPr>
            </w:pPr>
            <w:r>
              <w:rPr>
                <w:rFonts w:ascii="Arial Narrow" w:hAnsi="Arial Narrow"/>
                <w:b/>
                <w:bCs/>
                <w:sz w:val="18"/>
                <w:szCs w:val="18"/>
              </w:rPr>
              <w:t>AREAS OF EXPERTISE</w:t>
            </w:r>
          </w:p>
          <w:p w:rsidR="00B941C2" w:rsidRDefault="00B941C2" w:rsidP="00406155">
            <w:pPr>
              <w:jc w:val="center"/>
              <w:rPr>
                <w:rFonts w:ascii="Arial Narrow" w:hAnsi="Arial Narrow"/>
                <w:b/>
                <w:bCs/>
                <w:sz w:val="18"/>
                <w:szCs w:val="18"/>
              </w:rPr>
            </w:pPr>
          </w:p>
          <w:p w:rsidR="00B941C2" w:rsidRDefault="00B941C2" w:rsidP="00406155">
            <w:pPr>
              <w:spacing w:line="360" w:lineRule="auto"/>
              <w:jc w:val="center"/>
              <w:rPr>
                <w:rFonts w:asciiTheme="majorBidi" w:hAnsiTheme="majorBidi" w:cstheme="majorBidi"/>
                <w:sz w:val="18"/>
                <w:szCs w:val="18"/>
              </w:rPr>
            </w:pPr>
            <w:r w:rsidRPr="00406155">
              <w:rPr>
                <w:rFonts w:asciiTheme="majorBidi" w:hAnsiTheme="majorBidi" w:cstheme="majorBidi"/>
                <w:sz w:val="18"/>
                <w:szCs w:val="18"/>
              </w:rPr>
              <w:t>PROJECT MANAGEMENT</w:t>
            </w:r>
          </w:p>
          <w:p w:rsidR="00B941C2" w:rsidRDefault="00B941C2" w:rsidP="00406155">
            <w:pPr>
              <w:spacing w:line="360" w:lineRule="auto"/>
              <w:jc w:val="center"/>
              <w:rPr>
                <w:rFonts w:asciiTheme="majorBidi" w:hAnsiTheme="majorBidi" w:cstheme="majorBidi"/>
                <w:sz w:val="18"/>
                <w:szCs w:val="18"/>
              </w:rPr>
            </w:pPr>
            <w:r>
              <w:rPr>
                <w:rFonts w:asciiTheme="majorBidi" w:hAnsiTheme="majorBidi" w:cstheme="majorBidi"/>
                <w:sz w:val="18"/>
                <w:szCs w:val="18"/>
              </w:rPr>
              <w:t>PROJECT PLANNING</w:t>
            </w:r>
          </w:p>
          <w:p w:rsidR="00B941C2" w:rsidRDefault="00B941C2" w:rsidP="00406155">
            <w:pPr>
              <w:spacing w:line="360" w:lineRule="auto"/>
              <w:jc w:val="center"/>
              <w:rPr>
                <w:rFonts w:asciiTheme="majorBidi" w:hAnsiTheme="majorBidi" w:cstheme="majorBidi"/>
                <w:sz w:val="18"/>
                <w:szCs w:val="18"/>
              </w:rPr>
            </w:pPr>
            <w:r>
              <w:rPr>
                <w:rFonts w:asciiTheme="majorBidi" w:hAnsiTheme="majorBidi" w:cstheme="majorBidi"/>
                <w:sz w:val="18"/>
                <w:szCs w:val="18"/>
              </w:rPr>
              <w:t>INFRASTRUCTURE INDUSTRY</w:t>
            </w:r>
          </w:p>
          <w:p w:rsidR="00B941C2" w:rsidRDefault="00B941C2" w:rsidP="00406155">
            <w:pPr>
              <w:spacing w:line="360" w:lineRule="auto"/>
              <w:jc w:val="center"/>
              <w:rPr>
                <w:rFonts w:asciiTheme="majorBidi" w:hAnsiTheme="majorBidi" w:cstheme="majorBidi"/>
                <w:sz w:val="18"/>
                <w:szCs w:val="18"/>
              </w:rPr>
            </w:pPr>
            <w:r>
              <w:rPr>
                <w:rFonts w:asciiTheme="majorBidi" w:hAnsiTheme="majorBidi" w:cstheme="majorBidi"/>
                <w:sz w:val="18"/>
                <w:szCs w:val="18"/>
              </w:rPr>
              <w:t>STRUCTURAL INDUSTRY</w:t>
            </w:r>
          </w:p>
          <w:p w:rsidR="00B941C2" w:rsidRDefault="00B941C2" w:rsidP="00406155">
            <w:pPr>
              <w:spacing w:line="360" w:lineRule="auto"/>
              <w:jc w:val="center"/>
              <w:rPr>
                <w:rFonts w:asciiTheme="majorBidi" w:hAnsiTheme="majorBidi" w:cstheme="majorBidi"/>
                <w:sz w:val="18"/>
                <w:szCs w:val="18"/>
              </w:rPr>
            </w:pPr>
            <w:r>
              <w:rPr>
                <w:rFonts w:asciiTheme="majorBidi" w:hAnsiTheme="majorBidi" w:cstheme="majorBidi"/>
                <w:sz w:val="18"/>
                <w:szCs w:val="18"/>
              </w:rPr>
              <w:t>Auto CAD</w:t>
            </w:r>
          </w:p>
          <w:p w:rsidR="00B941C2" w:rsidRDefault="00B941C2" w:rsidP="00406155">
            <w:pPr>
              <w:spacing w:line="360" w:lineRule="auto"/>
              <w:jc w:val="center"/>
              <w:rPr>
                <w:rFonts w:asciiTheme="majorBidi" w:hAnsiTheme="majorBidi" w:cstheme="majorBidi"/>
                <w:sz w:val="18"/>
                <w:szCs w:val="18"/>
              </w:rPr>
            </w:pPr>
            <w:r>
              <w:rPr>
                <w:rFonts w:asciiTheme="majorBidi" w:hAnsiTheme="majorBidi" w:cstheme="majorBidi"/>
                <w:sz w:val="18"/>
                <w:szCs w:val="18"/>
              </w:rPr>
              <w:t>SURVEY</w:t>
            </w:r>
          </w:p>
          <w:p w:rsidR="00B941C2" w:rsidRDefault="00B941C2" w:rsidP="00406155">
            <w:pPr>
              <w:spacing w:line="360" w:lineRule="auto"/>
              <w:jc w:val="center"/>
              <w:rPr>
                <w:rFonts w:asciiTheme="majorBidi" w:hAnsiTheme="majorBidi" w:cstheme="majorBidi"/>
                <w:sz w:val="18"/>
                <w:szCs w:val="18"/>
              </w:rPr>
            </w:pPr>
            <w:r>
              <w:rPr>
                <w:rFonts w:asciiTheme="majorBidi" w:hAnsiTheme="majorBidi" w:cstheme="majorBidi"/>
                <w:sz w:val="18"/>
                <w:szCs w:val="18"/>
              </w:rPr>
              <w:t>TECHNICAL PLANS</w:t>
            </w:r>
          </w:p>
          <w:p w:rsidR="00B941C2" w:rsidRDefault="00B941C2" w:rsidP="00406155">
            <w:pPr>
              <w:spacing w:line="360" w:lineRule="auto"/>
              <w:jc w:val="center"/>
              <w:rPr>
                <w:rFonts w:asciiTheme="majorBidi" w:hAnsiTheme="majorBidi" w:cstheme="majorBidi"/>
                <w:sz w:val="18"/>
                <w:szCs w:val="18"/>
              </w:rPr>
            </w:pPr>
            <w:r>
              <w:rPr>
                <w:rFonts w:asciiTheme="majorBidi" w:hAnsiTheme="majorBidi" w:cstheme="majorBidi"/>
                <w:sz w:val="18"/>
                <w:szCs w:val="18"/>
              </w:rPr>
              <w:t>HEALTH &amp; SAFETY</w:t>
            </w:r>
          </w:p>
          <w:p w:rsidR="00B941C2" w:rsidRDefault="00B941C2" w:rsidP="00406155">
            <w:pPr>
              <w:spacing w:line="360" w:lineRule="auto"/>
              <w:jc w:val="center"/>
              <w:rPr>
                <w:rFonts w:asciiTheme="majorBidi" w:hAnsiTheme="majorBidi" w:cstheme="majorBidi"/>
                <w:sz w:val="18"/>
                <w:szCs w:val="18"/>
              </w:rPr>
            </w:pPr>
            <w:r>
              <w:rPr>
                <w:rFonts w:asciiTheme="majorBidi" w:hAnsiTheme="majorBidi" w:cstheme="majorBidi"/>
                <w:sz w:val="18"/>
                <w:szCs w:val="18"/>
              </w:rPr>
              <w:t>IT SKILLS</w:t>
            </w:r>
          </w:p>
          <w:p w:rsidR="00B941C2" w:rsidRDefault="00B941C2" w:rsidP="00406155">
            <w:pPr>
              <w:spacing w:line="360" w:lineRule="auto"/>
              <w:jc w:val="center"/>
              <w:rPr>
                <w:rFonts w:asciiTheme="majorBidi" w:hAnsiTheme="majorBidi" w:cstheme="majorBidi"/>
                <w:sz w:val="18"/>
                <w:szCs w:val="18"/>
              </w:rPr>
            </w:pPr>
          </w:p>
          <w:p w:rsidR="00B941C2" w:rsidRPr="00406155" w:rsidRDefault="00B941C2" w:rsidP="00406155">
            <w:pPr>
              <w:pBdr>
                <w:bottom w:val="single" w:sz="4" w:space="1" w:color="auto"/>
              </w:pBdr>
              <w:jc w:val="center"/>
              <w:rPr>
                <w:rFonts w:ascii="Arial Narrow" w:hAnsi="Arial Narrow"/>
                <w:b/>
                <w:bCs/>
                <w:sz w:val="18"/>
                <w:szCs w:val="18"/>
              </w:rPr>
            </w:pPr>
            <w:r w:rsidRPr="00406155">
              <w:rPr>
                <w:rFonts w:ascii="Arial Narrow" w:hAnsi="Arial Narrow"/>
                <w:b/>
                <w:bCs/>
                <w:sz w:val="18"/>
                <w:szCs w:val="18"/>
              </w:rPr>
              <w:t>PERSONAL SKILLS</w:t>
            </w:r>
          </w:p>
          <w:p w:rsidR="00B941C2" w:rsidRDefault="00B941C2" w:rsidP="00406155">
            <w:pPr>
              <w:jc w:val="center"/>
              <w:rPr>
                <w:rFonts w:ascii="Arial Narrow" w:hAnsi="Arial Narrow" w:cstheme="majorBidi"/>
                <w:sz w:val="24"/>
                <w:szCs w:val="24"/>
              </w:rPr>
            </w:pPr>
          </w:p>
          <w:p w:rsidR="00B941C2" w:rsidRDefault="00B941C2" w:rsidP="00406155">
            <w:pPr>
              <w:spacing w:line="360" w:lineRule="auto"/>
              <w:jc w:val="center"/>
              <w:rPr>
                <w:rFonts w:asciiTheme="majorBidi" w:hAnsiTheme="majorBidi" w:cstheme="majorBidi"/>
                <w:sz w:val="18"/>
                <w:szCs w:val="18"/>
              </w:rPr>
            </w:pPr>
            <w:r>
              <w:rPr>
                <w:rFonts w:asciiTheme="majorBidi" w:hAnsiTheme="majorBidi" w:cstheme="majorBidi"/>
                <w:sz w:val="18"/>
                <w:szCs w:val="18"/>
              </w:rPr>
              <w:t>COMMERCIAL ACUMEN</w:t>
            </w:r>
          </w:p>
          <w:p w:rsidR="00B941C2" w:rsidRDefault="00B941C2" w:rsidP="00406155">
            <w:pPr>
              <w:spacing w:line="360" w:lineRule="auto"/>
              <w:jc w:val="center"/>
              <w:rPr>
                <w:rFonts w:asciiTheme="majorBidi" w:hAnsiTheme="majorBidi" w:cstheme="majorBidi"/>
                <w:sz w:val="18"/>
                <w:szCs w:val="18"/>
              </w:rPr>
            </w:pPr>
            <w:r>
              <w:rPr>
                <w:rFonts w:asciiTheme="majorBidi" w:hAnsiTheme="majorBidi" w:cstheme="majorBidi"/>
                <w:sz w:val="18"/>
                <w:szCs w:val="18"/>
              </w:rPr>
              <w:t>ENTHUSIASTIC</w:t>
            </w:r>
          </w:p>
          <w:p w:rsidR="00B941C2" w:rsidRPr="00406155" w:rsidRDefault="00B941C2" w:rsidP="00406155">
            <w:pPr>
              <w:spacing w:line="360" w:lineRule="auto"/>
              <w:jc w:val="center"/>
              <w:rPr>
                <w:rFonts w:asciiTheme="majorBidi" w:hAnsiTheme="majorBidi" w:cstheme="majorBidi"/>
                <w:sz w:val="18"/>
                <w:szCs w:val="18"/>
              </w:rPr>
            </w:pPr>
            <w:r>
              <w:rPr>
                <w:rFonts w:asciiTheme="majorBidi" w:hAnsiTheme="majorBidi" w:cstheme="majorBidi"/>
                <w:sz w:val="18"/>
                <w:szCs w:val="18"/>
              </w:rPr>
              <w:t>ATTENTION TO DETAIL</w:t>
            </w:r>
          </w:p>
        </w:tc>
        <w:tc>
          <w:tcPr>
            <w:tcW w:w="8214" w:type="dxa"/>
            <w:shd w:val="clear" w:color="auto" w:fill="92CDDC" w:themeFill="accent5" w:themeFillTint="99"/>
          </w:tcPr>
          <w:p w:rsidR="00B941C2" w:rsidRPr="00093990" w:rsidRDefault="00B941C2" w:rsidP="00223F36">
            <w:pPr>
              <w:rPr>
                <w:rFonts w:asciiTheme="majorBidi" w:hAnsiTheme="majorBidi" w:cstheme="majorBidi"/>
                <w:b/>
                <w:bCs/>
              </w:rPr>
            </w:pPr>
            <w:r w:rsidRPr="00093990">
              <w:rPr>
                <w:rFonts w:asciiTheme="majorBidi" w:hAnsiTheme="majorBidi" w:cstheme="majorBidi"/>
                <w:b/>
                <w:bCs/>
                <w:sz w:val="24"/>
                <w:szCs w:val="24"/>
              </w:rPr>
              <w:t>PERSONAL SUMMARY</w:t>
            </w:r>
          </w:p>
        </w:tc>
      </w:tr>
      <w:tr w:rsidR="00B941C2" w:rsidTr="00734AF3">
        <w:tc>
          <w:tcPr>
            <w:tcW w:w="2892" w:type="dxa"/>
            <w:vMerge/>
            <w:shd w:val="clear" w:color="auto" w:fill="BFBFBF" w:themeFill="background1" w:themeFillShade="BF"/>
          </w:tcPr>
          <w:p w:rsidR="00B941C2" w:rsidRDefault="00B941C2" w:rsidP="00223F36"/>
        </w:tc>
        <w:tc>
          <w:tcPr>
            <w:tcW w:w="8214" w:type="dxa"/>
            <w:shd w:val="clear" w:color="auto" w:fill="auto"/>
          </w:tcPr>
          <w:p w:rsidR="00B941C2" w:rsidRPr="00093990" w:rsidRDefault="00A4142A" w:rsidP="003F61CF">
            <w:pPr>
              <w:jc w:val="both"/>
              <w:rPr>
                <w:rFonts w:asciiTheme="majorBidi" w:hAnsiTheme="majorBidi" w:cstheme="majorBidi"/>
                <w:sz w:val="24"/>
                <w:szCs w:val="24"/>
              </w:rPr>
            </w:pPr>
            <w:r w:rsidRPr="00A4142A">
              <w:rPr>
                <w:rFonts w:asciiTheme="majorBidi" w:hAnsiTheme="majorBidi" w:cstheme="majorBidi"/>
                <w:sz w:val="24"/>
                <w:szCs w:val="24"/>
              </w:rPr>
              <w:t xml:space="preserve">A Senior Project Planning </w:t>
            </w:r>
            <w:r w:rsidR="005464F2">
              <w:rPr>
                <w:rFonts w:asciiTheme="majorBidi" w:hAnsiTheme="majorBidi" w:cstheme="majorBidi"/>
                <w:sz w:val="24"/>
                <w:szCs w:val="24"/>
              </w:rPr>
              <w:t xml:space="preserve">and Scheduling </w:t>
            </w:r>
            <w:r w:rsidRPr="00A4142A">
              <w:rPr>
                <w:rFonts w:asciiTheme="majorBidi" w:hAnsiTheme="majorBidi" w:cstheme="majorBidi"/>
                <w:sz w:val="24"/>
                <w:szCs w:val="24"/>
              </w:rPr>
              <w:t>Engineer with extensive proven experience in the tendering, planning, costing and coordinating of small to large scale engineering and construction projects and operations. My career path to date has consisted of being part of multi-disciplined Engineering &amp; Construction project teams and fast track production environments</w:t>
            </w:r>
            <w:r>
              <w:rPr>
                <w:rFonts w:asciiTheme="majorBidi" w:hAnsiTheme="majorBidi" w:cstheme="majorBidi"/>
                <w:sz w:val="24"/>
                <w:szCs w:val="24"/>
              </w:rPr>
              <w:t>.</w:t>
            </w:r>
            <w:r>
              <w:rPr>
                <w:rFonts w:ascii="Arial" w:hAnsi="Arial" w:cs="Arial"/>
                <w:color w:val="333333"/>
                <w:sz w:val="20"/>
                <w:szCs w:val="20"/>
                <w:shd w:val="clear" w:color="auto" w:fill="FFFFFF"/>
              </w:rPr>
              <w:t xml:space="preserve"> </w:t>
            </w:r>
            <w:r w:rsidRPr="00A4142A">
              <w:rPr>
                <w:rFonts w:asciiTheme="majorBidi" w:hAnsiTheme="majorBidi" w:cstheme="majorBidi"/>
                <w:sz w:val="24"/>
                <w:szCs w:val="24"/>
              </w:rPr>
              <w:t>I have been successful in managing and organizing the project planning function</w:t>
            </w:r>
          </w:p>
        </w:tc>
      </w:tr>
      <w:tr w:rsidR="00B941C2" w:rsidTr="00734AF3">
        <w:tc>
          <w:tcPr>
            <w:tcW w:w="2892" w:type="dxa"/>
            <w:vMerge/>
            <w:shd w:val="clear" w:color="auto" w:fill="BFBFBF" w:themeFill="background1" w:themeFillShade="BF"/>
          </w:tcPr>
          <w:p w:rsidR="00B941C2" w:rsidRDefault="00B941C2" w:rsidP="00223F36"/>
        </w:tc>
        <w:tc>
          <w:tcPr>
            <w:tcW w:w="8214" w:type="dxa"/>
            <w:shd w:val="clear" w:color="auto" w:fill="92CDDC" w:themeFill="accent5" w:themeFillTint="99"/>
          </w:tcPr>
          <w:p w:rsidR="00B941C2" w:rsidRDefault="00B941C2" w:rsidP="00223F36">
            <w:r w:rsidRPr="00406155">
              <w:rPr>
                <w:rFonts w:asciiTheme="majorBidi" w:hAnsiTheme="majorBidi" w:cstheme="majorBidi"/>
                <w:b/>
                <w:bCs/>
                <w:sz w:val="24"/>
                <w:szCs w:val="24"/>
              </w:rPr>
              <w:t>WORK EXPERIENCE</w:t>
            </w:r>
          </w:p>
        </w:tc>
      </w:tr>
      <w:tr w:rsidR="0023040E" w:rsidTr="00734AF3">
        <w:tc>
          <w:tcPr>
            <w:tcW w:w="2892" w:type="dxa"/>
            <w:vMerge/>
            <w:shd w:val="clear" w:color="auto" w:fill="BFBFBF" w:themeFill="background1" w:themeFillShade="BF"/>
          </w:tcPr>
          <w:p w:rsidR="0023040E" w:rsidRDefault="0023040E" w:rsidP="00223F36"/>
        </w:tc>
        <w:tc>
          <w:tcPr>
            <w:tcW w:w="8214" w:type="dxa"/>
            <w:shd w:val="clear" w:color="auto" w:fill="auto"/>
          </w:tcPr>
          <w:p w:rsidR="0023040E" w:rsidRPr="0023040E" w:rsidRDefault="0023040E" w:rsidP="0023040E">
            <w:pPr>
              <w:rPr>
                <w:rFonts w:asciiTheme="majorBidi" w:hAnsiTheme="majorBidi" w:cstheme="majorBidi"/>
                <w:b/>
                <w:bCs/>
              </w:rPr>
            </w:pPr>
            <w:r w:rsidRPr="0023040E">
              <w:rPr>
                <w:rFonts w:asciiTheme="majorBidi" w:hAnsiTheme="majorBidi" w:cstheme="majorBidi"/>
                <w:b/>
                <w:bCs/>
              </w:rPr>
              <w:t>KINGDOM OF SAUDI ARABIA</w:t>
            </w:r>
          </w:p>
          <w:p w:rsidR="0023040E" w:rsidRPr="0023040E" w:rsidRDefault="0023040E" w:rsidP="00A4142A">
            <w:pPr>
              <w:rPr>
                <w:rFonts w:asciiTheme="majorBidi" w:hAnsiTheme="majorBidi" w:cstheme="majorBidi"/>
                <w:b/>
                <w:bCs/>
              </w:rPr>
            </w:pPr>
            <w:r w:rsidRPr="0023040E">
              <w:rPr>
                <w:rFonts w:asciiTheme="majorBidi" w:hAnsiTheme="majorBidi" w:cstheme="majorBidi"/>
                <w:b/>
                <w:bCs/>
              </w:rPr>
              <w:t xml:space="preserve">(5 YEARS &amp; </w:t>
            </w:r>
            <w:r w:rsidR="00A4142A">
              <w:rPr>
                <w:rFonts w:asciiTheme="majorBidi" w:hAnsiTheme="majorBidi" w:cstheme="majorBidi"/>
                <w:b/>
                <w:bCs/>
              </w:rPr>
              <w:t>4</w:t>
            </w:r>
            <w:r w:rsidRPr="0023040E">
              <w:rPr>
                <w:rFonts w:asciiTheme="majorBidi" w:hAnsiTheme="majorBidi" w:cstheme="majorBidi"/>
                <w:b/>
                <w:bCs/>
              </w:rPr>
              <w:t xml:space="preserve"> MONTHS)</w:t>
            </w:r>
          </w:p>
          <w:p w:rsidR="0023040E" w:rsidRPr="0023040E" w:rsidRDefault="0023040E" w:rsidP="00A4142A">
            <w:pPr>
              <w:rPr>
                <w:rFonts w:asciiTheme="majorBidi" w:hAnsiTheme="majorBidi" w:cstheme="majorBidi"/>
                <w:b/>
                <w:bCs/>
              </w:rPr>
            </w:pPr>
            <w:r w:rsidRPr="0023040E">
              <w:rPr>
                <w:rFonts w:asciiTheme="majorBidi" w:hAnsiTheme="majorBidi" w:cstheme="majorBidi"/>
                <w:b/>
                <w:bCs/>
              </w:rPr>
              <w:t xml:space="preserve">SENIOR </w:t>
            </w:r>
            <w:r w:rsidR="00A4142A">
              <w:rPr>
                <w:rFonts w:asciiTheme="majorBidi" w:hAnsiTheme="majorBidi" w:cstheme="majorBidi"/>
                <w:b/>
                <w:bCs/>
              </w:rPr>
              <w:t>PLANNING &amp; SCHEDULING</w:t>
            </w:r>
            <w:r w:rsidRPr="0023040E">
              <w:rPr>
                <w:rFonts w:asciiTheme="majorBidi" w:hAnsiTheme="majorBidi" w:cstheme="majorBidi"/>
                <w:b/>
                <w:bCs/>
              </w:rPr>
              <w:t xml:space="preserve"> ENGINEER</w:t>
            </w:r>
          </w:p>
          <w:p w:rsidR="0023040E" w:rsidRPr="003465DE" w:rsidRDefault="0023040E" w:rsidP="00EF6FF8">
            <w:pPr>
              <w:pStyle w:val="ListParagraph"/>
              <w:numPr>
                <w:ilvl w:val="0"/>
                <w:numId w:val="14"/>
              </w:numPr>
              <w:rPr>
                <w:rFonts w:ascii="Book Antiqua" w:hAnsi="Book Antiqua" w:cstheme="majorBidi"/>
                <w:b/>
                <w:bCs/>
                <w:color w:val="0066FF"/>
              </w:rPr>
            </w:pPr>
            <w:r w:rsidRPr="003465DE">
              <w:rPr>
                <w:rFonts w:ascii="Book Antiqua" w:hAnsi="Book Antiqua" w:cstheme="majorBidi"/>
                <w:b/>
                <w:bCs/>
                <w:color w:val="0066FF"/>
              </w:rPr>
              <w:t>ASSYSTEM RADICON</w:t>
            </w:r>
          </w:p>
          <w:p w:rsidR="0023040E" w:rsidRPr="0023040E" w:rsidRDefault="0023040E" w:rsidP="0023040E">
            <w:pPr>
              <w:pStyle w:val="ListParagraph"/>
              <w:rPr>
                <w:rFonts w:ascii="Book Antiqua" w:hAnsi="Book Antiqua" w:cstheme="majorBidi"/>
                <w:i/>
                <w:iCs/>
                <w:color w:val="0066FF"/>
              </w:rPr>
            </w:pPr>
            <w:r w:rsidRPr="0023040E">
              <w:rPr>
                <w:rFonts w:ascii="Book Antiqua" w:hAnsi="Book Antiqua" w:cstheme="majorBidi"/>
                <w:i/>
                <w:iCs/>
                <w:color w:val="0066FF"/>
              </w:rPr>
              <w:t>P. O Box 684</w:t>
            </w:r>
          </w:p>
          <w:p w:rsidR="0023040E" w:rsidRPr="0023040E" w:rsidRDefault="0023040E" w:rsidP="0023040E">
            <w:pPr>
              <w:pStyle w:val="ListParagraph"/>
              <w:rPr>
                <w:rFonts w:ascii="Book Antiqua" w:hAnsi="Book Antiqua" w:cstheme="majorBidi"/>
                <w:i/>
                <w:iCs/>
                <w:color w:val="0066FF"/>
              </w:rPr>
            </w:pPr>
            <w:r w:rsidRPr="0023040E">
              <w:rPr>
                <w:rFonts w:ascii="Book Antiqua" w:hAnsi="Book Antiqua" w:cstheme="majorBidi"/>
                <w:i/>
                <w:iCs/>
                <w:color w:val="0066FF"/>
              </w:rPr>
              <w:t>Al Khobar 31952</w:t>
            </w:r>
          </w:p>
          <w:p w:rsidR="0023040E" w:rsidRDefault="0023040E" w:rsidP="0023040E">
            <w:pPr>
              <w:pStyle w:val="ListParagraph"/>
              <w:rPr>
                <w:rFonts w:ascii="Book Antiqua" w:hAnsi="Book Antiqua" w:cstheme="majorBidi"/>
                <w:i/>
                <w:iCs/>
                <w:color w:val="000000" w:themeColor="text1"/>
              </w:rPr>
            </w:pPr>
            <w:r w:rsidRPr="0023040E">
              <w:rPr>
                <w:rFonts w:ascii="Book Antiqua" w:hAnsi="Book Antiqua" w:cstheme="majorBidi"/>
                <w:i/>
                <w:iCs/>
                <w:color w:val="000000" w:themeColor="text1"/>
              </w:rPr>
              <w:t>(Since 31 July 2011)</w:t>
            </w:r>
          </w:p>
          <w:p w:rsidR="0023040E" w:rsidRDefault="0023040E" w:rsidP="0023040E">
            <w:pPr>
              <w:rPr>
                <w:rFonts w:ascii="Book Antiqua" w:hAnsi="Book Antiqua" w:cstheme="majorBidi"/>
                <w:i/>
                <w:iCs/>
                <w:color w:val="000000" w:themeColor="text1"/>
              </w:rPr>
            </w:pPr>
            <w:r w:rsidRPr="00EC3250">
              <w:rPr>
                <w:rFonts w:asciiTheme="majorBidi" w:hAnsiTheme="majorBidi" w:cstheme="majorBidi"/>
                <w:b/>
                <w:bCs/>
              </w:rPr>
              <w:t>PROJECTS HANDLED</w:t>
            </w:r>
          </w:p>
          <w:p w:rsidR="0023040E" w:rsidRPr="008C74DE" w:rsidRDefault="0023040E" w:rsidP="00EF6FF8">
            <w:pPr>
              <w:pStyle w:val="ListParagraph"/>
              <w:numPr>
                <w:ilvl w:val="0"/>
                <w:numId w:val="14"/>
              </w:numPr>
              <w:spacing w:line="360" w:lineRule="auto"/>
              <w:rPr>
                <w:rFonts w:ascii="Book Antiqua" w:hAnsi="Book Antiqua" w:cstheme="majorBidi"/>
                <w:i/>
                <w:iCs/>
                <w:color w:val="000000" w:themeColor="text1"/>
              </w:rPr>
            </w:pPr>
            <w:r w:rsidRPr="0023040E">
              <w:rPr>
                <w:rFonts w:ascii="Book Antiqua" w:hAnsi="Book Antiqua" w:cstheme="majorBidi"/>
                <w:i/>
                <w:iCs/>
              </w:rPr>
              <w:t>Supervision Service for Al Qaryan Mini Steel Factory, Second Industrial City, Dammam</w:t>
            </w:r>
            <w:r>
              <w:rPr>
                <w:rFonts w:ascii="Book Antiqua" w:hAnsi="Book Antiqua" w:cstheme="majorBidi"/>
                <w:i/>
                <w:iCs/>
              </w:rPr>
              <w:t xml:space="preserve"> (Project Value </w:t>
            </w:r>
            <w:r w:rsidRPr="0023040E">
              <w:rPr>
                <w:rFonts w:ascii="Book Antiqua" w:hAnsi="Book Antiqua" w:cstheme="majorBidi"/>
                <w:i/>
                <w:iCs/>
              </w:rPr>
              <w:t>SAR 122,000,000</w:t>
            </w:r>
            <w:r>
              <w:rPr>
                <w:rFonts w:ascii="Book Antiqua" w:hAnsi="Book Antiqua" w:cstheme="majorBidi"/>
                <w:i/>
                <w:iCs/>
              </w:rPr>
              <w:t>)</w:t>
            </w:r>
          </w:p>
          <w:p w:rsidR="008C74DE" w:rsidRPr="0023040E" w:rsidRDefault="008C74DE" w:rsidP="003465DE">
            <w:pPr>
              <w:pStyle w:val="ListParagraph"/>
              <w:spacing w:line="360" w:lineRule="auto"/>
              <w:ind w:left="1440"/>
              <w:rPr>
                <w:rFonts w:ascii="Book Antiqua" w:hAnsi="Book Antiqua" w:cstheme="majorBidi"/>
                <w:i/>
                <w:iCs/>
                <w:color w:val="000000" w:themeColor="text1"/>
              </w:rPr>
            </w:pPr>
            <w:r>
              <w:rPr>
                <w:rFonts w:ascii="Book Antiqua" w:hAnsi="Book Antiqua" w:cstheme="majorBidi"/>
                <w:i/>
                <w:iCs/>
              </w:rPr>
              <w:t>Client : Al Qaryan Steels</w:t>
            </w:r>
          </w:p>
          <w:p w:rsidR="0023040E" w:rsidRDefault="0023040E" w:rsidP="00EF6FF8">
            <w:pPr>
              <w:pStyle w:val="ListParagraph"/>
              <w:numPr>
                <w:ilvl w:val="0"/>
                <w:numId w:val="14"/>
              </w:numPr>
              <w:spacing w:line="360" w:lineRule="auto"/>
              <w:rPr>
                <w:rFonts w:ascii="Book Antiqua" w:hAnsi="Book Antiqua" w:cstheme="majorBidi"/>
                <w:i/>
                <w:iCs/>
              </w:rPr>
            </w:pPr>
            <w:r w:rsidRPr="0023040E">
              <w:rPr>
                <w:rFonts w:ascii="Book Antiqua" w:hAnsi="Book Antiqua" w:cstheme="majorBidi"/>
                <w:i/>
                <w:iCs/>
              </w:rPr>
              <w:t>Consultancy Service for Potable, Industrial and Sewage Water Net Work, Industrial City II</w:t>
            </w:r>
            <w:r>
              <w:rPr>
                <w:rFonts w:ascii="Book Antiqua" w:hAnsi="Book Antiqua" w:cstheme="majorBidi"/>
                <w:i/>
                <w:iCs/>
              </w:rPr>
              <w:t xml:space="preserve">, </w:t>
            </w:r>
            <w:r w:rsidRPr="0023040E">
              <w:rPr>
                <w:rFonts w:ascii="Book Antiqua" w:hAnsi="Book Antiqua" w:cstheme="majorBidi"/>
                <w:i/>
                <w:iCs/>
              </w:rPr>
              <w:t>Dammam</w:t>
            </w:r>
            <w:r>
              <w:rPr>
                <w:rFonts w:ascii="Book Antiqua" w:hAnsi="Book Antiqua" w:cstheme="majorBidi"/>
                <w:i/>
                <w:iCs/>
              </w:rPr>
              <w:t xml:space="preserve"> (Project Value </w:t>
            </w:r>
            <w:r w:rsidRPr="0023040E">
              <w:rPr>
                <w:rFonts w:ascii="Book Antiqua" w:hAnsi="Book Antiqua" w:cstheme="majorBidi"/>
                <w:i/>
                <w:iCs/>
              </w:rPr>
              <w:t xml:space="preserve">SAR </w:t>
            </w:r>
            <w:r>
              <w:rPr>
                <w:rFonts w:ascii="Book Antiqua" w:hAnsi="Book Antiqua" w:cstheme="majorBidi"/>
                <w:i/>
                <w:iCs/>
              </w:rPr>
              <w:t>98</w:t>
            </w:r>
            <w:r w:rsidRPr="0023040E">
              <w:rPr>
                <w:rFonts w:ascii="Book Antiqua" w:hAnsi="Book Antiqua" w:cstheme="majorBidi"/>
                <w:i/>
                <w:iCs/>
              </w:rPr>
              <w:t>,000,000</w:t>
            </w:r>
            <w:r>
              <w:rPr>
                <w:rFonts w:ascii="Book Antiqua" w:hAnsi="Book Antiqua" w:cstheme="majorBidi"/>
                <w:i/>
                <w:iCs/>
              </w:rPr>
              <w:t>)</w:t>
            </w:r>
          </w:p>
          <w:p w:rsidR="008C74DE" w:rsidRPr="008C74DE" w:rsidRDefault="008C74DE" w:rsidP="003465DE">
            <w:pPr>
              <w:pStyle w:val="ListParagraph"/>
              <w:spacing w:line="360" w:lineRule="auto"/>
              <w:ind w:left="1440"/>
              <w:rPr>
                <w:rFonts w:ascii="Book Antiqua" w:hAnsi="Book Antiqua" w:cstheme="majorBidi"/>
                <w:i/>
                <w:iCs/>
                <w:color w:val="000000" w:themeColor="text1"/>
              </w:rPr>
            </w:pPr>
            <w:r>
              <w:rPr>
                <w:rFonts w:ascii="Book Antiqua" w:hAnsi="Book Antiqua" w:cstheme="majorBidi"/>
                <w:i/>
                <w:iCs/>
              </w:rPr>
              <w:t>Client : Saudi Industrial Property ,MODON</w:t>
            </w:r>
          </w:p>
          <w:p w:rsidR="003465DE" w:rsidRPr="003465DE" w:rsidRDefault="0023040E" w:rsidP="00EF6FF8">
            <w:pPr>
              <w:pStyle w:val="ListParagraph"/>
              <w:numPr>
                <w:ilvl w:val="0"/>
                <w:numId w:val="14"/>
              </w:numPr>
              <w:rPr>
                <w:rFonts w:ascii="Book Antiqua" w:hAnsi="Book Antiqua" w:cstheme="majorBidi"/>
                <w:i/>
                <w:iCs/>
                <w:color w:val="000000" w:themeColor="text1"/>
              </w:rPr>
            </w:pPr>
            <w:r w:rsidRPr="0023040E">
              <w:rPr>
                <w:rFonts w:ascii="Book Antiqua" w:hAnsi="Book Antiqua" w:cstheme="majorBidi"/>
                <w:i/>
                <w:iCs/>
              </w:rPr>
              <w:t xml:space="preserve">Supervision Service for Dar Al </w:t>
            </w:r>
            <w:proofErr w:type="spellStart"/>
            <w:r w:rsidRPr="0023040E">
              <w:rPr>
                <w:rFonts w:ascii="Book Antiqua" w:hAnsi="Book Antiqua" w:cstheme="majorBidi"/>
                <w:i/>
                <w:iCs/>
              </w:rPr>
              <w:t>Yaum</w:t>
            </w:r>
            <w:proofErr w:type="spellEnd"/>
            <w:r w:rsidRPr="0023040E">
              <w:rPr>
                <w:rFonts w:ascii="Book Antiqua" w:hAnsi="Book Antiqua" w:cstheme="majorBidi"/>
                <w:i/>
                <w:iCs/>
              </w:rPr>
              <w:t xml:space="preserve"> Tower Project</w:t>
            </w:r>
            <w:r w:rsidR="003465DE">
              <w:rPr>
                <w:rFonts w:ascii="Book Antiqua" w:hAnsi="Book Antiqua" w:cstheme="majorBidi"/>
                <w:i/>
                <w:iCs/>
              </w:rPr>
              <w:t xml:space="preserve"> </w:t>
            </w:r>
          </w:p>
          <w:p w:rsidR="0023040E" w:rsidRPr="003465DE" w:rsidRDefault="0023040E" w:rsidP="003465DE">
            <w:pPr>
              <w:pStyle w:val="ListParagraph"/>
              <w:rPr>
                <w:rFonts w:ascii="Book Antiqua" w:hAnsi="Book Antiqua" w:cstheme="majorBidi"/>
                <w:i/>
                <w:iCs/>
                <w:color w:val="000000" w:themeColor="text1"/>
              </w:rPr>
            </w:pPr>
            <w:r w:rsidRPr="003465DE">
              <w:rPr>
                <w:rFonts w:ascii="Book Antiqua" w:hAnsi="Book Antiqua" w:cstheme="majorBidi"/>
                <w:i/>
                <w:iCs/>
              </w:rPr>
              <w:t>(Project Value SAR 141,200,000)</w:t>
            </w:r>
          </w:p>
          <w:p w:rsidR="008C74DE" w:rsidRDefault="008C74DE" w:rsidP="003465DE">
            <w:pPr>
              <w:pStyle w:val="ListParagraph"/>
              <w:spacing w:line="360" w:lineRule="auto"/>
              <w:ind w:left="1440"/>
              <w:rPr>
                <w:rFonts w:ascii="Book Antiqua" w:hAnsi="Book Antiqua" w:cstheme="majorBidi"/>
                <w:i/>
                <w:iCs/>
              </w:rPr>
            </w:pPr>
            <w:proofErr w:type="gramStart"/>
            <w:r>
              <w:rPr>
                <w:rFonts w:ascii="Book Antiqua" w:hAnsi="Book Antiqua" w:cstheme="majorBidi"/>
                <w:i/>
                <w:iCs/>
              </w:rPr>
              <w:t>Client</w:t>
            </w:r>
            <w:r w:rsidR="007D4CEB">
              <w:rPr>
                <w:rFonts w:ascii="Book Antiqua" w:hAnsi="Book Antiqua" w:cstheme="majorBidi"/>
                <w:i/>
                <w:iCs/>
              </w:rPr>
              <w:t xml:space="preserve"> </w:t>
            </w:r>
            <w:r>
              <w:rPr>
                <w:rFonts w:ascii="Book Antiqua" w:hAnsi="Book Antiqua" w:cstheme="majorBidi"/>
                <w:i/>
                <w:iCs/>
              </w:rPr>
              <w:t xml:space="preserve"> :</w:t>
            </w:r>
            <w:proofErr w:type="gramEnd"/>
            <w:r>
              <w:rPr>
                <w:rFonts w:ascii="Book Antiqua" w:hAnsi="Book Antiqua" w:cstheme="majorBidi"/>
                <w:i/>
                <w:iCs/>
              </w:rPr>
              <w:t xml:space="preserve"> Al </w:t>
            </w:r>
            <w:proofErr w:type="spellStart"/>
            <w:r>
              <w:rPr>
                <w:rFonts w:ascii="Book Antiqua" w:hAnsi="Book Antiqua" w:cstheme="majorBidi"/>
                <w:i/>
                <w:iCs/>
              </w:rPr>
              <w:t>Yaum</w:t>
            </w:r>
            <w:proofErr w:type="spellEnd"/>
            <w:r>
              <w:rPr>
                <w:rFonts w:ascii="Book Antiqua" w:hAnsi="Book Antiqua" w:cstheme="majorBidi"/>
                <w:i/>
                <w:iCs/>
              </w:rPr>
              <w:t xml:space="preserve"> Printing &amp; Publishing Company</w:t>
            </w:r>
            <w:r w:rsidR="007D4CEB">
              <w:rPr>
                <w:rFonts w:ascii="Book Antiqua" w:hAnsi="Book Antiqua" w:cstheme="majorBidi"/>
                <w:i/>
                <w:iCs/>
              </w:rPr>
              <w:t>.</w:t>
            </w:r>
          </w:p>
          <w:p w:rsidR="0023040E" w:rsidRPr="008C74DE" w:rsidRDefault="0023040E" w:rsidP="00EF6FF8">
            <w:pPr>
              <w:pStyle w:val="ListParagraph"/>
              <w:numPr>
                <w:ilvl w:val="0"/>
                <w:numId w:val="14"/>
              </w:numPr>
              <w:spacing w:line="360" w:lineRule="auto"/>
              <w:rPr>
                <w:rFonts w:ascii="Book Antiqua" w:hAnsi="Book Antiqua" w:cstheme="majorBidi"/>
                <w:i/>
                <w:iCs/>
                <w:color w:val="000000" w:themeColor="text1"/>
              </w:rPr>
            </w:pPr>
            <w:r w:rsidRPr="008C74DE">
              <w:rPr>
                <w:rFonts w:ascii="Book Antiqua" w:hAnsi="Book Antiqua" w:cstheme="majorBidi"/>
                <w:i/>
                <w:iCs/>
              </w:rPr>
              <w:t>New Qatif BSP 380/115/13.8 kV GIS Building (Project Value SAR 95,000,000</w:t>
            </w:r>
            <w:r w:rsidRPr="008C74DE">
              <w:rPr>
                <w:rFonts w:asciiTheme="majorBidi" w:hAnsiTheme="majorBidi" w:cstheme="majorBidi"/>
              </w:rPr>
              <w:t>)</w:t>
            </w:r>
          </w:p>
          <w:p w:rsidR="008C74DE" w:rsidRDefault="008C74DE" w:rsidP="003465DE">
            <w:pPr>
              <w:pStyle w:val="ListParagraph"/>
              <w:spacing w:line="360" w:lineRule="auto"/>
              <w:ind w:left="1440"/>
              <w:rPr>
                <w:rFonts w:ascii="Book Antiqua" w:hAnsi="Book Antiqua" w:cstheme="majorBidi"/>
                <w:i/>
                <w:iCs/>
              </w:rPr>
            </w:pPr>
            <w:r>
              <w:rPr>
                <w:rFonts w:ascii="Book Antiqua" w:hAnsi="Book Antiqua" w:cstheme="majorBidi"/>
                <w:i/>
                <w:iCs/>
              </w:rPr>
              <w:t>Client : Saudi Electricity Company – Eastern Operating Area</w:t>
            </w:r>
          </w:p>
          <w:p w:rsidR="002D1302" w:rsidRDefault="002D1302" w:rsidP="002D1302">
            <w:pPr>
              <w:rPr>
                <w:rFonts w:asciiTheme="majorBidi" w:hAnsiTheme="majorBidi" w:cstheme="majorBidi"/>
                <w:b/>
                <w:bCs/>
              </w:rPr>
            </w:pPr>
            <w:r w:rsidRPr="002D1302">
              <w:rPr>
                <w:rFonts w:asciiTheme="majorBidi" w:hAnsiTheme="majorBidi" w:cstheme="majorBidi"/>
                <w:b/>
                <w:bCs/>
              </w:rPr>
              <w:t>DUTIES AND RESPONSIBILITIES</w:t>
            </w:r>
          </w:p>
          <w:p w:rsidR="00C22601" w:rsidRDefault="00C22601" w:rsidP="00C22601">
            <w:pPr>
              <w:pStyle w:val="ListParagraph"/>
              <w:numPr>
                <w:ilvl w:val="0"/>
                <w:numId w:val="18"/>
              </w:numPr>
              <w:rPr>
                <w:rFonts w:ascii="Book Antiqua" w:hAnsi="Book Antiqua"/>
                <w:i/>
                <w:iCs/>
              </w:rPr>
            </w:pPr>
            <w:r w:rsidRPr="00C22601">
              <w:rPr>
                <w:rFonts w:ascii="Book Antiqua" w:hAnsi="Book Antiqua"/>
                <w:i/>
                <w:iCs/>
              </w:rPr>
              <w:t>Takes a lead in preparing schedule data for proposals or contract negotiations as requested and checks and confirms that the correct scope of work is reflected on assigned schedules. </w:t>
            </w:r>
          </w:p>
          <w:p w:rsidR="00C22601" w:rsidRDefault="00C22601" w:rsidP="00C22601">
            <w:pPr>
              <w:pStyle w:val="ListParagraph"/>
              <w:numPr>
                <w:ilvl w:val="0"/>
                <w:numId w:val="18"/>
              </w:numPr>
              <w:rPr>
                <w:rFonts w:ascii="Book Antiqua" w:hAnsi="Book Antiqua"/>
                <w:i/>
                <w:iCs/>
              </w:rPr>
            </w:pPr>
            <w:r w:rsidRPr="00C22601">
              <w:rPr>
                <w:rFonts w:ascii="Book Antiqua" w:hAnsi="Book Antiqua"/>
                <w:i/>
                <w:iCs/>
              </w:rPr>
              <w:t>Integrates inter-discipline schedule requirements and constraints to establish logical work sequences for assigned disciplines or specialties.</w:t>
            </w:r>
          </w:p>
          <w:p w:rsidR="00C22601" w:rsidRDefault="00C22601" w:rsidP="00C22601">
            <w:pPr>
              <w:pStyle w:val="ListParagraph"/>
              <w:numPr>
                <w:ilvl w:val="0"/>
                <w:numId w:val="18"/>
              </w:numPr>
              <w:rPr>
                <w:rFonts w:ascii="Book Antiqua" w:hAnsi="Book Antiqua"/>
                <w:i/>
                <w:iCs/>
              </w:rPr>
            </w:pPr>
            <w:r w:rsidRPr="00C22601">
              <w:rPr>
                <w:rFonts w:ascii="Book Antiqua" w:hAnsi="Book Antiqua"/>
                <w:i/>
                <w:iCs/>
              </w:rPr>
              <w:t>Reviews and assesses the work sequences with the total project plan. </w:t>
            </w:r>
          </w:p>
          <w:p w:rsidR="00C22601" w:rsidRDefault="00C22601" w:rsidP="00C22601">
            <w:pPr>
              <w:pStyle w:val="ListParagraph"/>
              <w:numPr>
                <w:ilvl w:val="0"/>
                <w:numId w:val="18"/>
              </w:numPr>
              <w:rPr>
                <w:rFonts w:ascii="Book Antiqua" w:hAnsi="Book Antiqua"/>
                <w:i/>
                <w:iCs/>
              </w:rPr>
            </w:pPr>
            <w:r w:rsidRPr="00C22601">
              <w:rPr>
                <w:rFonts w:ascii="Book Antiqua" w:hAnsi="Book Antiqua"/>
                <w:i/>
                <w:iCs/>
              </w:rPr>
              <w:t>Establishes and implements methods for determining activity durations within assigned disciplines or specialties. </w:t>
            </w:r>
          </w:p>
          <w:p w:rsidR="00C22601" w:rsidRDefault="00C22601" w:rsidP="00C22601">
            <w:pPr>
              <w:pStyle w:val="ListParagraph"/>
              <w:numPr>
                <w:ilvl w:val="0"/>
                <w:numId w:val="18"/>
              </w:numPr>
              <w:rPr>
                <w:rFonts w:ascii="Book Antiqua" w:hAnsi="Book Antiqua"/>
                <w:i/>
                <w:iCs/>
              </w:rPr>
            </w:pPr>
            <w:r w:rsidRPr="00C22601">
              <w:rPr>
                <w:rFonts w:ascii="Book Antiqua" w:hAnsi="Book Antiqua"/>
                <w:i/>
                <w:iCs/>
              </w:rPr>
              <w:t>Develops quantity release and/or installation curves for assigned disciplines/areas or specialties. </w:t>
            </w:r>
          </w:p>
          <w:p w:rsidR="00C22601" w:rsidRDefault="00C22601" w:rsidP="00C22601">
            <w:pPr>
              <w:pStyle w:val="ListParagraph"/>
              <w:numPr>
                <w:ilvl w:val="0"/>
                <w:numId w:val="18"/>
              </w:numPr>
              <w:rPr>
                <w:rFonts w:ascii="Book Antiqua" w:hAnsi="Book Antiqua"/>
                <w:i/>
                <w:iCs/>
              </w:rPr>
            </w:pPr>
            <w:r w:rsidRPr="00C22601">
              <w:rPr>
                <w:rFonts w:ascii="Book Antiqua" w:hAnsi="Book Antiqua"/>
                <w:i/>
                <w:iCs/>
              </w:rPr>
              <w:t>Reviews and approves invoice verification for payment based on cost-loaded schedules, as required. </w:t>
            </w:r>
          </w:p>
          <w:p w:rsidR="00C22601" w:rsidRDefault="00C22601" w:rsidP="00C22601">
            <w:pPr>
              <w:pStyle w:val="ListParagraph"/>
              <w:numPr>
                <w:ilvl w:val="0"/>
                <w:numId w:val="18"/>
              </w:numPr>
              <w:rPr>
                <w:rFonts w:ascii="Book Antiqua" w:hAnsi="Book Antiqua"/>
                <w:i/>
                <w:iCs/>
              </w:rPr>
            </w:pPr>
            <w:r w:rsidRPr="00C22601">
              <w:rPr>
                <w:rFonts w:ascii="Book Antiqua" w:hAnsi="Book Antiqua"/>
                <w:i/>
                <w:iCs/>
              </w:rPr>
              <w:t>Reviews schedule data, identifies and acquires information needed to complete work logics to interface between assigned disciplines, specialties and/or projects. </w:t>
            </w:r>
          </w:p>
          <w:p w:rsidR="00C22601" w:rsidRDefault="00C22601" w:rsidP="00C22601">
            <w:pPr>
              <w:pStyle w:val="ListParagraph"/>
              <w:numPr>
                <w:ilvl w:val="0"/>
                <w:numId w:val="18"/>
              </w:numPr>
              <w:rPr>
                <w:rFonts w:ascii="Book Antiqua" w:hAnsi="Book Antiqua"/>
                <w:i/>
                <w:iCs/>
              </w:rPr>
            </w:pPr>
            <w:r w:rsidRPr="00C22601">
              <w:rPr>
                <w:rFonts w:ascii="Book Antiqua" w:hAnsi="Book Antiqua"/>
                <w:i/>
                <w:iCs/>
              </w:rPr>
              <w:t>Develops specific project codes of accounts and work breakdown structures, and recommends appropriate modifications and revisions for new work items assigned.</w:t>
            </w:r>
          </w:p>
          <w:p w:rsidR="00C22601" w:rsidRDefault="00C22601" w:rsidP="00C22601">
            <w:pPr>
              <w:pStyle w:val="ListParagraph"/>
              <w:numPr>
                <w:ilvl w:val="0"/>
                <w:numId w:val="18"/>
              </w:numPr>
              <w:rPr>
                <w:rFonts w:ascii="Book Antiqua" w:hAnsi="Book Antiqua"/>
                <w:i/>
                <w:iCs/>
              </w:rPr>
            </w:pPr>
            <w:r w:rsidRPr="00C22601">
              <w:rPr>
                <w:rFonts w:ascii="Book Antiqua" w:hAnsi="Book Antiqua"/>
                <w:i/>
                <w:iCs/>
              </w:rPr>
              <w:t>Determines critical-path activities for assigned discipline or specialties and identifies significant activities supporting inter- discipline requirements and identifies critical path for discipline or specialty work activities. </w:t>
            </w:r>
          </w:p>
          <w:p w:rsidR="00C22601" w:rsidRPr="00C22601" w:rsidRDefault="00C22601" w:rsidP="00C22601">
            <w:pPr>
              <w:pStyle w:val="ListParagraph"/>
              <w:numPr>
                <w:ilvl w:val="0"/>
                <w:numId w:val="18"/>
              </w:numPr>
              <w:rPr>
                <w:rFonts w:ascii="Book Antiqua" w:hAnsi="Book Antiqua"/>
                <w:i/>
                <w:iCs/>
              </w:rPr>
            </w:pPr>
            <w:r w:rsidRPr="00C22601">
              <w:rPr>
                <w:rFonts w:ascii="Book Antiqua" w:hAnsi="Book Antiqua"/>
                <w:i/>
                <w:iCs/>
              </w:rPr>
              <w:t>Identifies, analyzes and monitors schedule deviations for assigned disciplines or specialties including subcontractor submittals and recommends corrective action/work-around solutions for project considerations. </w:t>
            </w:r>
          </w:p>
          <w:p w:rsidR="00C22601" w:rsidRPr="00C22601" w:rsidRDefault="00C22601" w:rsidP="007D4CEB">
            <w:pPr>
              <w:rPr>
                <w:rFonts w:asciiTheme="majorBidi" w:hAnsiTheme="majorBidi" w:cstheme="majorBidi"/>
                <w:b/>
                <w:bCs/>
                <w:sz w:val="20"/>
                <w:szCs w:val="20"/>
              </w:rPr>
            </w:pPr>
          </w:p>
          <w:p w:rsidR="007D4CEB" w:rsidRPr="007D4CEB" w:rsidRDefault="007D4CEB" w:rsidP="007D4CEB">
            <w:pPr>
              <w:rPr>
                <w:rFonts w:asciiTheme="majorBidi" w:hAnsiTheme="majorBidi" w:cstheme="majorBidi"/>
                <w:b/>
                <w:bCs/>
              </w:rPr>
            </w:pPr>
            <w:r>
              <w:rPr>
                <w:rFonts w:asciiTheme="majorBidi" w:hAnsiTheme="majorBidi" w:cstheme="majorBidi"/>
                <w:b/>
                <w:bCs/>
              </w:rPr>
              <w:t>CONSTRUCTION SUPERINTENDENT</w:t>
            </w:r>
          </w:p>
          <w:p w:rsidR="003465DE" w:rsidRPr="003465DE" w:rsidRDefault="007D4CEB" w:rsidP="00EF6FF8">
            <w:pPr>
              <w:pStyle w:val="ListParagraph"/>
              <w:numPr>
                <w:ilvl w:val="0"/>
                <w:numId w:val="14"/>
              </w:numPr>
              <w:rPr>
                <w:rFonts w:ascii="Book Antiqua" w:hAnsi="Book Antiqua" w:cstheme="majorBidi"/>
                <w:b/>
                <w:bCs/>
                <w:color w:val="0066FF"/>
              </w:rPr>
            </w:pPr>
            <w:r>
              <w:rPr>
                <w:rFonts w:ascii="Book Antiqua" w:hAnsi="Book Antiqua" w:cstheme="majorBidi"/>
                <w:b/>
                <w:bCs/>
                <w:color w:val="0066FF"/>
              </w:rPr>
              <w:t>AL NASSAR TRADING &amp; CONTRACTING COMPANY</w:t>
            </w:r>
          </w:p>
          <w:p w:rsidR="003465DE" w:rsidRPr="0023040E" w:rsidRDefault="003465DE" w:rsidP="007D4CEB">
            <w:pPr>
              <w:pStyle w:val="ListParagraph"/>
              <w:rPr>
                <w:rFonts w:ascii="Book Antiqua" w:hAnsi="Book Antiqua" w:cstheme="majorBidi"/>
                <w:i/>
                <w:iCs/>
                <w:color w:val="0066FF"/>
              </w:rPr>
            </w:pPr>
            <w:r w:rsidRPr="0023040E">
              <w:rPr>
                <w:rFonts w:ascii="Book Antiqua" w:hAnsi="Book Antiqua" w:cstheme="majorBidi"/>
                <w:i/>
                <w:iCs/>
                <w:color w:val="0066FF"/>
              </w:rPr>
              <w:t xml:space="preserve">P. O Box </w:t>
            </w:r>
            <w:r w:rsidR="007D4CEB">
              <w:rPr>
                <w:rFonts w:ascii="Book Antiqua" w:hAnsi="Book Antiqua" w:cstheme="majorBidi"/>
                <w:i/>
                <w:iCs/>
                <w:color w:val="0066FF"/>
              </w:rPr>
              <w:t>1802</w:t>
            </w:r>
          </w:p>
          <w:p w:rsidR="003465DE" w:rsidRPr="0023040E" w:rsidRDefault="003465DE" w:rsidP="003465DE">
            <w:pPr>
              <w:pStyle w:val="ListParagraph"/>
              <w:rPr>
                <w:rFonts w:ascii="Book Antiqua" w:hAnsi="Book Antiqua" w:cstheme="majorBidi"/>
                <w:i/>
                <w:iCs/>
                <w:color w:val="0066FF"/>
              </w:rPr>
            </w:pPr>
            <w:r w:rsidRPr="0023040E">
              <w:rPr>
                <w:rFonts w:ascii="Book Antiqua" w:hAnsi="Book Antiqua" w:cstheme="majorBidi"/>
                <w:i/>
                <w:iCs/>
                <w:color w:val="0066FF"/>
              </w:rPr>
              <w:t>Al Khobar 31952</w:t>
            </w:r>
          </w:p>
          <w:p w:rsidR="003465DE" w:rsidRDefault="003465DE" w:rsidP="007D4CEB">
            <w:pPr>
              <w:pStyle w:val="ListParagraph"/>
              <w:rPr>
                <w:rFonts w:ascii="Book Antiqua" w:hAnsi="Book Antiqua" w:cstheme="majorBidi"/>
                <w:i/>
                <w:iCs/>
                <w:color w:val="000000" w:themeColor="text1"/>
              </w:rPr>
            </w:pPr>
            <w:r w:rsidRPr="0023040E">
              <w:rPr>
                <w:rFonts w:ascii="Book Antiqua" w:hAnsi="Book Antiqua" w:cstheme="majorBidi"/>
                <w:i/>
                <w:iCs/>
                <w:color w:val="000000" w:themeColor="text1"/>
              </w:rPr>
              <w:t>(</w:t>
            </w:r>
            <w:r w:rsidR="007D4CEB">
              <w:rPr>
                <w:rFonts w:ascii="Book Antiqua" w:hAnsi="Book Antiqua" w:cstheme="majorBidi"/>
                <w:i/>
                <w:iCs/>
                <w:color w:val="000000" w:themeColor="text1"/>
              </w:rPr>
              <w:t>01 April 2010 -</w:t>
            </w:r>
            <w:r w:rsidRPr="0023040E">
              <w:rPr>
                <w:rFonts w:ascii="Book Antiqua" w:hAnsi="Book Antiqua" w:cstheme="majorBidi"/>
                <w:i/>
                <w:iCs/>
                <w:color w:val="000000" w:themeColor="text1"/>
              </w:rPr>
              <w:t xml:space="preserve"> 3</w:t>
            </w:r>
            <w:r w:rsidR="007D4CEB">
              <w:rPr>
                <w:rFonts w:ascii="Book Antiqua" w:hAnsi="Book Antiqua" w:cstheme="majorBidi"/>
                <w:i/>
                <w:iCs/>
                <w:color w:val="000000" w:themeColor="text1"/>
              </w:rPr>
              <w:t>0</w:t>
            </w:r>
            <w:r w:rsidRPr="0023040E">
              <w:rPr>
                <w:rFonts w:ascii="Book Antiqua" w:hAnsi="Book Antiqua" w:cstheme="majorBidi"/>
                <w:i/>
                <w:iCs/>
                <w:color w:val="000000" w:themeColor="text1"/>
              </w:rPr>
              <w:t xml:space="preserve"> July 2011)</w:t>
            </w:r>
          </w:p>
          <w:p w:rsidR="007D4CEB" w:rsidRDefault="007D4CEB" w:rsidP="007D4CEB">
            <w:pPr>
              <w:rPr>
                <w:rFonts w:ascii="Book Antiqua" w:hAnsi="Book Antiqua" w:cstheme="majorBidi"/>
                <w:i/>
                <w:iCs/>
                <w:color w:val="000000" w:themeColor="text1"/>
              </w:rPr>
            </w:pPr>
            <w:r w:rsidRPr="00EC3250">
              <w:rPr>
                <w:rFonts w:asciiTheme="majorBidi" w:hAnsiTheme="majorBidi" w:cstheme="majorBidi"/>
                <w:b/>
                <w:bCs/>
              </w:rPr>
              <w:t>PROJECTS HANDLED</w:t>
            </w:r>
          </w:p>
          <w:p w:rsidR="007D4CEB" w:rsidRPr="007D4CEB" w:rsidRDefault="007D4CEB" w:rsidP="00EF6FF8">
            <w:pPr>
              <w:pStyle w:val="ListParagraph"/>
              <w:numPr>
                <w:ilvl w:val="0"/>
                <w:numId w:val="14"/>
              </w:numPr>
              <w:spacing w:line="360" w:lineRule="auto"/>
              <w:rPr>
                <w:rFonts w:ascii="Book Antiqua" w:hAnsi="Book Antiqua" w:cstheme="majorBidi"/>
                <w:i/>
                <w:iCs/>
                <w:color w:val="000000" w:themeColor="text1"/>
              </w:rPr>
            </w:pPr>
            <w:r w:rsidRPr="007D4CEB">
              <w:rPr>
                <w:rFonts w:ascii="Book Antiqua" w:hAnsi="Book Antiqua" w:cstheme="majorBidi"/>
                <w:i/>
                <w:iCs/>
              </w:rPr>
              <w:t xml:space="preserve">Package 6 Tank Foundations And U/G Utilities, </w:t>
            </w:r>
            <w:r>
              <w:rPr>
                <w:rFonts w:ascii="Book Antiqua" w:hAnsi="Book Antiqua" w:cstheme="majorBidi"/>
                <w:i/>
                <w:iCs/>
              </w:rPr>
              <w:t>Industrial City 2,Jubail</w:t>
            </w:r>
          </w:p>
          <w:p w:rsidR="007D4CEB" w:rsidRDefault="007D4CEB" w:rsidP="007D4CEB">
            <w:pPr>
              <w:pStyle w:val="ListParagraph"/>
              <w:spacing w:line="360" w:lineRule="auto"/>
              <w:ind w:left="1440"/>
              <w:rPr>
                <w:rFonts w:ascii="Book Antiqua" w:hAnsi="Book Antiqua" w:cstheme="majorBidi"/>
                <w:i/>
                <w:iCs/>
              </w:rPr>
            </w:pPr>
            <w:r w:rsidRPr="007D4CEB">
              <w:rPr>
                <w:rFonts w:ascii="Book Antiqua" w:hAnsi="Book Antiqua" w:cstheme="majorBidi"/>
                <w:i/>
                <w:iCs/>
              </w:rPr>
              <w:t xml:space="preserve">Client : </w:t>
            </w:r>
            <w:r>
              <w:rPr>
                <w:rFonts w:ascii="Book Antiqua" w:hAnsi="Book Antiqua" w:cstheme="majorBidi"/>
                <w:i/>
                <w:iCs/>
              </w:rPr>
              <w:t>Saudi Aramco Total Oil Refinery and Petrochemical Company</w:t>
            </w:r>
          </w:p>
          <w:p w:rsidR="007D4CEB" w:rsidRPr="007D4CEB" w:rsidRDefault="007D4CEB" w:rsidP="007D4CEB">
            <w:pPr>
              <w:rPr>
                <w:rFonts w:asciiTheme="majorBidi" w:hAnsiTheme="majorBidi" w:cstheme="majorBidi"/>
                <w:b/>
                <w:bCs/>
              </w:rPr>
            </w:pPr>
            <w:r w:rsidRPr="002D1302">
              <w:rPr>
                <w:rFonts w:asciiTheme="majorBidi" w:hAnsiTheme="majorBidi" w:cstheme="majorBidi"/>
                <w:b/>
                <w:bCs/>
              </w:rPr>
              <w:t>DUTIES AND RESPONSIBILITIES</w:t>
            </w:r>
          </w:p>
          <w:p w:rsidR="007D4CEB" w:rsidRPr="007D4CEB" w:rsidRDefault="007D4CEB" w:rsidP="00EF6FF8">
            <w:pPr>
              <w:pStyle w:val="ListParagraph"/>
              <w:numPr>
                <w:ilvl w:val="0"/>
                <w:numId w:val="14"/>
              </w:numPr>
              <w:spacing w:line="360" w:lineRule="auto"/>
              <w:rPr>
                <w:rFonts w:ascii="Book Antiqua" w:hAnsi="Book Antiqua" w:cstheme="majorBidi"/>
                <w:i/>
                <w:iCs/>
                <w:color w:val="000000" w:themeColor="text1"/>
              </w:rPr>
            </w:pPr>
            <w:r w:rsidRPr="007D4CEB">
              <w:rPr>
                <w:rFonts w:ascii="Book Antiqua" w:hAnsi="Book Antiqua" w:cs="Arial"/>
                <w:i/>
                <w:iCs/>
                <w:color w:val="000000"/>
                <w:sz w:val="20"/>
                <w:szCs w:val="20"/>
                <w:shd w:val="clear" w:color="auto" w:fill="FFFFFF"/>
              </w:rPr>
              <w:t>Oversee all phases of a construction project from initial planning to completion</w:t>
            </w:r>
            <w:r>
              <w:rPr>
                <w:rFonts w:ascii="Book Antiqua" w:hAnsi="Book Antiqua" w:cs="Arial"/>
                <w:i/>
                <w:iCs/>
                <w:color w:val="000000"/>
                <w:sz w:val="20"/>
                <w:szCs w:val="20"/>
                <w:shd w:val="clear" w:color="auto" w:fill="FFFFFF"/>
              </w:rPr>
              <w:t>.</w:t>
            </w:r>
          </w:p>
          <w:p w:rsidR="007D4CEB" w:rsidRPr="007D4CEB" w:rsidRDefault="007D4CEB" w:rsidP="00EF6FF8">
            <w:pPr>
              <w:pStyle w:val="ListParagraph"/>
              <w:numPr>
                <w:ilvl w:val="0"/>
                <w:numId w:val="14"/>
              </w:numPr>
              <w:spacing w:line="360" w:lineRule="auto"/>
              <w:rPr>
                <w:rFonts w:ascii="Book Antiqua" w:hAnsi="Book Antiqua"/>
                <w:i/>
                <w:iCs/>
              </w:rPr>
            </w:pPr>
            <w:r w:rsidRPr="007D4CEB">
              <w:rPr>
                <w:rFonts w:ascii="Book Antiqua" w:hAnsi="Book Antiqua"/>
                <w:i/>
                <w:iCs/>
              </w:rPr>
              <w:t>To provide leadership and to establish and maintain effective and harmonious working relationships of the on-site staff and to promote a positive project morale.</w:t>
            </w:r>
          </w:p>
          <w:p w:rsidR="007D4CEB" w:rsidRDefault="007D4CEB" w:rsidP="00EF6FF8">
            <w:pPr>
              <w:pStyle w:val="ListParagraph"/>
              <w:numPr>
                <w:ilvl w:val="0"/>
                <w:numId w:val="14"/>
              </w:numPr>
              <w:spacing w:line="360" w:lineRule="auto"/>
              <w:rPr>
                <w:rFonts w:ascii="Book Antiqua" w:hAnsi="Book Antiqua" w:cs="Arial"/>
                <w:i/>
                <w:iCs/>
                <w:color w:val="000000"/>
                <w:sz w:val="20"/>
                <w:szCs w:val="20"/>
                <w:shd w:val="clear" w:color="auto" w:fill="FFFFFF"/>
              </w:rPr>
            </w:pPr>
            <w:r>
              <w:rPr>
                <w:rFonts w:ascii="Book Antiqua" w:hAnsi="Book Antiqua"/>
                <w:i/>
                <w:iCs/>
              </w:rPr>
              <w:t>Interview</w:t>
            </w:r>
            <w:r w:rsidRPr="007D4CEB">
              <w:rPr>
                <w:rFonts w:ascii="Book Antiqua" w:hAnsi="Book Antiqua" w:cs="Arial"/>
                <w:i/>
                <w:iCs/>
                <w:color w:val="000000"/>
                <w:sz w:val="20"/>
                <w:szCs w:val="20"/>
                <w:shd w:val="clear" w:color="auto" w:fill="FFFFFF"/>
              </w:rPr>
              <w:t xml:space="preserve"> and select workers for the site.</w:t>
            </w:r>
          </w:p>
          <w:p w:rsidR="007D4CEB" w:rsidRDefault="007D4CEB" w:rsidP="00EF6FF8">
            <w:pPr>
              <w:pStyle w:val="ListParagraph"/>
              <w:numPr>
                <w:ilvl w:val="0"/>
                <w:numId w:val="14"/>
              </w:numPr>
              <w:spacing w:line="360" w:lineRule="auto"/>
              <w:rPr>
                <w:rFonts w:ascii="Book Antiqua" w:hAnsi="Book Antiqua"/>
                <w:i/>
                <w:iCs/>
              </w:rPr>
            </w:pPr>
            <w:r w:rsidRPr="007D4CEB">
              <w:rPr>
                <w:rFonts w:ascii="Book Antiqua" w:hAnsi="Book Antiqua"/>
                <w:i/>
                <w:iCs/>
              </w:rPr>
              <w:t>Approve time cards for payroll</w:t>
            </w:r>
          </w:p>
          <w:p w:rsidR="007D4CEB" w:rsidRDefault="007D4CEB" w:rsidP="00EF6FF8">
            <w:pPr>
              <w:pStyle w:val="ListParagraph"/>
              <w:numPr>
                <w:ilvl w:val="0"/>
                <w:numId w:val="14"/>
              </w:numPr>
              <w:spacing w:line="360" w:lineRule="auto"/>
              <w:rPr>
                <w:rFonts w:ascii="Book Antiqua" w:hAnsi="Book Antiqua"/>
                <w:i/>
                <w:iCs/>
              </w:rPr>
            </w:pPr>
            <w:r w:rsidRPr="007D4CEB">
              <w:rPr>
                <w:rFonts w:ascii="Book Antiqua" w:hAnsi="Book Antiqua"/>
                <w:i/>
                <w:iCs/>
              </w:rPr>
              <w:t>To receive and review the Subcontractors Daily Reports of work done and labor and material employed</w:t>
            </w:r>
          </w:p>
          <w:p w:rsidR="00593C7D" w:rsidRPr="007D4CEB" w:rsidRDefault="00593C7D" w:rsidP="00593C7D">
            <w:pPr>
              <w:pStyle w:val="ListParagraph"/>
              <w:spacing w:line="360" w:lineRule="auto"/>
              <w:rPr>
                <w:rFonts w:ascii="Book Antiqua" w:hAnsi="Book Antiqua"/>
                <w:i/>
                <w:iCs/>
              </w:rPr>
            </w:pPr>
          </w:p>
          <w:p w:rsidR="00593C7D" w:rsidRPr="0023040E" w:rsidRDefault="00593C7D" w:rsidP="00593C7D">
            <w:pPr>
              <w:rPr>
                <w:rFonts w:asciiTheme="majorBidi" w:hAnsiTheme="majorBidi" w:cstheme="majorBidi"/>
                <w:b/>
                <w:bCs/>
              </w:rPr>
            </w:pPr>
            <w:r>
              <w:rPr>
                <w:rFonts w:asciiTheme="majorBidi" w:hAnsiTheme="majorBidi" w:cstheme="majorBidi"/>
                <w:b/>
                <w:bCs/>
              </w:rPr>
              <w:t>STATES OF QATAR</w:t>
            </w:r>
          </w:p>
          <w:p w:rsidR="00593C7D" w:rsidRPr="0023040E" w:rsidRDefault="00593C7D" w:rsidP="00593C7D">
            <w:pPr>
              <w:rPr>
                <w:rFonts w:asciiTheme="majorBidi" w:hAnsiTheme="majorBidi" w:cstheme="majorBidi"/>
                <w:b/>
                <w:bCs/>
              </w:rPr>
            </w:pPr>
            <w:r w:rsidRPr="0023040E">
              <w:rPr>
                <w:rFonts w:asciiTheme="majorBidi" w:hAnsiTheme="majorBidi" w:cstheme="majorBidi"/>
                <w:b/>
                <w:bCs/>
              </w:rPr>
              <w:t>(</w:t>
            </w:r>
            <w:r>
              <w:rPr>
                <w:rFonts w:asciiTheme="majorBidi" w:hAnsiTheme="majorBidi" w:cstheme="majorBidi"/>
                <w:b/>
                <w:bCs/>
              </w:rPr>
              <w:t>2 YEARS and 2 MONTHS</w:t>
            </w:r>
            <w:r w:rsidRPr="0023040E">
              <w:rPr>
                <w:rFonts w:asciiTheme="majorBidi" w:hAnsiTheme="majorBidi" w:cstheme="majorBidi"/>
                <w:b/>
                <w:bCs/>
              </w:rPr>
              <w:t>)</w:t>
            </w:r>
          </w:p>
          <w:p w:rsidR="00593C7D" w:rsidRPr="0023040E" w:rsidRDefault="00C22601" w:rsidP="00593C7D">
            <w:pPr>
              <w:rPr>
                <w:rFonts w:asciiTheme="majorBidi" w:hAnsiTheme="majorBidi" w:cstheme="majorBidi"/>
                <w:b/>
                <w:bCs/>
              </w:rPr>
            </w:pPr>
            <w:r>
              <w:rPr>
                <w:rFonts w:asciiTheme="majorBidi" w:hAnsiTheme="majorBidi" w:cstheme="majorBidi"/>
                <w:b/>
                <w:bCs/>
              </w:rPr>
              <w:t>PLANNING</w:t>
            </w:r>
            <w:r w:rsidR="00593C7D" w:rsidRPr="0023040E">
              <w:rPr>
                <w:rFonts w:asciiTheme="majorBidi" w:hAnsiTheme="majorBidi" w:cstheme="majorBidi"/>
                <w:b/>
                <w:bCs/>
              </w:rPr>
              <w:t xml:space="preserve"> ENGINEER</w:t>
            </w:r>
            <w:r w:rsidR="00593C7D">
              <w:rPr>
                <w:rFonts w:asciiTheme="majorBidi" w:hAnsiTheme="majorBidi" w:cstheme="majorBidi"/>
                <w:b/>
                <w:bCs/>
              </w:rPr>
              <w:t>/TECHNICAL STAFF RECRUITER</w:t>
            </w:r>
          </w:p>
          <w:p w:rsidR="00593C7D" w:rsidRPr="003465DE" w:rsidRDefault="00593C7D" w:rsidP="00EF6FF8">
            <w:pPr>
              <w:pStyle w:val="ListParagraph"/>
              <w:numPr>
                <w:ilvl w:val="0"/>
                <w:numId w:val="14"/>
              </w:numPr>
              <w:rPr>
                <w:rFonts w:ascii="Book Antiqua" w:hAnsi="Book Antiqua" w:cstheme="majorBidi"/>
                <w:b/>
                <w:bCs/>
                <w:color w:val="0066FF"/>
              </w:rPr>
            </w:pPr>
            <w:r>
              <w:rPr>
                <w:rFonts w:ascii="Book Antiqua" w:hAnsi="Book Antiqua" w:cstheme="majorBidi"/>
                <w:b/>
                <w:bCs/>
                <w:color w:val="0066FF"/>
              </w:rPr>
              <w:t>PETROSERV LIMITED</w:t>
            </w:r>
          </w:p>
          <w:p w:rsidR="00593C7D" w:rsidRPr="0023040E" w:rsidRDefault="00593C7D" w:rsidP="00593C7D">
            <w:pPr>
              <w:pStyle w:val="ListParagraph"/>
              <w:rPr>
                <w:rFonts w:ascii="Book Antiqua" w:hAnsi="Book Antiqua" w:cstheme="majorBidi"/>
                <w:i/>
                <w:iCs/>
                <w:color w:val="0066FF"/>
              </w:rPr>
            </w:pPr>
            <w:r w:rsidRPr="0023040E">
              <w:rPr>
                <w:rFonts w:ascii="Book Antiqua" w:hAnsi="Book Antiqua" w:cstheme="majorBidi"/>
                <w:i/>
                <w:iCs/>
                <w:color w:val="0066FF"/>
              </w:rPr>
              <w:t xml:space="preserve">P. O Box </w:t>
            </w:r>
            <w:r>
              <w:rPr>
                <w:rFonts w:ascii="Book Antiqua" w:hAnsi="Book Antiqua" w:cstheme="majorBidi"/>
                <w:i/>
                <w:iCs/>
                <w:color w:val="0066FF"/>
              </w:rPr>
              <w:t>7098</w:t>
            </w:r>
          </w:p>
          <w:p w:rsidR="00593C7D" w:rsidRPr="0023040E" w:rsidRDefault="00593C7D" w:rsidP="00593C7D">
            <w:pPr>
              <w:pStyle w:val="ListParagraph"/>
              <w:rPr>
                <w:rFonts w:ascii="Book Antiqua" w:hAnsi="Book Antiqua" w:cstheme="majorBidi"/>
                <w:i/>
                <w:iCs/>
                <w:color w:val="0066FF"/>
              </w:rPr>
            </w:pPr>
            <w:r>
              <w:rPr>
                <w:rFonts w:ascii="Book Antiqua" w:hAnsi="Book Antiqua" w:cstheme="majorBidi"/>
                <w:i/>
                <w:iCs/>
                <w:color w:val="0066FF"/>
              </w:rPr>
              <w:t>Doha</w:t>
            </w:r>
          </w:p>
          <w:p w:rsidR="00593C7D" w:rsidRDefault="00593C7D" w:rsidP="00593C7D">
            <w:pPr>
              <w:pStyle w:val="ListParagraph"/>
              <w:rPr>
                <w:rFonts w:ascii="Book Antiqua" w:hAnsi="Book Antiqua" w:cstheme="majorBidi"/>
                <w:i/>
                <w:iCs/>
                <w:color w:val="000000" w:themeColor="text1"/>
              </w:rPr>
            </w:pPr>
            <w:r w:rsidRPr="0023040E">
              <w:rPr>
                <w:rFonts w:ascii="Book Antiqua" w:hAnsi="Book Antiqua" w:cstheme="majorBidi"/>
                <w:i/>
                <w:iCs/>
                <w:color w:val="000000" w:themeColor="text1"/>
              </w:rPr>
              <w:t>(</w:t>
            </w:r>
            <w:r>
              <w:rPr>
                <w:rFonts w:ascii="Book Antiqua" w:hAnsi="Book Antiqua" w:cstheme="majorBidi"/>
                <w:i/>
                <w:iCs/>
                <w:color w:val="000000" w:themeColor="text1"/>
              </w:rPr>
              <w:t>31 November 2007</w:t>
            </w:r>
            <w:r w:rsidRPr="0023040E">
              <w:rPr>
                <w:rFonts w:ascii="Book Antiqua" w:hAnsi="Book Antiqua" w:cstheme="majorBidi"/>
                <w:i/>
                <w:iCs/>
                <w:color w:val="000000" w:themeColor="text1"/>
              </w:rPr>
              <w:t xml:space="preserve"> </w:t>
            </w:r>
            <w:r>
              <w:rPr>
                <w:rFonts w:ascii="Book Antiqua" w:hAnsi="Book Antiqua" w:cstheme="majorBidi"/>
                <w:i/>
                <w:iCs/>
                <w:color w:val="000000" w:themeColor="text1"/>
              </w:rPr>
              <w:t>- 01</w:t>
            </w:r>
            <w:r w:rsidRPr="0023040E">
              <w:rPr>
                <w:rFonts w:ascii="Book Antiqua" w:hAnsi="Book Antiqua" w:cstheme="majorBidi"/>
                <w:i/>
                <w:iCs/>
                <w:color w:val="000000" w:themeColor="text1"/>
              </w:rPr>
              <w:t xml:space="preserve"> </w:t>
            </w:r>
            <w:r>
              <w:rPr>
                <w:rFonts w:ascii="Book Antiqua" w:hAnsi="Book Antiqua" w:cstheme="majorBidi"/>
                <w:i/>
                <w:iCs/>
                <w:color w:val="000000" w:themeColor="text1"/>
              </w:rPr>
              <w:t>February</w:t>
            </w:r>
            <w:r w:rsidRPr="0023040E">
              <w:rPr>
                <w:rFonts w:ascii="Book Antiqua" w:hAnsi="Book Antiqua" w:cstheme="majorBidi"/>
                <w:i/>
                <w:iCs/>
                <w:color w:val="000000" w:themeColor="text1"/>
              </w:rPr>
              <w:t xml:space="preserve"> 201</w:t>
            </w:r>
            <w:r>
              <w:rPr>
                <w:rFonts w:ascii="Book Antiqua" w:hAnsi="Book Antiqua" w:cstheme="majorBidi"/>
                <w:i/>
                <w:iCs/>
                <w:color w:val="000000" w:themeColor="text1"/>
              </w:rPr>
              <w:t>0</w:t>
            </w:r>
            <w:r w:rsidRPr="0023040E">
              <w:rPr>
                <w:rFonts w:ascii="Book Antiqua" w:hAnsi="Book Antiqua" w:cstheme="majorBidi"/>
                <w:i/>
                <w:iCs/>
                <w:color w:val="000000" w:themeColor="text1"/>
              </w:rPr>
              <w:t>)</w:t>
            </w:r>
          </w:p>
          <w:p w:rsidR="00593C7D" w:rsidRDefault="00593C7D" w:rsidP="00593C7D">
            <w:pPr>
              <w:rPr>
                <w:rFonts w:ascii="Book Antiqua" w:hAnsi="Book Antiqua" w:cstheme="majorBidi"/>
                <w:i/>
                <w:iCs/>
                <w:color w:val="000000" w:themeColor="text1"/>
              </w:rPr>
            </w:pPr>
            <w:r w:rsidRPr="00EC3250">
              <w:rPr>
                <w:rFonts w:asciiTheme="majorBidi" w:hAnsiTheme="majorBidi" w:cstheme="majorBidi"/>
                <w:b/>
                <w:bCs/>
              </w:rPr>
              <w:t>PROJECTS HANDLED</w:t>
            </w:r>
          </w:p>
          <w:p w:rsidR="00593C7D" w:rsidRPr="00593C7D" w:rsidRDefault="00593C7D" w:rsidP="00EF6FF8">
            <w:pPr>
              <w:pStyle w:val="ListParagraph"/>
              <w:numPr>
                <w:ilvl w:val="0"/>
                <w:numId w:val="14"/>
              </w:numPr>
              <w:spacing w:line="360" w:lineRule="auto"/>
              <w:rPr>
                <w:rFonts w:ascii="Book Antiqua" w:hAnsi="Book Antiqua" w:cstheme="majorBidi"/>
                <w:i/>
                <w:iCs/>
                <w:color w:val="000000" w:themeColor="text1"/>
              </w:rPr>
            </w:pPr>
            <w:r w:rsidRPr="00593C7D">
              <w:rPr>
                <w:rFonts w:ascii="Book Antiqua" w:hAnsi="Book Antiqua" w:cstheme="majorBidi"/>
                <w:i/>
                <w:iCs/>
              </w:rPr>
              <w:t xml:space="preserve">Storm water Drainage Works at </w:t>
            </w:r>
            <w:proofErr w:type="spellStart"/>
            <w:r w:rsidRPr="00593C7D">
              <w:rPr>
                <w:rFonts w:ascii="Book Antiqua" w:hAnsi="Book Antiqua" w:cstheme="majorBidi"/>
                <w:i/>
                <w:iCs/>
              </w:rPr>
              <w:t>Azizia</w:t>
            </w:r>
            <w:proofErr w:type="spellEnd"/>
            <w:r w:rsidRPr="00593C7D">
              <w:rPr>
                <w:rFonts w:ascii="Book Antiqua" w:hAnsi="Book Antiqua" w:cstheme="majorBidi"/>
                <w:i/>
                <w:iCs/>
              </w:rPr>
              <w:t xml:space="preserve"> &amp; </w:t>
            </w:r>
            <w:proofErr w:type="spellStart"/>
            <w:r w:rsidRPr="00593C7D">
              <w:rPr>
                <w:rFonts w:ascii="Book Antiqua" w:hAnsi="Book Antiqua" w:cstheme="majorBidi"/>
                <w:i/>
                <w:iCs/>
              </w:rPr>
              <w:t>Salwa</w:t>
            </w:r>
            <w:proofErr w:type="spellEnd"/>
            <w:r w:rsidRPr="00593C7D">
              <w:rPr>
                <w:rFonts w:ascii="Book Antiqua" w:hAnsi="Book Antiqua" w:cstheme="majorBidi"/>
                <w:i/>
                <w:iCs/>
              </w:rPr>
              <w:t xml:space="preserve"> Road</w:t>
            </w:r>
          </w:p>
          <w:p w:rsidR="00593C7D" w:rsidRPr="00593C7D" w:rsidRDefault="00593C7D" w:rsidP="00593C7D">
            <w:pPr>
              <w:pStyle w:val="ListParagraph"/>
              <w:spacing w:line="360" w:lineRule="auto"/>
              <w:ind w:left="1440"/>
              <w:rPr>
                <w:rFonts w:ascii="Book Antiqua" w:hAnsi="Book Antiqua" w:cstheme="majorBidi"/>
                <w:i/>
                <w:iCs/>
                <w:color w:val="000000" w:themeColor="text1"/>
              </w:rPr>
            </w:pPr>
            <w:r w:rsidRPr="00593C7D">
              <w:rPr>
                <w:rFonts w:ascii="Book Antiqua" w:hAnsi="Book Antiqua" w:cstheme="majorBidi"/>
                <w:i/>
                <w:iCs/>
              </w:rPr>
              <w:t xml:space="preserve">Client : </w:t>
            </w:r>
            <w:proofErr w:type="spellStart"/>
            <w:r>
              <w:rPr>
                <w:rFonts w:ascii="Book Antiqua" w:hAnsi="Book Antiqua" w:cstheme="majorBidi"/>
                <w:i/>
                <w:iCs/>
              </w:rPr>
              <w:t>Ashghal</w:t>
            </w:r>
            <w:proofErr w:type="spellEnd"/>
            <w:r>
              <w:rPr>
                <w:rFonts w:ascii="Book Antiqua" w:hAnsi="Book Antiqua" w:cstheme="majorBidi"/>
                <w:i/>
                <w:iCs/>
              </w:rPr>
              <w:t>, Infrastructure Affairs</w:t>
            </w:r>
          </w:p>
          <w:p w:rsidR="00593C7D" w:rsidRDefault="00593C7D" w:rsidP="00593C7D">
            <w:pPr>
              <w:rPr>
                <w:rFonts w:asciiTheme="majorBidi" w:hAnsiTheme="majorBidi" w:cstheme="majorBidi"/>
                <w:b/>
                <w:bCs/>
              </w:rPr>
            </w:pPr>
            <w:r w:rsidRPr="002D1302">
              <w:rPr>
                <w:rFonts w:asciiTheme="majorBidi" w:hAnsiTheme="majorBidi" w:cstheme="majorBidi"/>
                <w:b/>
                <w:bCs/>
              </w:rPr>
              <w:t>DUTIES AND RESPONSIBILITIES</w:t>
            </w:r>
          </w:p>
          <w:p w:rsidR="00C22601" w:rsidRDefault="00C22601" w:rsidP="00EF6FF8">
            <w:pPr>
              <w:pStyle w:val="ListParagraph"/>
              <w:numPr>
                <w:ilvl w:val="0"/>
                <w:numId w:val="14"/>
              </w:numPr>
              <w:spacing w:line="360" w:lineRule="auto"/>
              <w:rPr>
                <w:rFonts w:ascii="Book Antiqua" w:hAnsi="Book Antiqua"/>
                <w:i/>
                <w:iCs/>
              </w:rPr>
            </w:pPr>
            <w:r w:rsidRPr="00C22601">
              <w:rPr>
                <w:rFonts w:ascii="Book Antiqua" w:hAnsi="Book Antiqua"/>
                <w:i/>
                <w:iCs/>
              </w:rPr>
              <w:t>Provides leadership to the Planning/Scheduling Group and in conjunction with the Project Controls Manager assigns priorities.</w:t>
            </w:r>
          </w:p>
          <w:p w:rsidR="00C22601" w:rsidRDefault="00C22601" w:rsidP="00EF6FF8">
            <w:pPr>
              <w:pStyle w:val="ListParagraph"/>
              <w:numPr>
                <w:ilvl w:val="0"/>
                <w:numId w:val="14"/>
              </w:numPr>
              <w:spacing w:line="360" w:lineRule="auto"/>
              <w:rPr>
                <w:rFonts w:ascii="Book Antiqua" w:hAnsi="Book Antiqua"/>
                <w:i/>
                <w:iCs/>
              </w:rPr>
            </w:pPr>
            <w:r w:rsidRPr="00C22601">
              <w:rPr>
                <w:rFonts w:ascii="Book Antiqua" w:hAnsi="Book Antiqua"/>
                <w:i/>
                <w:iCs/>
              </w:rPr>
              <w:t>Selects trains and supervises a staff qualified to analyze and schedule activities pertinent to the design, engineering and construction of projects.</w:t>
            </w:r>
          </w:p>
          <w:p w:rsidR="00C22601" w:rsidRDefault="00C22601" w:rsidP="00EF6FF8">
            <w:pPr>
              <w:pStyle w:val="ListParagraph"/>
              <w:numPr>
                <w:ilvl w:val="0"/>
                <w:numId w:val="14"/>
              </w:numPr>
              <w:spacing w:line="360" w:lineRule="auto"/>
              <w:rPr>
                <w:rFonts w:ascii="Book Antiqua" w:hAnsi="Book Antiqua"/>
                <w:i/>
                <w:iCs/>
              </w:rPr>
            </w:pPr>
            <w:r w:rsidRPr="00C22601">
              <w:rPr>
                <w:rFonts w:ascii="Book Antiqua" w:hAnsi="Book Antiqua"/>
                <w:i/>
                <w:iCs/>
              </w:rPr>
              <w:t>Coordinates, supervises and checks the work of those scheduling personnel assigned to projects under his/her direction.</w:t>
            </w:r>
          </w:p>
          <w:p w:rsidR="00C22601" w:rsidRDefault="00C22601" w:rsidP="00EF6FF8">
            <w:pPr>
              <w:pStyle w:val="ListParagraph"/>
              <w:numPr>
                <w:ilvl w:val="0"/>
                <w:numId w:val="14"/>
              </w:numPr>
              <w:spacing w:line="360" w:lineRule="auto"/>
              <w:rPr>
                <w:rFonts w:ascii="Book Antiqua" w:hAnsi="Book Antiqua"/>
                <w:i/>
                <w:iCs/>
              </w:rPr>
            </w:pPr>
            <w:r w:rsidRPr="00C22601">
              <w:rPr>
                <w:rFonts w:ascii="Book Antiqua" w:hAnsi="Book Antiqua"/>
                <w:i/>
                <w:iCs/>
              </w:rPr>
              <w:t>Develops policies and procedures to improve the adequacy and efficiency of the planning and scheduling activities. </w:t>
            </w:r>
          </w:p>
          <w:p w:rsidR="00C22601" w:rsidRDefault="00C22601" w:rsidP="00EF6FF8">
            <w:pPr>
              <w:pStyle w:val="ListParagraph"/>
              <w:numPr>
                <w:ilvl w:val="0"/>
                <w:numId w:val="14"/>
              </w:numPr>
              <w:spacing w:line="360" w:lineRule="auto"/>
              <w:rPr>
                <w:rFonts w:ascii="Book Antiqua" w:hAnsi="Book Antiqua"/>
                <w:i/>
                <w:iCs/>
              </w:rPr>
            </w:pPr>
            <w:r w:rsidRPr="00C22601">
              <w:rPr>
                <w:rFonts w:ascii="Book Antiqua" w:hAnsi="Book Antiqua"/>
                <w:i/>
                <w:iCs/>
              </w:rPr>
              <w:t>Provides project management consultation on factors affecting the timely completion of projects and performs special analysis for manpower loading and for performance progress. </w:t>
            </w:r>
          </w:p>
          <w:p w:rsidR="00C22601" w:rsidRDefault="00C22601" w:rsidP="00EF6FF8">
            <w:pPr>
              <w:pStyle w:val="ListParagraph"/>
              <w:numPr>
                <w:ilvl w:val="0"/>
                <w:numId w:val="14"/>
              </w:numPr>
              <w:spacing w:line="360" w:lineRule="auto"/>
              <w:rPr>
                <w:rFonts w:ascii="Book Antiqua" w:hAnsi="Book Antiqua"/>
                <w:i/>
                <w:iCs/>
              </w:rPr>
            </w:pPr>
            <w:r w:rsidRPr="00C22601">
              <w:rPr>
                <w:rFonts w:ascii="Book Antiqua" w:hAnsi="Book Antiqua"/>
                <w:i/>
                <w:iCs/>
              </w:rPr>
              <w:t>Frequently interfaces with client, stakeholders and upper level management.</w:t>
            </w:r>
          </w:p>
          <w:p w:rsidR="00C22601" w:rsidRDefault="00C22601" w:rsidP="00EF6FF8">
            <w:pPr>
              <w:pStyle w:val="ListParagraph"/>
              <w:numPr>
                <w:ilvl w:val="0"/>
                <w:numId w:val="14"/>
              </w:numPr>
              <w:spacing w:line="360" w:lineRule="auto"/>
              <w:rPr>
                <w:rFonts w:ascii="Book Antiqua" w:hAnsi="Book Antiqua"/>
                <w:i/>
                <w:iCs/>
              </w:rPr>
            </w:pPr>
            <w:r w:rsidRPr="00C22601">
              <w:rPr>
                <w:rFonts w:ascii="Book Antiqua" w:hAnsi="Book Antiqua"/>
                <w:i/>
                <w:iCs/>
              </w:rPr>
              <w:t xml:space="preserve">Analyzes drawings, specifications and statements of work in the preparation of </w:t>
            </w:r>
            <w:r w:rsidRPr="00C22601">
              <w:rPr>
                <w:rFonts w:ascii="Book Antiqua" w:hAnsi="Book Antiqua"/>
                <w:i/>
                <w:iCs/>
              </w:rPr>
              <w:lastRenderedPageBreak/>
              <w:t>networks for project planning and scheduling man-loading, materials, equipment, installation and testing, support facilities and costs.</w:t>
            </w:r>
          </w:p>
          <w:p w:rsidR="00C22601" w:rsidRDefault="00C22601" w:rsidP="00EF6FF8">
            <w:pPr>
              <w:pStyle w:val="ListParagraph"/>
              <w:numPr>
                <w:ilvl w:val="0"/>
                <w:numId w:val="14"/>
              </w:numPr>
              <w:spacing w:line="360" w:lineRule="auto"/>
              <w:rPr>
                <w:rFonts w:ascii="Book Antiqua" w:hAnsi="Book Antiqua"/>
                <w:i/>
                <w:iCs/>
              </w:rPr>
            </w:pPr>
            <w:r w:rsidRPr="00C22601">
              <w:rPr>
                <w:rFonts w:ascii="Book Antiqua" w:hAnsi="Book Antiqua"/>
                <w:i/>
                <w:iCs/>
              </w:rPr>
              <w:t>Prepares master critical path type and time scaled overall schedules.</w:t>
            </w:r>
          </w:p>
          <w:p w:rsidR="00C22601" w:rsidRDefault="00C22601" w:rsidP="00EF6FF8">
            <w:pPr>
              <w:pStyle w:val="ListParagraph"/>
              <w:numPr>
                <w:ilvl w:val="0"/>
                <w:numId w:val="14"/>
              </w:numPr>
              <w:spacing w:line="360" w:lineRule="auto"/>
              <w:rPr>
                <w:rFonts w:ascii="Book Antiqua" w:hAnsi="Book Antiqua"/>
                <w:i/>
                <w:iCs/>
              </w:rPr>
            </w:pPr>
            <w:r w:rsidRPr="00C22601">
              <w:rPr>
                <w:rFonts w:ascii="Book Antiqua" w:hAnsi="Book Antiqua"/>
                <w:i/>
                <w:iCs/>
              </w:rPr>
              <w:t>Prepares plans and master schedules, interface management programs, status reports and performance evaluations.</w:t>
            </w:r>
          </w:p>
          <w:p w:rsidR="00C22601" w:rsidRDefault="00C22601" w:rsidP="00EF6FF8">
            <w:pPr>
              <w:pStyle w:val="ListParagraph"/>
              <w:numPr>
                <w:ilvl w:val="0"/>
                <w:numId w:val="14"/>
              </w:numPr>
              <w:spacing w:line="360" w:lineRule="auto"/>
              <w:rPr>
                <w:rFonts w:ascii="Book Antiqua" w:hAnsi="Book Antiqua"/>
                <w:i/>
                <w:iCs/>
              </w:rPr>
            </w:pPr>
            <w:r w:rsidRPr="00C22601">
              <w:rPr>
                <w:rFonts w:ascii="Book Antiqua" w:hAnsi="Book Antiqua"/>
                <w:i/>
                <w:iCs/>
              </w:rPr>
              <w:t>Analyzes and/or reviews progress reports against the schedule.</w:t>
            </w:r>
          </w:p>
          <w:p w:rsidR="00C22601" w:rsidRDefault="00C22601" w:rsidP="00EF6FF8">
            <w:pPr>
              <w:pStyle w:val="ListParagraph"/>
              <w:numPr>
                <w:ilvl w:val="0"/>
                <w:numId w:val="14"/>
              </w:numPr>
              <w:spacing w:line="360" w:lineRule="auto"/>
              <w:rPr>
                <w:rFonts w:ascii="Book Antiqua" w:hAnsi="Book Antiqua"/>
                <w:i/>
                <w:iCs/>
              </w:rPr>
            </w:pPr>
            <w:r w:rsidRPr="00C22601">
              <w:rPr>
                <w:rFonts w:ascii="Book Antiqua" w:hAnsi="Book Antiqua"/>
                <w:i/>
                <w:iCs/>
              </w:rPr>
              <w:t>Develops and maintains manpower estimates and equipment and material delivery requirements.</w:t>
            </w:r>
          </w:p>
          <w:p w:rsidR="00C22601" w:rsidRDefault="00C22601" w:rsidP="00EF6FF8">
            <w:pPr>
              <w:pStyle w:val="ListParagraph"/>
              <w:numPr>
                <w:ilvl w:val="0"/>
                <w:numId w:val="14"/>
              </w:numPr>
              <w:spacing w:line="360" w:lineRule="auto"/>
              <w:rPr>
                <w:rFonts w:ascii="Book Antiqua" w:hAnsi="Book Antiqua"/>
                <w:i/>
                <w:iCs/>
              </w:rPr>
            </w:pPr>
            <w:r w:rsidRPr="00C22601">
              <w:rPr>
                <w:rFonts w:ascii="Book Antiqua" w:hAnsi="Book Antiqua"/>
                <w:i/>
                <w:iCs/>
              </w:rPr>
              <w:t>Monitors material status reports against construction schedules and reviews them with Contracts and Construction Groups.</w:t>
            </w:r>
          </w:p>
          <w:p w:rsidR="00C22601" w:rsidRDefault="00C22601" w:rsidP="00EF6FF8">
            <w:pPr>
              <w:pStyle w:val="ListParagraph"/>
              <w:numPr>
                <w:ilvl w:val="0"/>
                <w:numId w:val="14"/>
              </w:numPr>
              <w:spacing w:line="360" w:lineRule="auto"/>
              <w:rPr>
                <w:rFonts w:ascii="Book Antiqua" w:hAnsi="Book Antiqua"/>
                <w:i/>
                <w:iCs/>
              </w:rPr>
            </w:pPr>
            <w:r w:rsidRPr="00C22601">
              <w:rPr>
                <w:rFonts w:ascii="Book Antiqua" w:hAnsi="Book Antiqua"/>
                <w:i/>
                <w:iCs/>
              </w:rPr>
              <w:t>Maintains liaison with the project and the field for schedule revision and update.</w:t>
            </w:r>
          </w:p>
          <w:p w:rsidR="00C22601" w:rsidRDefault="00C22601" w:rsidP="00EF6FF8">
            <w:pPr>
              <w:pStyle w:val="ListParagraph"/>
              <w:numPr>
                <w:ilvl w:val="0"/>
                <w:numId w:val="14"/>
              </w:numPr>
              <w:spacing w:line="360" w:lineRule="auto"/>
              <w:rPr>
                <w:rFonts w:ascii="Book Antiqua" w:hAnsi="Book Antiqua"/>
                <w:i/>
                <w:iCs/>
              </w:rPr>
            </w:pPr>
            <w:r w:rsidRPr="00C22601">
              <w:rPr>
                <w:rFonts w:ascii="Book Antiqua" w:hAnsi="Book Antiqua"/>
                <w:i/>
                <w:iCs/>
              </w:rPr>
              <w:t>Supports Project Management in accomplishing project status review and performance control.</w:t>
            </w:r>
          </w:p>
          <w:p w:rsidR="00C22601" w:rsidRDefault="00C22601" w:rsidP="00EF6FF8">
            <w:pPr>
              <w:pStyle w:val="ListParagraph"/>
              <w:numPr>
                <w:ilvl w:val="0"/>
                <w:numId w:val="14"/>
              </w:numPr>
              <w:spacing w:line="360" w:lineRule="auto"/>
              <w:rPr>
                <w:rFonts w:ascii="Book Antiqua" w:hAnsi="Book Antiqua"/>
                <w:i/>
                <w:iCs/>
              </w:rPr>
            </w:pPr>
            <w:r w:rsidRPr="00C22601">
              <w:rPr>
                <w:rFonts w:ascii="Book Antiqua" w:hAnsi="Book Antiqua"/>
                <w:i/>
                <w:iCs/>
              </w:rPr>
              <w:t>Performs other responsibilities associated with this position as may be appropriate under the direction of the Project Controls Manager</w:t>
            </w:r>
          </w:p>
          <w:p w:rsidR="00EF6FF8" w:rsidRPr="00C22601" w:rsidRDefault="00EF6FF8" w:rsidP="00C22601">
            <w:pPr>
              <w:pStyle w:val="ListParagraph"/>
              <w:numPr>
                <w:ilvl w:val="0"/>
                <w:numId w:val="14"/>
              </w:numPr>
              <w:spacing w:line="360" w:lineRule="auto"/>
              <w:rPr>
                <w:rFonts w:ascii="Book Antiqua" w:hAnsi="Book Antiqua"/>
                <w:i/>
                <w:iCs/>
              </w:rPr>
            </w:pPr>
            <w:r w:rsidRPr="00EF6FF8">
              <w:rPr>
                <w:rFonts w:ascii="Book Antiqua" w:hAnsi="Book Antiqua"/>
                <w:i/>
                <w:iCs/>
              </w:rPr>
              <w:t>Screens, interviews, and recommends prospective employees for employment in entry-level and experienced technical positions.</w:t>
            </w:r>
          </w:p>
          <w:p w:rsidR="00EF6FF8" w:rsidRDefault="00EF6FF8" w:rsidP="00EF6FF8">
            <w:pPr>
              <w:rPr>
                <w:rFonts w:asciiTheme="majorBidi" w:hAnsiTheme="majorBidi" w:cstheme="majorBidi"/>
                <w:b/>
                <w:bCs/>
              </w:rPr>
            </w:pPr>
          </w:p>
          <w:p w:rsidR="00EF6FF8" w:rsidRPr="0023040E" w:rsidRDefault="00EF6FF8" w:rsidP="00EF6FF8">
            <w:pPr>
              <w:rPr>
                <w:rFonts w:asciiTheme="majorBidi" w:hAnsiTheme="majorBidi" w:cstheme="majorBidi"/>
                <w:b/>
                <w:bCs/>
              </w:rPr>
            </w:pPr>
            <w:r>
              <w:rPr>
                <w:rFonts w:asciiTheme="majorBidi" w:hAnsiTheme="majorBidi" w:cstheme="majorBidi"/>
                <w:b/>
                <w:bCs/>
              </w:rPr>
              <w:t>UNITED ARAB EMIRATES</w:t>
            </w:r>
          </w:p>
          <w:p w:rsidR="00EF6FF8" w:rsidRPr="0023040E" w:rsidRDefault="00EF6FF8" w:rsidP="00EF6FF8">
            <w:pPr>
              <w:rPr>
                <w:rFonts w:asciiTheme="majorBidi" w:hAnsiTheme="majorBidi" w:cstheme="majorBidi"/>
                <w:b/>
                <w:bCs/>
              </w:rPr>
            </w:pPr>
            <w:r w:rsidRPr="0023040E">
              <w:rPr>
                <w:rFonts w:asciiTheme="majorBidi" w:hAnsiTheme="majorBidi" w:cstheme="majorBidi"/>
                <w:b/>
                <w:bCs/>
              </w:rPr>
              <w:t>(</w:t>
            </w:r>
            <w:r>
              <w:rPr>
                <w:rFonts w:asciiTheme="majorBidi" w:hAnsiTheme="majorBidi" w:cstheme="majorBidi"/>
                <w:b/>
                <w:bCs/>
              </w:rPr>
              <w:t>4 YEARS and 4 MONTHS</w:t>
            </w:r>
            <w:r w:rsidRPr="0023040E">
              <w:rPr>
                <w:rFonts w:asciiTheme="majorBidi" w:hAnsiTheme="majorBidi" w:cstheme="majorBidi"/>
                <w:b/>
                <w:bCs/>
              </w:rPr>
              <w:t>)</w:t>
            </w:r>
          </w:p>
          <w:p w:rsidR="00EF6FF8" w:rsidRPr="0023040E" w:rsidRDefault="00EF6FF8" w:rsidP="00EF6FF8">
            <w:pPr>
              <w:rPr>
                <w:rFonts w:asciiTheme="majorBidi" w:hAnsiTheme="majorBidi" w:cstheme="majorBidi"/>
                <w:b/>
                <w:bCs/>
              </w:rPr>
            </w:pPr>
            <w:r>
              <w:rPr>
                <w:rFonts w:asciiTheme="majorBidi" w:hAnsiTheme="majorBidi" w:cstheme="majorBidi"/>
                <w:b/>
                <w:bCs/>
              </w:rPr>
              <w:t>SENIOR SITE ENGINEER</w:t>
            </w:r>
          </w:p>
          <w:p w:rsidR="00EF6FF8" w:rsidRPr="003465DE" w:rsidRDefault="00EF6FF8" w:rsidP="00EF6FF8">
            <w:pPr>
              <w:pStyle w:val="ListParagraph"/>
              <w:numPr>
                <w:ilvl w:val="0"/>
                <w:numId w:val="14"/>
              </w:numPr>
              <w:rPr>
                <w:rFonts w:ascii="Book Antiqua" w:hAnsi="Book Antiqua" w:cstheme="majorBidi"/>
                <w:b/>
                <w:bCs/>
                <w:color w:val="0066FF"/>
              </w:rPr>
            </w:pPr>
            <w:r>
              <w:rPr>
                <w:rFonts w:ascii="Book Antiqua" w:hAnsi="Book Antiqua" w:cstheme="majorBidi"/>
                <w:b/>
                <w:bCs/>
                <w:color w:val="0066FF"/>
              </w:rPr>
              <w:t>KHANSAHEB CIVIL ENGINEERING LLC</w:t>
            </w:r>
          </w:p>
          <w:p w:rsidR="00EF6FF8" w:rsidRPr="0023040E" w:rsidRDefault="00EF6FF8" w:rsidP="00EF6FF8">
            <w:pPr>
              <w:pStyle w:val="ListParagraph"/>
              <w:rPr>
                <w:rFonts w:ascii="Book Antiqua" w:hAnsi="Book Antiqua" w:cstheme="majorBidi"/>
                <w:i/>
                <w:iCs/>
                <w:color w:val="0066FF"/>
              </w:rPr>
            </w:pPr>
            <w:r w:rsidRPr="0023040E">
              <w:rPr>
                <w:rFonts w:ascii="Book Antiqua" w:hAnsi="Book Antiqua" w:cstheme="majorBidi"/>
                <w:i/>
                <w:iCs/>
                <w:color w:val="0066FF"/>
              </w:rPr>
              <w:t xml:space="preserve">P. O Box </w:t>
            </w:r>
            <w:r>
              <w:rPr>
                <w:rFonts w:ascii="Book Antiqua" w:hAnsi="Book Antiqua" w:cstheme="majorBidi"/>
                <w:i/>
                <w:iCs/>
                <w:color w:val="0066FF"/>
              </w:rPr>
              <w:t>2716</w:t>
            </w:r>
          </w:p>
          <w:p w:rsidR="00EF6FF8" w:rsidRPr="0023040E" w:rsidRDefault="00EF6FF8" w:rsidP="00EF6FF8">
            <w:pPr>
              <w:pStyle w:val="ListParagraph"/>
              <w:rPr>
                <w:rFonts w:ascii="Book Antiqua" w:hAnsi="Book Antiqua" w:cstheme="majorBidi"/>
                <w:i/>
                <w:iCs/>
                <w:color w:val="0066FF"/>
              </w:rPr>
            </w:pPr>
            <w:r>
              <w:rPr>
                <w:rFonts w:ascii="Book Antiqua" w:hAnsi="Book Antiqua" w:cstheme="majorBidi"/>
                <w:i/>
                <w:iCs/>
                <w:color w:val="0066FF"/>
              </w:rPr>
              <w:t>Dubai</w:t>
            </w:r>
          </w:p>
          <w:p w:rsidR="00EF6FF8" w:rsidRDefault="00EF6FF8" w:rsidP="00EF6FF8">
            <w:pPr>
              <w:pStyle w:val="ListParagraph"/>
              <w:rPr>
                <w:rFonts w:ascii="Book Antiqua" w:hAnsi="Book Antiqua" w:cstheme="majorBidi"/>
                <w:i/>
                <w:iCs/>
                <w:color w:val="000000" w:themeColor="text1"/>
              </w:rPr>
            </w:pPr>
            <w:r w:rsidRPr="0023040E">
              <w:rPr>
                <w:rFonts w:ascii="Book Antiqua" w:hAnsi="Book Antiqua" w:cstheme="majorBidi"/>
                <w:i/>
                <w:iCs/>
                <w:color w:val="000000" w:themeColor="text1"/>
              </w:rPr>
              <w:t>(</w:t>
            </w:r>
            <w:r>
              <w:rPr>
                <w:rFonts w:ascii="Book Antiqua" w:hAnsi="Book Antiqua" w:cstheme="majorBidi"/>
                <w:i/>
                <w:iCs/>
                <w:color w:val="000000" w:themeColor="text1"/>
              </w:rPr>
              <w:t>07 June 2004</w:t>
            </w:r>
            <w:r w:rsidRPr="0023040E">
              <w:rPr>
                <w:rFonts w:ascii="Book Antiqua" w:hAnsi="Book Antiqua" w:cstheme="majorBidi"/>
                <w:i/>
                <w:iCs/>
                <w:color w:val="000000" w:themeColor="text1"/>
              </w:rPr>
              <w:t xml:space="preserve"> </w:t>
            </w:r>
            <w:r>
              <w:rPr>
                <w:rFonts w:ascii="Book Antiqua" w:hAnsi="Book Antiqua" w:cstheme="majorBidi"/>
                <w:i/>
                <w:iCs/>
                <w:color w:val="000000" w:themeColor="text1"/>
              </w:rPr>
              <w:t>- 15</w:t>
            </w:r>
            <w:r w:rsidRPr="0023040E">
              <w:rPr>
                <w:rFonts w:ascii="Book Antiqua" w:hAnsi="Book Antiqua" w:cstheme="majorBidi"/>
                <w:i/>
                <w:iCs/>
                <w:color w:val="000000" w:themeColor="text1"/>
              </w:rPr>
              <w:t xml:space="preserve"> </w:t>
            </w:r>
            <w:r>
              <w:rPr>
                <w:rFonts w:ascii="Book Antiqua" w:hAnsi="Book Antiqua" w:cstheme="majorBidi"/>
                <w:i/>
                <w:iCs/>
                <w:color w:val="000000" w:themeColor="text1"/>
              </w:rPr>
              <w:t>October</w:t>
            </w:r>
            <w:r w:rsidRPr="0023040E">
              <w:rPr>
                <w:rFonts w:ascii="Book Antiqua" w:hAnsi="Book Antiqua" w:cstheme="majorBidi"/>
                <w:i/>
                <w:iCs/>
                <w:color w:val="000000" w:themeColor="text1"/>
              </w:rPr>
              <w:t xml:space="preserve"> 20</w:t>
            </w:r>
            <w:r>
              <w:rPr>
                <w:rFonts w:ascii="Book Antiqua" w:hAnsi="Book Antiqua" w:cstheme="majorBidi"/>
                <w:i/>
                <w:iCs/>
                <w:color w:val="000000" w:themeColor="text1"/>
              </w:rPr>
              <w:t>07</w:t>
            </w:r>
            <w:r w:rsidRPr="0023040E">
              <w:rPr>
                <w:rFonts w:ascii="Book Antiqua" w:hAnsi="Book Antiqua" w:cstheme="majorBidi"/>
                <w:i/>
                <w:iCs/>
                <w:color w:val="000000" w:themeColor="text1"/>
              </w:rPr>
              <w:t>)</w:t>
            </w:r>
          </w:p>
          <w:p w:rsidR="00EF6FF8" w:rsidRDefault="00EF6FF8" w:rsidP="00EF6FF8">
            <w:pPr>
              <w:rPr>
                <w:rFonts w:ascii="Book Antiqua" w:hAnsi="Book Antiqua" w:cstheme="majorBidi"/>
                <w:i/>
                <w:iCs/>
                <w:color w:val="000000" w:themeColor="text1"/>
              </w:rPr>
            </w:pPr>
            <w:r w:rsidRPr="00EC3250">
              <w:rPr>
                <w:rFonts w:asciiTheme="majorBidi" w:hAnsiTheme="majorBidi" w:cstheme="majorBidi"/>
                <w:b/>
                <w:bCs/>
              </w:rPr>
              <w:t>PROJECTS HANDLED</w:t>
            </w:r>
          </w:p>
          <w:p w:rsidR="00EF6FF8" w:rsidRPr="00593C7D" w:rsidRDefault="00EF6FF8" w:rsidP="00EF6FF8">
            <w:pPr>
              <w:pStyle w:val="ListParagraph"/>
              <w:numPr>
                <w:ilvl w:val="0"/>
                <w:numId w:val="14"/>
              </w:numPr>
              <w:spacing w:line="360" w:lineRule="auto"/>
              <w:rPr>
                <w:rFonts w:ascii="Book Antiqua" w:hAnsi="Book Antiqua" w:cstheme="majorBidi"/>
                <w:i/>
                <w:iCs/>
                <w:color w:val="000000" w:themeColor="text1"/>
              </w:rPr>
            </w:pPr>
            <w:r>
              <w:rPr>
                <w:rFonts w:ascii="Book Antiqua" w:hAnsi="Book Antiqua" w:cstheme="majorBidi"/>
                <w:i/>
                <w:iCs/>
              </w:rPr>
              <w:t>Dubai Investment Park Roads &amp; Infrastructure Works</w:t>
            </w:r>
          </w:p>
          <w:p w:rsidR="00EF6FF8" w:rsidRDefault="00EF6FF8" w:rsidP="00EF6FF8">
            <w:pPr>
              <w:pStyle w:val="ListParagraph"/>
              <w:spacing w:line="360" w:lineRule="auto"/>
              <w:ind w:left="1440"/>
              <w:rPr>
                <w:rFonts w:ascii="Book Antiqua" w:hAnsi="Book Antiqua" w:cstheme="majorBidi"/>
                <w:i/>
                <w:iCs/>
              </w:rPr>
            </w:pPr>
            <w:r w:rsidRPr="00593C7D">
              <w:rPr>
                <w:rFonts w:ascii="Book Antiqua" w:hAnsi="Book Antiqua" w:cstheme="majorBidi"/>
                <w:i/>
                <w:iCs/>
              </w:rPr>
              <w:t xml:space="preserve">Client : </w:t>
            </w:r>
            <w:r>
              <w:rPr>
                <w:rFonts w:ascii="Book Antiqua" w:hAnsi="Book Antiqua" w:cstheme="majorBidi"/>
                <w:i/>
                <w:iCs/>
              </w:rPr>
              <w:t xml:space="preserve">Dubai Investment Park, </w:t>
            </w:r>
            <w:proofErr w:type="spellStart"/>
            <w:r>
              <w:rPr>
                <w:rFonts w:ascii="Book Antiqua" w:hAnsi="Book Antiqua" w:cstheme="majorBidi"/>
                <w:i/>
                <w:iCs/>
              </w:rPr>
              <w:t>Jabel</w:t>
            </w:r>
            <w:proofErr w:type="spellEnd"/>
            <w:r>
              <w:rPr>
                <w:rFonts w:ascii="Book Antiqua" w:hAnsi="Book Antiqua" w:cstheme="majorBidi"/>
                <w:i/>
                <w:iCs/>
              </w:rPr>
              <w:t xml:space="preserve"> Ali</w:t>
            </w:r>
          </w:p>
          <w:p w:rsidR="00EF6FF8" w:rsidRPr="00EF6FF8" w:rsidRDefault="00EF6FF8" w:rsidP="00EF6FF8">
            <w:pPr>
              <w:pStyle w:val="ListParagraph"/>
              <w:numPr>
                <w:ilvl w:val="0"/>
                <w:numId w:val="14"/>
              </w:numPr>
              <w:spacing w:line="360" w:lineRule="auto"/>
              <w:rPr>
                <w:rFonts w:ascii="Book Antiqua" w:hAnsi="Book Antiqua" w:cstheme="majorBidi"/>
                <w:i/>
                <w:iCs/>
                <w:color w:val="000000" w:themeColor="text1"/>
              </w:rPr>
            </w:pPr>
            <w:r>
              <w:rPr>
                <w:rFonts w:ascii="Book Antiqua" w:hAnsi="Book Antiqua" w:cstheme="majorBidi"/>
                <w:i/>
                <w:iCs/>
              </w:rPr>
              <w:t>The City Road Works ,Continuation Of Global Village</w:t>
            </w:r>
          </w:p>
          <w:p w:rsidR="00EF6FF8" w:rsidRDefault="00EF6FF8" w:rsidP="00EF6FF8">
            <w:pPr>
              <w:rPr>
                <w:rFonts w:asciiTheme="majorBidi" w:hAnsiTheme="majorBidi" w:cstheme="majorBidi"/>
                <w:b/>
                <w:bCs/>
              </w:rPr>
            </w:pPr>
            <w:r w:rsidRPr="002D1302">
              <w:rPr>
                <w:rFonts w:asciiTheme="majorBidi" w:hAnsiTheme="majorBidi" w:cstheme="majorBidi"/>
                <w:b/>
                <w:bCs/>
              </w:rPr>
              <w:t>DUTIES AND RESPONSIBILITIES</w:t>
            </w:r>
          </w:p>
          <w:p w:rsidR="00A02264" w:rsidRDefault="00A02264" w:rsidP="00A02264">
            <w:pPr>
              <w:pStyle w:val="ListParagraph"/>
              <w:numPr>
                <w:ilvl w:val="0"/>
                <w:numId w:val="14"/>
              </w:numPr>
              <w:spacing w:line="360" w:lineRule="auto"/>
              <w:rPr>
                <w:rFonts w:ascii="Book Antiqua" w:hAnsi="Book Antiqua"/>
                <w:i/>
                <w:iCs/>
              </w:rPr>
            </w:pPr>
            <w:r w:rsidRPr="00A02264">
              <w:rPr>
                <w:rFonts w:ascii="Book Antiqua" w:hAnsi="Book Antiqua"/>
                <w:i/>
                <w:iCs/>
              </w:rPr>
              <w:t>Inspect site conditions to ensure suitability for the designed permanent works.</w:t>
            </w:r>
          </w:p>
          <w:p w:rsidR="00A02264" w:rsidRDefault="00A02264" w:rsidP="00A02264">
            <w:pPr>
              <w:pStyle w:val="ListParagraph"/>
              <w:numPr>
                <w:ilvl w:val="0"/>
                <w:numId w:val="14"/>
              </w:numPr>
              <w:spacing w:line="360" w:lineRule="auto"/>
              <w:rPr>
                <w:rFonts w:ascii="Book Antiqua" w:hAnsi="Book Antiqua"/>
                <w:i/>
                <w:iCs/>
              </w:rPr>
            </w:pPr>
            <w:r w:rsidRPr="00A02264">
              <w:rPr>
                <w:rFonts w:ascii="Book Antiqua" w:hAnsi="Book Antiqua"/>
                <w:i/>
                <w:iCs/>
              </w:rPr>
              <w:t>Give practical advice on constructional matters.</w:t>
            </w:r>
          </w:p>
          <w:p w:rsidR="00A02264" w:rsidRDefault="00A02264" w:rsidP="00A02264">
            <w:pPr>
              <w:pStyle w:val="ListParagraph"/>
              <w:numPr>
                <w:ilvl w:val="0"/>
                <w:numId w:val="14"/>
              </w:numPr>
              <w:spacing w:line="360" w:lineRule="auto"/>
              <w:rPr>
                <w:rFonts w:ascii="Book Antiqua" w:hAnsi="Book Antiqua"/>
                <w:i/>
                <w:iCs/>
              </w:rPr>
            </w:pPr>
            <w:r w:rsidRPr="00A02264">
              <w:rPr>
                <w:rFonts w:ascii="Book Antiqua" w:hAnsi="Book Antiqua"/>
                <w:i/>
                <w:iCs/>
              </w:rPr>
              <w:t>Inspect construction, including temporary, works to ensure compliance with approved methods and contract requirements.</w:t>
            </w:r>
          </w:p>
          <w:p w:rsidR="00A02264" w:rsidRDefault="00A02264" w:rsidP="00A02264">
            <w:pPr>
              <w:pStyle w:val="ListParagraph"/>
              <w:numPr>
                <w:ilvl w:val="0"/>
                <w:numId w:val="14"/>
              </w:numPr>
              <w:spacing w:line="360" w:lineRule="auto"/>
              <w:rPr>
                <w:rFonts w:ascii="Book Antiqua" w:hAnsi="Book Antiqua"/>
                <w:i/>
                <w:iCs/>
              </w:rPr>
            </w:pPr>
            <w:r w:rsidRPr="00A02264">
              <w:rPr>
                <w:rFonts w:ascii="Book Antiqua" w:hAnsi="Book Antiqua"/>
                <w:i/>
                <w:iCs/>
              </w:rPr>
              <w:t>Maintain records of inspections, work executed, etc.</w:t>
            </w:r>
          </w:p>
          <w:p w:rsidR="00A02264" w:rsidRDefault="00A02264" w:rsidP="00A02264">
            <w:pPr>
              <w:pStyle w:val="ListParagraph"/>
              <w:numPr>
                <w:ilvl w:val="0"/>
                <w:numId w:val="14"/>
              </w:numPr>
              <w:spacing w:line="360" w:lineRule="auto"/>
              <w:rPr>
                <w:rFonts w:ascii="Book Antiqua" w:hAnsi="Book Antiqua"/>
                <w:i/>
                <w:iCs/>
              </w:rPr>
            </w:pPr>
            <w:r w:rsidRPr="00A02264">
              <w:rPr>
                <w:rFonts w:ascii="Book Antiqua" w:hAnsi="Book Antiqua"/>
                <w:i/>
                <w:iCs/>
              </w:rPr>
              <w:t>Direct Inspectors and ensure performance.</w:t>
            </w:r>
          </w:p>
          <w:p w:rsidR="00A02264" w:rsidRDefault="00A02264" w:rsidP="00A02264">
            <w:pPr>
              <w:pStyle w:val="ListParagraph"/>
              <w:numPr>
                <w:ilvl w:val="0"/>
                <w:numId w:val="14"/>
              </w:numPr>
              <w:spacing w:line="360" w:lineRule="auto"/>
              <w:rPr>
                <w:rFonts w:ascii="Book Antiqua" w:hAnsi="Book Antiqua"/>
                <w:i/>
                <w:iCs/>
              </w:rPr>
            </w:pPr>
            <w:r w:rsidRPr="00A02264">
              <w:rPr>
                <w:rFonts w:ascii="Book Antiqua" w:hAnsi="Book Antiqua"/>
                <w:i/>
                <w:iCs/>
              </w:rPr>
              <w:t>Assist in or measure work done when required.</w:t>
            </w:r>
          </w:p>
          <w:p w:rsidR="00A02264" w:rsidRDefault="00A02264" w:rsidP="00A02264">
            <w:pPr>
              <w:pStyle w:val="ListParagraph"/>
              <w:numPr>
                <w:ilvl w:val="0"/>
                <w:numId w:val="14"/>
              </w:numPr>
              <w:spacing w:line="360" w:lineRule="auto"/>
              <w:rPr>
                <w:rFonts w:ascii="Book Antiqua" w:hAnsi="Book Antiqua"/>
                <w:i/>
                <w:iCs/>
              </w:rPr>
            </w:pPr>
            <w:r w:rsidRPr="00A02264">
              <w:rPr>
                <w:rFonts w:ascii="Book Antiqua" w:hAnsi="Book Antiqua"/>
                <w:i/>
                <w:iCs/>
              </w:rPr>
              <w:t>Observe site safety procedures.</w:t>
            </w:r>
          </w:p>
          <w:p w:rsidR="00A02264" w:rsidRDefault="00A02264" w:rsidP="00A02264">
            <w:pPr>
              <w:pStyle w:val="ListParagraph"/>
              <w:numPr>
                <w:ilvl w:val="0"/>
                <w:numId w:val="14"/>
              </w:numPr>
              <w:spacing w:line="360" w:lineRule="auto"/>
              <w:rPr>
                <w:rFonts w:ascii="Book Antiqua" w:hAnsi="Book Antiqua"/>
                <w:i/>
                <w:iCs/>
              </w:rPr>
            </w:pPr>
            <w:r w:rsidRPr="00A02264">
              <w:rPr>
                <w:rFonts w:ascii="Book Antiqua" w:hAnsi="Book Antiqua"/>
                <w:i/>
                <w:iCs/>
              </w:rPr>
              <w:t>Assist in preparation of “as-built” drawings.</w:t>
            </w:r>
          </w:p>
          <w:p w:rsidR="008C74DE" w:rsidRDefault="00A02264" w:rsidP="00A02264">
            <w:pPr>
              <w:pStyle w:val="ListParagraph"/>
              <w:numPr>
                <w:ilvl w:val="0"/>
                <w:numId w:val="14"/>
              </w:numPr>
              <w:spacing w:line="360" w:lineRule="auto"/>
              <w:rPr>
                <w:rFonts w:ascii="Book Antiqua" w:hAnsi="Book Antiqua"/>
                <w:i/>
                <w:iCs/>
              </w:rPr>
            </w:pPr>
            <w:r w:rsidRPr="00A02264">
              <w:rPr>
                <w:rFonts w:ascii="Book Antiqua" w:hAnsi="Book Antiqua"/>
                <w:i/>
                <w:iCs/>
              </w:rPr>
              <w:t xml:space="preserve">Assist with inspection of completed works, prepare sang lists and handover to </w:t>
            </w:r>
            <w:r w:rsidRPr="00A02264">
              <w:rPr>
                <w:rFonts w:ascii="Book Antiqua" w:hAnsi="Book Antiqua"/>
                <w:i/>
                <w:iCs/>
              </w:rPr>
              <w:lastRenderedPageBreak/>
              <w:t>operating authority.</w:t>
            </w:r>
          </w:p>
          <w:p w:rsidR="00A02264" w:rsidRPr="0023040E" w:rsidRDefault="00A02264" w:rsidP="00A02264">
            <w:pPr>
              <w:rPr>
                <w:rFonts w:asciiTheme="majorBidi" w:hAnsiTheme="majorBidi" w:cstheme="majorBidi"/>
                <w:b/>
                <w:bCs/>
              </w:rPr>
            </w:pPr>
            <w:r>
              <w:rPr>
                <w:rFonts w:asciiTheme="majorBidi" w:hAnsiTheme="majorBidi" w:cstheme="majorBidi"/>
                <w:b/>
                <w:bCs/>
              </w:rPr>
              <w:t>INDIA</w:t>
            </w:r>
          </w:p>
          <w:p w:rsidR="00A02264" w:rsidRPr="0023040E" w:rsidRDefault="00A02264" w:rsidP="00A02264">
            <w:pPr>
              <w:rPr>
                <w:rFonts w:asciiTheme="majorBidi" w:hAnsiTheme="majorBidi" w:cstheme="majorBidi"/>
                <w:b/>
                <w:bCs/>
              </w:rPr>
            </w:pPr>
            <w:r w:rsidRPr="0023040E">
              <w:rPr>
                <w:rFonts w:asciiTheme="majorBidi" w:hAnsiTheme="majorBidi" w:cstheme="majorBidi"/>
                <w:b/>
                <w:bCs/>
              </w:rPr>
              <w:t>(</w:t>
            </w:r>
            <w:r>
              <w:rPr>
                <w:rFonts w:asciiTheme="majorBidi" w:hAnsiTheme="majorBidi" w:cstheme="majorBidi"/>
                <w:b/>
                <w:bCs/>
              </w:rPr>
              <w:t>5 YEARS and 2 MONTHS</w:t>
            </w:r>
            <w:r w:rsidRPr="0023040E">
              <w:rPr>
                <w:rFonts w:asciiTheme="majorBidi" w:hAnsiTheme="majorBidi" w:cstheme="majorBidi"/>
                <w:b/>
                <w:bCs/>
              </w:rPr>
              <w:t>)</w:t>
            </w:r>
          </w:p>
          <w:p w:rsidR="00A02264" w:rsidRPr="0023040E" w:rsidRDefault="00A02264" w:rsidP="00A02264">
            <w:pPr>
              <w:rPr>
                <w:rFonts w:asciiTheme="majorBidi" w:hAnsiTheme="majorBidi" w:cstheme="majorBidi"/>
                <w:b/>
                <w:bCs/>
              </w:rPr>
            </w:pPr>
            <w:r>
              <w:rPr>
                <w:rFonts w:asciiTheme="majorBidi" w:hAnsiTheme="majorBidi" w:cstheme="majorBidi"/>
                <w:b/>
                <w:bCs/>
              </w:rPr>
              <w:t>CIVIL ENGINEER</w:t>
            </w:r>
          </w:p>
          <w:p w:rsidR="00A02264" w:rsidRDefault="00A02264" w:rsidP="00A02264">
            <w:pPr>
              <w:spacing w:line="360" w:lineRule="auto"/>
              <w:rPr>
                <w:rFonts w:ascii="Book Antiqua" w:hAnsi="Book Antiqua"/>
                <w:i/>
                <w:iCs/>
              </w:rPr>
            </w:pPr>
          </w:p>
          <w:p w:rsidR="00A02264" w:rsidRPr="00A02264" w:rsidRDefault="00A02264" w:rsidP="00A02264">
            <w:pPr>
              <w:pStyle w:val="ListParagraph"/>
              <w:numPr>
                <w:ilvl w:val="0"/>
                <w:numId w:val="17"/>
              </w:numPr>
              <w:rPr>
                <w:rFonts w:asciiTheme="majorBidi" w:hAnsiTheme="majorBidi" w:cstheme="majorBidi"/>
                <w:b/>
                <w:bCs/>
                <w:color w:val="0070C0"/>
                <w:sz w:val="24"/>
                <w:szCs w:val="24"/>
              </w:rPr>
            </w:pPr>
            <w:r w:rsidRPr="00A02264">
              <w:rPr>
                <w:rFonts w:asciiTheme="majorBidi" w:hAnsiTheme="majorBidi" w:cstheme="majorBidi"/>
                <w:b/>
                <w:bCs/>
                <w:color w:val="0070C0"/>
                <w:sz w:val="24"/>
                <w:szCs w:val="24"/>
              </w:rPr>
              <w:t>K.K GROUP OF PLANNERS AND CONSULTANTS</w:t>
            </w:r>
          </w:p>
          <w:p w:rsidR="00A02264" w:rsidRPr="0023040E" w:rsidRDefault="00A02264" w:rsidP="00A02264">
            <w:pPr>
              <w:pStyle w:val="ListParagraph"/>
              <w:rPr>
                <w:rFonts w:ascii="Book Antiqua" w:hAnsi="Book Antiqua" w:cstheme="majorBidi"/>
                <w:i/>
                <w:iCs/>
                <w:color w:val="0066FF"/>
              </w:rPr>
            </w:pPr>
            <w:r>
              <w:rPr>
                <w:rFonts w:ascii="Book Antiqua" w:hAnsi="Book Antiqua" w:cstheme="majorBidi"/>
                <w:i/>
                <w:iCs/>
                <w:color w:val="0066FF"/>
              </w:rPr>
              <w:t>Ghaziabad</w:t>
            </w:r>
          </w:p>
          <w:p w:rsidR="00A02264" w:rsidRPr="0023040E" w:rsidRDefault="00A02264" w:rsidP="00A02264">
            <w:pPr>
              <w:pStyle w:val="ListParagraph"/>
              <w:rPr>
                <w:rFonts w:ascii="Book Antiqua" w:hAnsi="Book Antiqua" w:cstheme="majorBidi"/>
                <w:i/>
                <w:iCs/>
                <w:color w:val="0066FF"/>
              </w:rPr>
            </w:pPr>
            <w:r>
              <w:rPr>
                <w:rFonts w:ascii="Book Antiqua" w:hAnsi="Book Antiqua" w:cstheme="majorBidi"/>
                <w:i/>
                <w:iCs/>
                <w:color w:val="0066FF"/>
              </w:rPr>
              <w:t>Uttar Pradesh</w:t>
            </w:r>
          </w:p>
          <w:p w:rsidR="00A02264" w:rsidRDefault="00A02264" w:rsidP="00A02264">
            <w:pPr>
              <w:pStyle w:val="ListParagraph"/>
              <w:rPr>
                <w:rFonts w:ascii="Book Antiqua" w:hAnsi="Book Antiqua" w:cstheme="majorBidi"/>
                <w:i/>
                <w:iCs/>
                <w:color w:val="000000" w:themeColor="text1"/>
              </w:rPr>
            </w:pPr>
            <w:r w:rsidRPr="0023040E">
              <w:rPr>
                <w:rFonts w:ascii="Book Antiqua" w:hAnsi="Book Antiqua" w:cstheme="majorBidi"/>
                <w:i/>
                <w:iCs/>
                <w:color w:val="000000" w:themeColor="text1"/>
              </w:rPr>
              <w:t>(</w:t>
            </w:r>
            <w:r>
              <w:rPr>
                <w:rFonts w:ascii="Book Antiqua" w:hAnsi="Book Antiqua" w:cstheme="majorBidi"/>
                <w:i/>
                <w:iCs/>
                <w:color w:val="000000" w:themeColor="text1"/>
              </w:rPr>
              <w:t>05 March 1999</w:t>
            </w:r>
            <w:r w:rsidRPr="0023040E">
              <w:rPr>
                <w:rFonts w:ascii="Book Antiqua" w:hAnsi="Book Antiqua" w:cstheme="majorBidi"/>
                <w:i/>
                <w:iCs/>
                <w:color w:val="000000" w:themeColor="text1"/>
              </w:rPr>
              <w:t xml:space="preserve"> </w:t>
            </w:r>
            <w:r>
              <w:rPr>
                <w:rFonts w:ascii="Book Antiqua" w:hAnsi="Book Antiqua" w:cstheme="majorBidi"/>
                <w:i/>
                <w:iCs/>
                <w:color w:val="000000" w:themeColor="text1"/>
              </w:rPr>
              <w:t>– 01 June 2004</w:t>
            </w:r>
            <w:r w:rsidRPr="0023040E">
              <w:rPr>
                <w:rFonts w:ascii="Book Antiqua" w:hAnsi="Book Antiqua" w:cstheme="majorBidi"/>
                <w:i/>
                <w:iCs/>
                <w:color w:val="000000" w:themeColor="text1"/>
              </w:rPr>
              <w:t>)</w:t>
            </w:r>
          </w:p>
          <w:p w:rsidR="0023040E" w:rsidRPr="00A02264" w:rsidRDefault="00A02264" w:rsidP="00A02264">
            <w:pPr>
              <w:pStyle w:val="ListParagraph"/>
              <w:numPr>
                <w:ilvl w:val="0"/>
                <w:numId w:val="14"/>
              </w:numPr>
              <w:spacing w:line="360" w:lineRule="auto"/>
              <w:rPr>
                <w:rFonts w:asciiTheme="majorBidi" w:hAnsiTheme="majorBidi" w:cstheme="majorBidi"/>
                <w:b/>
                <w:bCs/>
              </w:rPr>
            </w:pPr>
            <w:r w:rsidRPr="00A02264">
              <w:rPr>
                <w:rFonts w:ascii="Book Antiqua" w:hAnsi="Book Antiqua"/>
                <w:i/>
                <w:iCs/>
              </w:rPr>
              <w:t xml:space="preserve">Review of Contract &amp; Construction drawings &amp; Geo-technical Report; Site Visit, Pre-construction Conferences .Brings to Engineer's attention any discrepancies on the Contract documents for his action. Checks Contractor's submittals, Quality Control Plans (QAP), Method Statements; Shop Drawings for completeness and compliance with contract requirements and comments on their contents. Serve as the Site Representative for all matters related to construction quality assurance of civil works. Participates in progress, technical and coordination meetings. Monitor the work for conformance with the provisions of the Contract Documents and the Procedures manual and issues site instructions as deemed necessary. Review, approve and process technical submittals; Evaluates the site works and materials on site that includes in Contractor's monthly payment requests. Coordinate and supervise the work of civil inspection team activities and operations in the day to day construction supervision and inspection of work.  Implements Quality Control / Quality assurance in accordance with Specified standards and Contract Specifications; in accordance with ACI /ASTM/ BS/ BSEN/ DIN/ AWWA/ AASSTO standards. Review and approval of "Daily Field Reports".  Test Reports (Field Density; Low Pressure Air Test; Sewer infiltration/Infiltration Test; Force main Hydrostatic Test; Pre-concreting Inspection Reports; Concrete pouring &amp; Compressive strength test reports). Liaise with local authorities and ministerial agencies having jurisdiction over the project. Receive/action Request for Information (RFI) that apply to civil works. RFI's requiring design feedback will be directed to the Designer for response. Review the responses for adequacy.  Review contractors claims related to civil works. Prepare recommendations for claims approval or rejection. Assist in negotiations with contractors regarding the value of claims or changes in schedules. Witness testing and commissioning of the works. Approve the </w:t>
            </w:r>
            <w:proofErr w:type="gramStart"/>
            <w:r w:rsidRPr="00A02264">
              <w:rPr>
                <w:rFonts w:ascii="Book Antiqua" w:hAnsi="Book Antiqua"/>
                <w:i/>
                <w:iCs/>
              </w:rPr>
              <w:t>contractors</w:t>
            </w:r>
            <w:proofErr w:type="gramEnd"/>
            <w:r w:rsidRPr="00A02264">
              <w:rPr>
                <w:rFonts w:ascii="Book Antiqua" w:hAnsi="Book Antiqua"/>
                <w:i/>
                <w:iCs/>
              </w:rPr>
              <w:t xml:space="preserve"> as-built drawings. Checks Contractor's contractual correspondence on contractual issues (FIDIC contract interpretation) and provides inputs. Approve Mix Designs of Concrete &amp; Bituminous Non Bituminous Mixes .Assist with the final inspection of the work. Review the adequacy and accuracy of punch lists. </w:t>
            </w:r>
            <w:r w:rsidRPr="00A02264">
              <w:rPr>
                <w:rFonts w:ascii="Book Antiqua" w:hAnsi="Book Antiqua"/>
                <w:i/>
                <w:iCs/>
              </w:rPr>
              <w:lastRenderedPageBreak/>
              <w:t>Monitor final completion of the work.</w:t>
            </w:r>
          </w:p>
          <w:p w:rsidR="00A02264" w:rsidRDefault="00A02264" w:rsidP="00A02264">
            <w:pPr>
              <w:pStyle w:val="ListParagraph"/>
              <w:spacing w:line="360" w:lineRule="auto"/>
              <w:rPr>
                <w:rFonts w:ascii="Book Antiqua" w:hAnsi="Book Antiqua"/>
                <w:i/>
                <w:iCs/>
              </w:rPr>
            </w:pPr>
          </w:p>
          <w:p w:rsidR="00A02264" w:rsidRDefault="00A02264" w:rsidP="00A02264">
            <w:pPr>
              <w:pStyle w:val="ListParagraph"/>
              <w:spacing w:line="360" w:lineRule="auto"/>
              <w:rPr>
                <w:rFonts w:ascii="Book Antiqua" w:hAnsi="Book Antiqua"/>
                <w:i/>
                <w:iCs/>
              </w:rPr>
            </w:pPr>
          </w:p>
          <w:p w:rsidR="00A02264" w:rsidRDefault="00A02264" w:rsidP="00A02264">
            <w:pPr>
              <w:pStyle w:val="ListParagraph"/>
              <w:spacing w:line="360" w:lineRule="auto"/>
              <w:rPr>
                <w:rFonts w:asciiTheme="majorBidi" w:hAnsiTheme="majorBidi" w:cstheme="majorBidi"/>
                <w:b/>
                <w:bCs/>
                <w:sz w:val="24"/>
                <w:szCs w:val="24"/>
              </w:rPr>
            </w:pPr>
            <w:r>
              <w:rPr>
                <w:rFonts w:asciiTheme="majorBidi" w:hAnsiTheme="majorBidi" w:cstheme="majorBidi"/>
                <w:b/>
                <w:bCs/>
                <w:sz w:val="24"/>
                <w:szCs w:val="24"/>
              </w:rPr>
              <w:t>EDUCATIONAL QUALIFICATIONS</w:t>
            </w:r>
          </w:p>
          <w:p w:rsidR="00A02264" w:rsidRDefault="00A02264" w:rsidP="00A02264">
            <w:pPr>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5438"/>
            </w:tblGrid>
            <w:tr w:rsidR="00A02264" w:rsidRPr="003A17B6" w:rsidTr="008C76FF">
              <w:trPr>
                <w:trHeight w:val="68"/>
              </w:trPr>
              <w:tc>
                <w:tcPr>
                  <w:tcW w:w="1356" w:type="dxa"/>
                </w:tcPr>
                <w:p w:rsidR="00A02264" w:rsidRDefault="00A02264" w:rsidP="008C76FF">
                  <w:pPr>
                    <w:jc w:val="center"/>
                    <w:rPr>
                      <w:rFonts w:asciiTheme="majorBidi" w:hAnsiTheme="majorBidi" w:cstheme="majorBidi"/>
                      <w:sz w:val="24"/>
                      <w:szCs w:val="24"/>
                    </w:rPr>
                  </w:pPr>
                  <w:r>
                    <w:rPr>
                      <w:rFonts w:asciiTheme="majorBidi" w:hAnsiTheme="majorBidi" w:cstheme="majorBidi"/>
                      <w:noProof/>
                      <w:sz w:val="24"/>
                      <w:szCs w:val="24"/>
                      <w:lang w:bidi="hi-IN"/>
                    </w:rPr>
                    <w:drawing>
                      <wp:inline distT="0" distB="0" distL="0" distR="0" wp14:anchorId="6A46317C" wp14:editId="21E55D02">
                        <wp:extent cx="723900" cy="7239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 Nassa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3367" cy="733367"/>
                                </a:xfrm>
                                <a:prstGeom prst="rect">
                                  <a:avLst/>
                                </a:prstGeom>
                              </pic:spPr>
                            </pic:pic>
                          </a:graphicData>
                        </a:graphic>
                      </wp:inline>
                    </w:drawing>
                  </w:r>
                </w:p>
              </w:tc>
              <w:tc>
                <w:tcPr>
                  <w:tcW w:w="5438" w:type="dxa"/>
                </w:tcPr>
                <w:p w:rsidR="00A02264" w:rsidRDefault="00A02264" w:rsidP="008C76FF">
                  <w:pPr>
                    <w:rPr>
                      <w:rFonts w:asciiTheme="majorBidi" w:hAnsiTheme="majorBidi" w:cstheme="majorBidi"/>
                      <w:b/>
                      <w:bCs/>
                      <w:color w:val="0070C0"/>
                      <w:sz w:val="24"/>
                      <w:szCs w:val="24"/>
                    </w:rPr>
                  </w:pPr>
                  <w:r>
                    <w:rPr>
                      <w:rFonts w:asciiTheme="majorBidi" w:hAnsiTheme="majorBidi" w:cstheme="majorBidi"/>
                      <w:b/>
                      <w:bCs/>
                      <w:color w:val="0070C0"/>
                      <w:sz w:val="24"/>
                      <w:szCs w:val="24"/>
                    </w:rPr>
                    <w:t>SAURASHTRA UNIVERSITY</w:t>
                  </w:r>
                </w:p>
                <w:p w:rsidR="00A02264" w:rsidRDefault="00A02264" w:rsidP="008C76FF">
                  <w:pPr>
                    <w:rPr>
                      <w:rFonts w:ascii="Book Antiqua" w:hAnsi="Book Antiqua" w:cstheme="majorBidi"/>
                      <w:color w:val="0070C0"/>
                      <w:sz w:val="24"/>
                      <w:szCs w:val="24"/>
                    </w:rPr>
                  </w:pPr>
                  <w:bookmarkStart w:id="0" w:name="_GoBack"/>
                  <w:r>
                    <w:rPr>
                      <w:rFonts w:ascii="Book Antiqua" w:hAnsi="Book Antiqua" w:cstheme="majorBidi"/>
                      <w:color w:val="0070C0"/>
                      <w:sz w:val="24"/>
                      <w:szCs w:val="24"/>
                    </w:rPr>
                    <w:t>Bachelor of Engineering</w:t>
                  </w:r>
                </w:p>
                <w:p w:rsidR="00A02264" w:rsidRDefault="00A02264" w:rsidP="008C76FF">
                  <w:pPr>
                    <w:rPr>
                      <w:rFonts w:ascii="Book Antiqua" w:hAnsi="Book Antiqua" w:cstheme="majorBidi"/>
                      <w:color w:val="0070C0"/>
                      <w:sz w:val="24"/>
                      <w:szCs w:val="24"/>
                    </w:rPr>
                  </w:pPr>
                  <w:r>
                    <w:rPr>
                      <w:rFonts w:ascii="Book Antiqua" w:hAnsi="Book Antiqua" w:cstheme="majorBidi"/>
                      <w:color w:val="0070C0"/>
                      <w:sz w:val="24"/>
                      <w:szCs w:val="24"/>
                    </w:rPr>
                    <w:t>Civil</w:t>
                  </w:r>
                </w:p>
                <w:p w:rsidR="00A02264" w:rsidRPr="00F84BC8" w:rsidRDefault="00A02264" w:rsidP="008C76FF">
                  <w:pPr>
                    <w:rPr>
                      <w:rFonts w:ascii="Book Antiqua" w:hAnsi="Book Antiqua" w:cstheme="majorBidi"/>
                      <w:i/>
                      <w:iCs/>
                      <w:sz w:val="24"/>
                      <w:szCs w:val="24"/>
                    </w:rPr>
                  </w:pPr>
                  <w:r>
                    <w:rPr>
                      <w:rFonts w:ascii="Book Antiqua" w:hAnsi="Book Antiqua" w:cstheme="majorBidi"/>
                      <w:color w:val="0070C0"/>
                      <w:sz w:val="24"/>
                      <w:szCs w:val="24"/>
                    </w:rPr>
                    <w:t>1994-1998</w:t>
                  </w:r>
                  <w:bookmarkEnd w:id="0"/>
                </w:p>
              </w:tc>
            </w:tr>
          </w:tbl>
          <w:p w:rsidR="00A02264" w:rsidRDefault="00A02264" w:rsidP="00A02264">
            <w:pPr>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5498"/>
            </w:tblGrid>
            <w:tr w:rsidR="00A02264" w:rsidRPr="00F84BC8" w:rsidTr="008C76FF">
              <w:trPr>
                <w:trHeight w:val="68"/>
              </w:trPr>
              <w:tc>
                <w:tcPr>
                  <w:tcW w:w="1296" w:type="dxa"/>
                </w:tcPr>
                <w:p w:rsidR="00A02264" w:rsidRDefault="00A02264" w:rsidP="008C76FF">
                  <w:pPr>
                    <w:jc w:val="center"/>
                    <w:rPr>
                      <w:rFonts w:asciiTheme="majorBidi" w:hAnsiTheme="majorBidi" w:cstheme="majorBidi"/>
                      <w:sz w:val="24"/>
                      <w:szCs w:val="24"/>
                    </w:rPr>
                  </w:pPr>
                  <w:r>
                    <w:rPr>
                      <w:rFonts w:asciiTheme="majorBidi" w:hAnsiTheme="majorBidi" w:cstheme="majorBidi"/>
                      <w:noProof/>
                      <w:sz w:val="24"/>
                      <w:szCs w:val="24"/>
                      <w:lang w:bidi="hi-IN"/>
                    </w:rPr>
                    <w:drawing>
                      <wp:inline distT="0" distB="0" distL="0" distR="0" wp14:anchorId="772DCBF9" wp14:editId="32F6FCC7">
                        <wp:extent cx="674483" cy="733367"/>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 Nassa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4483" cy="733367"/>
                                </a:xfrm>
                                <a:prstGeom prst="rect">
                                  <a:avLst/>
                                </a:prstGeom>
                              </pic:spPr>
                            </pic:pic>
                          </a:graphicData>
                        </a:graphic>
                      </wp:inline>
                    </w:drawing>
                  </w:r>
                </w:p>
              </w:tc>
              <w:tc>
                <w:tcPr>
                  <w:tcW w:w="5498" w:type="dxa"/>
                </w:tcPr>
                <w:p w:rsidR="00A02264" w:rsidRDefault="00A02264" w:rsidP="008C76FF">
                  <w:pPr>
                    <w:rPr>
                      <w:rFonts w:asciiTheme="majorBidi" w:hAnsiTheme="majorBidi" w:cstheme="majorBidi"/>
                      <w:b/>
                      <w:bCs/>
                      <w:color w:val="0070C0"/>
                      <w:sz w:val="24"/>
                      <w:szCs w:val="24"/>
                    </w:rPr>
                  </w:pPr>
                  <w:r>
                    <w:rPr>
                      <w:rFonts w:asciiTheme="majorBidi" w:hAnsiTheme="majorBidi" w:cstheme="majorBidi"/>
                      <w:b/>
                      <w:bCs/>
                      <w:color w:val="0070C0"/>
                      <w:sz w:val="24"/>
                      <w:szCs w:val="24"/>
                    </w:rPr>
                    <w:t>CENTRAL BOARD OF SECONDARY EDUCATION</w:t>
                  </w:r>
                </w:p>
                <w:p w:rsidR="00A02264" w:rsidRDefault="00A02264" w:rsidP="008C76FF">
                  <w:pPr>
                    <w:rPr>
                      <w:rFonts w:ascii="Book Antiqua" w:hAnsi="Book Antiqua" w:cstheme="majorBidi"/>
                      <w:color w:val="0070C0"/>
                      <w:sz w:val="24"/>
                      <w:szCs w:val="24"/>
                    </w:rPr>
                  </w:pPr>
                  <w:r>
                    <w:rPr>
                      <w:rFonts w:ascii="Book Antiqua" w:hAnsi="Book Antiqua" w:cstheme="majorBidi"/>
                      <w:color w:val="0070C0"/>
                      <w:sz w:val="24"/>
                      <w:szCs w:val="24"/>
                    </w:rPr>
                    <w:t>Senior  Secondary</w:t>
                  </w:r>
                </w:p>
                <w:p w:rsidR="00A02264" w:rsidRPr="00F84BC8" w:rsidRDefault="00A02264" w:rsidP="008C76FF">
                  <w:pPr>
                    <w:rPr>
                      <w:rFonts w:ascii="Book Antiqua" w:hAnsi="Book Antiqua" w:cstheme="majorBidi"/>
                      <w:i/>
                      <w:iCs/>
                      <w:sz w:val="24"/>
                      <w:szCs w:val="24"/>
                    </w:rPr>
                  </w:pPr>
                  <w:r>
                    <w:rPr>
                      <w:rFonts w:ascii="Book Antiqua" w:hAnsi="Book Antiqua" w:cstheme="majorBidi"/>
                      <w:color w:val="0070C0"/>
                      <w:sz w:val="24"/>
                      <w:szCs w:val="24"/>
                    </w:rPr>
                    <w:t>1992-1994</w:t>
                  </w:r>
                </w:p>
              </w:tc>
            </w:tr>
          </w:tbl>
          <w:p w:rsidR="00A02264" w:rsidRDefault="00A02264" w:rsidP="00A02264">
            <w:pPr>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5498"/>
            </w:tblGrid>
            <w:tr w:rsidR="00A02264" w:rsidRPr="00F84BC8" w:rsidTr="008C76FF">
              <w:trPr>
                <w:trHeight w:val="68"/>
              </w:trPr>
              <w:tc>
                <w:tcPr>
                  <w:tcW w:w="1296" w:type="dxa"/>
                </w:tcPr>
                <w:p w:rsidR="00A02264" w:rsidRDefault="00A02264" w:rsidP="008C76FF">
                  <w:pPr>
                    <w:jc w:val="center"/>
                    <w:rPr>
                      <w:rFonts w:asciiTheme="majorBidi" w:hAnsiTheme="majorBidi" w:cstheme="majorBidi"/>
                      <w:sz w:val="24"/>
                      <w:szCs w:val="24"/>
                    </w:rPr>
                  </w:pPr>
                  <w:r>
                    <w:rPr>
                      <w:rFonts w:asciiTheme="majorBidi" w:hAnsiTheme="majorBidi" w:cstheme="majorBidi"/>
                      <w:noProof/>
                      <w:sz w:val="24"/>
                      <w:szCs w:val="24"/>
                      <w:lang w:bidi="hi-IN"/>
                    </w:rPr>
                    <w:drawing>
                      <wp:inline distT="0" distB="0" distL="0" distR="0" wp14:anchorId="484C38BB" wp14:editId="2F2940FD">
                        <wp:extent cx="674483" cy="462076"/>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 Nassa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4483" cy="462076"/>
                                </a:xfrm>
                                <a:prstGeom prst="rect">
                                  <a:avLst/>
                                </a:prstGeom>
                              </pic:spPr>
                            </pic:pic>
                          </a:graphicData>
                        </a:graphic>
                      </wp:inline>
                    </w:drawing>
                  </w:r>
                </w:p>
              </w:tc>
              <w:tc>
                <w:tcPr>
                  <w:tcW w:w="5498" w:type="dxa"/>
                </w:tcPr>
                <w:p w:rsidR="00A02264" w:rsidRDefault="00A02264" w:rsidP="008C76FF">
                  <w:pPr>
                    <w:rPr>
                      <w:rFonts w:asciiTheme="majorBidi" w:hAnsiTheme="majorBidi" w:cstheme="majorBidi"/>
                      <w:b/>
                      <w:bCs/>
                      <w:color w:val="0070C0"/>
                      <w:sz w:val="24"/>
                      <w:szCs w:val="24"/>
                    </w:rPr>
                  </w:pPr>
                  <w:r>
                    <w:rPr>
                      <w:rFonts w:asciiTheme="majorBidi" w:hAnsiTheme="majorBidi" w:cstheme="majorBidi"/>
                      <w:b/>
                      <w:bCs/>
                      <w:color w:val="0070C0"/>
                      <w:sz w:val="24"/>
                      <w:szCs w:val="24"/>
                    </w:rPr>
                    <w:t>DEPARTMENT OF TECHNICAL EDUCATION</w:t>
                  </w:r>
                </w:p>
                <w:p w:rsidR="00A02264" w:rsidRDefault="00A02264" w:rsidP="008C76FF">
                  <w:pPr>
                    <w:rPr>
                      <w:rFonts w:ascii="Book Antiqua" w:hAnsi="Book Antiqua" w:cstheme="majorBidi"/>
                      <w:color w:val="0070C0"/>
                      <w:sz w:val="24"/>
                      <w:szCs w:val="24"/>
                    </w:rPr>
                  </w:pPr>
                  <w:r>
                    <w:rPr>
                      <w:rFonts w:ascii="Book Antiqua" w:hAnsi="Book Antiqua" w:cstheme="majorBidi"/>
                      <w:color w:val="0070C0"/>
                      <w:sz w:val="24"/>
                      <w:szCs w:val="24"/>
                    </w:rPr>
                    <w:t>Technical High School Leaving Certificate</w:t>
                  </w:r>
                </w:p>
                <w:p w:rsidR="00A02264" w:rsidRPr="00F84BC8" w:rsidRDefault="00A02264" w:rsidP="008C76FF">
                  <w:pPr>
                    <w:rPr>
                      <w:rFonts w:ascii="Book Antiqua" w:hAnsi="Book Antiqua" w:cstheme="majorBidi"/>
                      <w:i/>
                      <w:iCs/>
                      <w:sz w:val="24"/>
                      <w:szCs w:val="24"/>
                    </w:rPr>
                  </w:pPr>
                  <w:r>
                    <w:rPr>
                      <w:rFonts w:ascii="Book Antiqua" w:hAnsi="Book Antiqua" w:cstheme="majorBidi"/>
                      <w:color w:val="0070C0"/>
                      <w:sz w:val="24"/>
                      <w:szCs w:val="24"/>
                    </w:rPr>
                    <w:t>1992</w:t>
                  </w:r>
                </w:p>
              </w:tc>
            </w:tr>
          </w:tbl>
          <w:p w:rsidR="00A02264" w:rsidRPr="00A02264" w:rsidRDefault="00A02264" w:rsidP="00A02264">
            <w:pPr>
              <w:pStyle w:val="ListParagraph"/>
              <w:spacing w:line="360" w:lineRule="auto"/>
              <w:rPr>
                <w:rFonts w:asciiTheme="majorBidi" w:hAnsiTheme="majorBidi" w:cstheme="majorBidi"/>
                <w:b/>
                <w:bCs/>
                <w:sz w:val="24"/>
                <w:szCs w:val="24"/>
              </w:rPr>
            </w:pPr>
          </w:p>
        </w:tc>
      </w:tr>
    </w:tbl>
    <w:p w:rsidR="00162A9D" w:rsidRDefault="00162A9D" w:rsidP="00223F36"/>
    <w:sectPr w:rsidR="00162A9D" w:rsidSect="00223F36">
      <w:pgSz w:w="12240" w:h="15840"/>
      <w:pgMar w:top="630" w:right="63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D6DB1"/>
    <w:multiLevelType w:val="hybridMultilevel"/>
    <w:tmpl w:val="B99286B6"/>
    <w:lvl w:ilvl="0" w:tplc="D2721B72">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943241"/>
    <w:multiLevelType w:val="multilevel"/>
    <w:tmpl w:val="6616C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CA3AAB"/>
    <w:multiLevelType w:val="hybridMultilevel"/>
    <w:tmpl w:val="C0AAC2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A16AB3"/>
    <w:multiLevelType w:val="hybridMultilevel"/>
    <w:tmpl w:val="5E56A2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70D02"/>
    <w:multiLevelType w:val="hybridMultilevel"/>
    <w:tmpl w:val="9126F6E2"/>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38037D1E"/>
    <w:multiLevelType w:val="hybridMultilevel"/>
    <w:tmpl w:val="4344DB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EF5B96"/>
    <w:multiLevelType w:val="hybridMultilevel"/>
    <w:tmpl w:val="CC30D9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A10496"/>
    <w:multiLevelType w:val="hybridMultilevel"/>
    <w:tmpl w:val="23E2F7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795670"/>
    <w:multiLevelType w:val="hybridMultilevel"/>
    <w:tmpl w:val="890C0F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B618CE"/>
    <w:multiLevelType w:val="multilevel"/>
    <w:tmpl w:val="B8AA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86C76C7"/>
    <w:multiLevelType w:val="hybridMultilevel"/>
    <w:tmpl w:val="3E886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C703AD"/>
    <w:multiLevelType w:val="hybridMultilevel"/>
    <w:tmpl w:val="5526E46E"/>
    <w:lvl w:ilvl="0" w:tplc="D2721B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6723A"/>
    <w:multiLevelType w:val="hybridMultilevel"/>
    <w:tmpl w:val="E964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7A684F"/>
    <w:multiLevelType w:val="hybridMultilevel"/>
    <w:tmpl w:val="DB387E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AC2494"/>
    <w:multiLevelType w:val="hybridMultilevel"/>
    <w:tmpl w:val="D79A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21243E"/>
    <w:multiLevelType w:val="hybridMultilevel"/>
    <w:tmpl w:val="4BF0C2C6"/>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nsid w:val="72E22AA9"/>
    <w:multiLevelType w:val="hybridMultilevel"/>
    <w:tmpl w:val="B13A895A"/>
    <w:lvl w:ilvl="0" w:tplc="D2721B72">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73F2610B"/>
    <w:multiLevelType w:val="hybridMultilevel"/>
    <w:tmpl w:val="752CB3A6"/>
    <w:lvl w:ilvl="0" w:tplc="D2721B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0"/>
  </w:num>
  <w:num w:numId="4">
    <w:abstractNumId w:val="5"/>
  </w:num>
  <w:num w:numId="5">
    <w:abstractNumId w:val="6"/>
  </w:num>
  <w:num w:numId="6">
    <w:abstractNumId w:val="9"/>
  </w:num>
  <w:num w:numId="7">
    <w:abstractNumId w:val="0"/>
  </w:num>
  <w:num w:numId="8">
    <w:abstractNumId w:val="4"/>
  </w:num>
  <w:num w:numId="9">
    <w:abstractNumId w:val="13"/>
  </w:num>
  <w:num w:numId="10">
    <w:abstractNumId w:val="15"/>
  </w:num>
  <w:num w:numId="11">
    <w:abstractNumId w:val="8"/>
  </w:num>
  <w:num w:numId="12">
    <w:abstractNumId w:val="2"/>
  </w:num>
  <w:num w:numId="13">
    <w:abstractNumId w:val="16"/>
  </w:num>
  <w:num w:numId="14">
    <w:abstractNumId w:val="11"/>
  </w:num>
  <w:num w:numId="15">
    <w:abstractNumId w:val="17"/>
  </w:num>
  <w:num w:numId="16">
    <w:abstractNumId w:val="1"/>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F36"/>
    <w:rsid w:val="00093990"/>
    <w:rsid w:val="00116368"/>
    <w:rsid w:val="00162A9D"/>
    <w:rsid w:val="00196D23"/>
    <w:rsid w:val="00223F36"/>
    <w:rsid w:val="0023040E"/>
    <w:rsid w:val="002D1302"/>
    <w:rsid w:val="003465DE"/>
    <w:rsid w:val="003F61CF"/>
    <w:rsid w:val="00406155"/>
    <w:rsid w:val="005464F2"/>
    <w:rsid w:val="00587008"/>
    <w:rsid w:val="00593C7D"/>
    <w:rsid w:val="00734AF3"/>
    <w:rsid w:val="007D4CEB"/>
    <w:rsid w:val="008A2A41"/>
    <w:rsid w:val="008C74DE"/>
    <w:rsid w:val="00A02264"/>
    <w:rsid w:val="00A4142A"/>
    <w:rsid w:val="00B84D27"/>
    <w:rsid w:val="00B941C2"/>
    <w:rsid w:val="00C22601"/>
    <w:rsid w:val="00CC5023"/>
    <w:rsid w:val="00EC3250"/>
    <w:rsid w:val="00EF6FF8"/>
    <w:rsid w:val="00F63E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3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3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F36"/>
    <w:rPr>
      <w:rFonts w:ascii="Tahoma" w:hAnsi="Tahoma" w:cs="Tahoma"/>
      <w:sz w:val="16"/>
      <w:szCs w:val="16"/>
    </w:rPr>
  </w:style>
  <w:style w:type="character" w:styleId="Hyperlink">
    <w:name w:val="Hyperlink"/>
    <w:basedOn w:val="DefaultParagraphFont"/>
    <w:uiPriority w:val="99"/>
    <w:unhideWhenUsed/>
    <w:rsid w:val="00587008"/>
    <w:rPr>
      <w:color w:val="0000FF" w:themeColor="hyperlink"/>
      <w:u w:val="single"/>
    </w:rPr>
  </w:style>
  <w:style w:type="paragraph" w:styleId="ListParagraph">
    <w:name w:val="List Paragraph"/>
    <w:basedOn w:val="Normal"/>
    <w:uiPriority w:val="34"/>
    <w:qFormat/>
    <w:rsid w:val="0023040E"/>
    <w:pPr>
      <w:ind w:left="720"/>
      <w:contextualSpacing/>
    </w:pPr>
  </w:style>
  <w:style w:type="character" w:customStyle="1" w:styleId="apple-converted-space">
    <w:name w:val="apple-converted-space"/>
    <w:basedOn w:val="DefaultParagraphFont"/>
    <w:rsid w:val="007D4C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3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3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F36"/>
    <w:rPr>
      <w:rFonts w:ascii="Tahoma" w:hAnsi="Tahoma" w:cs="Tahoma"/>
      <w:sz w:val="16"/>
      <w:szCs w:val="16"/>
    </w:rPr>
  </w:style>
  <w:style w:type="character" w:styleId="Hyperlink">
    <w:name w:val="Hyperlink"/>
    <w:basedOn w:val="DefaultParagraphFont"/>
    <w:uiPriority w:val="99"/>
    <w:unhideWhenUsed/>
    <w:rsid w:val="00587008"/>
    <w:rPr>
      <w:color w:val="0000FF" w:themeColor="hyperlink"/>
      <w:u w:val="single"/>
    </w:rPr>
  </w:style>
  <w:style w:type="paragraph" w:styleId="ListParagraph">
    <w:name w:val="List Paragraph"/>
    <w:basedOn w:val="Normal"/>
    <w:uiPriority w:val="34"/>
    <w:qFormat/>
    <w:rsid w:val="0023040E"/>
    <w:pPr>
      <w:ind w:left="720"/>
      <w:contextualSpacing/>
    </w:pPr>
  </w:style>
  <w:style w:type="character" w:customStyle="1" w:styleId="apple-converted-space">
    <w:name w:val="apple-converted-space"/>
    <w:basedOn w:val="DefaultParagraphFont"/>
    <w:rsid w:val="007D4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45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ibrahim@assystem.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nbsalam@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MOH1</dc:creator>
  <cp:lastModifiedBy>dell</cp:lastModifiedBy>
  <cp:revision>5</cp:revision>
  <dcterms:created xsi:type="dcterms:W3CDTF">2015-08-24T18:32:00Z</dcterms:created>
  <dcterms:modified xsi:type="dcterms:W3CDTF">2016-08-12T18:13:00Z</dcterms:modified>
</cp:coreProperties>
</file>