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2" w:rsidRPr="002F2763" w:rsidRDefault="00F0391F" w:rsidP="00566782">
      <w:pPr>
        <w:spacing w:line="360" w:lineRule="auto"/>
        <w:rPr>
          <w:rFonts w:ascii="Axaxax" w:hAnsi="Axaxax" w:cs="Axaxax"/>
          <w:szCs w:val="24"/>
        </w:rPr>
      </w:pPr>
      <w:r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-25.5pt;width:297pt;height:39.75pt;z-index:251661312" o:allowincell="f" fillcolor="black" stroked="f">
            <v:shadow on="t" color="silver" offset="3pt"/>
            <v:textpath style="font-family:&quot;Times New Roman&quot;;v-text-kern:t" trim="t" fitpath="t" string="CURRICULUM VITAE"/>
          </v:shape>
        </w:pict>
      </w:r>
    </w:p>
    <w:p w:rsidR="00B61BA2" w:rsidRDefault="004B7D65" w:rsidP="00566782">
      <w:pPr>
        <w:tabs>
          <w:tab w:val="left" w:pos="4320"/>
        </w:tabs>
        <w:spacing w:line="360" w:lineRule="auto"/>
        <w:ind w:firstLine="234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260985</wp:posOffset>
            </wp:positionV>
            <wp:extent cx="1666875" cy="2117090"/>
            <wp:effectExtent l="38100" t="57150" r="123825" b="92710"/>
            <wp:wrapThrough wrapText="bothSides">
              <wp:wrapPolygon edited="0">
                <wp:start x="-494" y="-583"/>
                <wp:lineTo x="-494" y="22546"/>
                <wp:lineTo x="22711" y="22546"/>
                <wp:lineTo x="22958" y="22546"/>
                <wp:lineTo x="23205" y="21574"/>
                <wp:lineTo x="23205" y="-194"/>
                <wp:lineTo x="22711" y="-583"/>
                <wp:lineTo x="-494" y="-583"/>
              </wp:wrapPolygon>
            </wp:wrapThrough>
            <wp:docPr id="1" name="Picture 1" descr="C:\Users\Ayman\Desktop\Sa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man\Desktop\Sam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17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1BA2" w:rsidRPr="00A329A4" w:rsidRDefault="00B61BA2" w:rsidP="00566782">
      <w:pPr>
        <w:spacing w:line="360" w:lineRule="auto"/>
        <w:rPr>
          <w:b/>
          <w:bCs/>
          <w:i/>
          <w:iCs/>
          <w:sz w:val="28"/>
          <w:u w:val="single"/>
        </w:rPr>
      </w:pPr>
      <w:r w:rsidRPr="00A329A4">
        <w:rPr>
          <w:b/>
          <w:bCs/>
          <w:i/>
          <w:iCs/>
          <w:sz w:val="28"/>
          <w:u w:val="single"/>
        </w:rPr>
        <w:t>Personal Data:</w:t>
      </w:r>
    </w:p>
    <w:p w:rsidR="00B61BA2" w:rsidRPr="006D56BD" w:rsidRDefault="00B61BA2" w:rsidP="00566782">
      <w:pPr>
        <w:spacing w:line="360" w:lineRule="auto"/>
        <w:rPr>
          <w:sz w:val="16"/>
          <w:szCs w:val="16"/>
        </w:rPr>
      </w:pPr>
    </w:p>
    <w:p w:rsidR="00B61BA2" w:rsidRPr="002E4F3E" w:rsidRDefault="00B61BA2" w:rsidP="00566782">
      <w:pPr>
        <w:spacing w:before="120" w:after="120" w:line="360" w:lineRule="auto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>Name</w:t>
      </w:r>
      <w:r w:rsidRPr="002E4F3E">
        <w:rPr>
          <w:b/>
          <w:bCs/>
          <w:szCs w:val="24"/>
        </w:rPr>
        <w:tab/>
      </w:r>
      <w:r w:rsidRPr="002E4F3E">
        <w:rPr>
          <w:b/>
          <w:bCs/>
          <w:szCs w:val="24"/>
        </w:rPr>
        <w:tab/>
      </w:r>
      <w:r w:rsidRPr="002E4F3E">
        <w:rPr>
          <w:b/>
          <w:bCs/>
          <w:szCs w:val="24"/>
        </w:rPr>
        <w:tab/>
        <w:t>:</w:t>
      </w:r>
      <w:r w:rsidRPr="002E4F3E">
        <w:rPr>
          <w:szCs w:val="24"/>
        </w:rPr>
        <w:t xml:space="preserve"> Samir Mohamad </w:t>
      </w:r>
      <w:proofErr w:type="spellStart"/>
      <w:r w:rsidRPr="002E4F3E">
        <w:rPr>
          <w:szCs w:val="24"/>
        </w:rPr>
        <w:t>Kamel</w:t>
      </w:r>
      <w:proofErr w:type="spellEnd"/>
      <w:r w:rsidR="000D07DD">
        <w:rPr>
          <w:szCs w:val="24"/>
        </w:rPr>
        <w:t xml:space="preserve"> </w:t>
      </w:r>
      <w:proofErr w:type="spellStart"/>
      <w:r w:rsidRPr="002E4F3E">
        <w:rPr>
          <w:szCs w:val="24"/>
        </w:rPr>
        <w:t>Rabia</w:t>
      </w:r>
      <w:proofErr w:type="spellEnd"/>
    </w:p>
    <w:p w:rsidR="00B61BA2" w:rsidRPr="002E4F3E" w:rsidRDefault="00B61BA2" w:rsidP="00566782">
      <w:pPr>
        <w:spacing w:before="120" w:after="120" w:line="360" w:lineRule="auto"/>
        <w:ind w:left="2160" w:hanging="2160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 xml:space="preserve">Date of Birth </w:t>
      </w:r>
      <w:r w:rsidRPr="002E4F3E">
        <w:rPr>
          <w:b/>
          <w:bCs/>
          <w:szCs w:val="24"/>
        </w:rPr>
        <w:tab/>
        <w:t>:</w:t>
      </w:r>
      <w:r w:rsidRPr="002E4F3E">
        <w:rPr>
          <w:szCs w:val="24"/>
        </w:rPr>
        <w:t xml:space="preserve"> January 23</w:t>
      </w:r>
      <w:r w:rsidRPr="002E4F3E">
        <w:rPr>
          <w:szCs w:val="24"/>
          <w:vertAlign w:val="superscript"/>
        </w:rPr>
        <w:t xml:space="preserve">rd   </w:t>
      </w:r>
      <w:r w:rsidRPr="002E4F3E">
        <w:rPr>
          <w:szCs w:val="24"/>
        </w:rPr>
        <w:t>, 1969</w:t>
      </w:r>
    </w:p>
    <w:p w:rsidR="00E8618E" w:rsidRPr="002E4F3E" w:rsidRDefault="00E8618E" w:rsidP="00712E1C">
      <w:pPr>
        <w:spacing w:before="120" w:after="120" w:line="360" w:lineRule="auto"/>
        <w:ind w:left="2160" w:hanging="2160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>Address</w:t>
      </w:r>
      <w:r w:rsidRPr="002E4F3E">
        <w:rPr>
          <w:b/>
          <w:bCs/>
          <w:szCs w:val="24"/>
        </w:rPr>
        <w:tab/>
        <w:t>:</w:t>
      </w:r>
      <w:r w:rsidR="000D07DD">
        <w:rPr>
          <w:b/>
          <w:bCs/>
          <w:szCs w:val="24"/>
        </w:rPr>
        <w:t xml:space="preserve"> </w:t>
      </w:r>
      <w:r w:rsidR="000E7703">
        <w:rPr>
          <w:szCs w:val="24"/>
        </w:rPr>
        <w:t>Al-</w:t>
      </w:r>
      <w:proofErr w:type="spellStart"/>
      <w:r w:rsidR="000E7703">
        <w:rPr>
          <w:szCs w:val="24"/>
        </w:rPr>
        <w:t>Sadd</w:t>
      </w:r>
      <w:proofErr w:type="spellEnd"/>
      <w:r w:rsidRPr="002E4F3E">
        <w:rPr>
          <w:szCs w:val="24"/>
        </w:rPr>
        <w:t xml:space="preserve"> </w:t>
      </w:r>
      <w:r w:rsidR="000D07DD">
        <w:rPr>
          <w:szCs w:val="24"/>
        </w:rPr>
        <w:t xml:space="preserve">Street </w:t>
      </w:r>
      <w:r w:rsidRPr="002E4F3E">
        <w:rPr>
          <w:szCs w:val="24"/>
        </w:rPr>
        <w:t>– Doha - Qatar.</w:t>
      </w:r>
    </w:p>
    <w:p w:rsidR="00CC0718" w:rsidRPr="002E4F3E" w:rsidRDefault="00E8618E" w:rsidP="00712E1C">
      <w:pPr>
        <w:spacing w:before="120" w:after="120" w:line="360" w:lineRule="auto"/>
        <w:ind w:left="2160" w:hanging="2160"/>
        <w:jc w:val="lowKashida"/>
        <w:rPr>
          <w:szCs w:val="24"/>
          <w:lang w:bidi="ar-QA"/>
        </w:rPr>
      </w:pPr>
      <w:r w:rsidRPr="002E4F3E">
        <w:rPr>
          <w:b/>
          <w:bCs/>
          <w:i/>
          <w:iCs/>
          <w:szCs w:val="24"/>
        </w:rPr>
        <w:t>Mobile</w:t>
      </w:r>
      <w:r w:rsidR="00CC0718" w:rsidRPr="002E4F3E">
        <w:rPr>
          <w:b/>
          <w:bCs/>
          <w:i/>
          <w:iCs/>
          <w:szCs w:val="24"/>
        </w:rPr>
        <w:t xml:space="preserve"> (Qatar)   </w:t>
      </w:r>
      <w:r w:rsidR="000D07DD">
        <w:rPr>
          <w:b/>
          <w:bCs/>
          <w:i/>
          <w:iCs/>
          <w:szCs w:val="24"/>
        </w:rPr>
        <w:t xml:space="preserve">        </w:t>
      </w:r>
      <w:r w:rsidRPr="002E4F3E">
        <w:rPr>
          <w:b/>
          <w:bCs/>
          <w:szCs w:val="24"/>
        </w:rPr>
        <w:t xml:space="preserve">: </w:t>
      </w:r>
      <w:r w:rsidRPr="002E4F3E">
        <w:rPr>
          <w:szCs w:val="24"/>
        </w:rPr>
        <w:t>+974/</w:t>
      </w:r>
      <w:r w:rsidR="000E7703">
        <w:rPr>
          <w:szCs w:val="24"/>
        </w:rPr>
        <w:t>5</w:t>
      </w:r>
      <w:r w:rsidRPr="002E4F3E">
        <w:rPr>
          <w:szCs w:val="24"/>
        </w:rPr>
        <w:t>5567167</w:t>
      </w:r>
    </w:p>
    <w:p w:rsidR="00B61BA2" w:rsidRPr="00712E1C" w:rsidRDefault="00B61BA2" w:rsidP="00712E1C">
      <w:pPr>
        <w:spacing w:before="120" w:after="120" w:line="360" w:lineRule="auto"/>
        <w:ind w:left="2160" w:hanging="2160"/>
        <w:jc w:val="lowKashida"/>
        <w:rPr>
          <w:b/>
          <w:bCs/>
          <w:i/>
          <w:iCs/>
          <w:szCs w:val="24"/>
        </w:rPr>
      </w:pPr>
      <w:r w:rsidRPr="002E4F3E">
        <w:rPr>
          <w:b/>
          <w:bCs/>
          <w:i/>
          <w:iCs/>
          <w:szCs w:val="24"/>
        </w:rPr>
        <w:t>E-Mail</w:t>
      </w:r>
      <w:r w:rsidR="000D07DD">
        <w:rPr>
          <w:b/>
          <w:bCs/>
          <w:i/>
          <w:iCs/>
          <w:szCs w:val="24"/>
        </w:rPr>
        <w:t xml:space="preserve">                       </w:t>
      </w:r>
      <w:r w:rsidRPr="002E4F3E">
        <w:rPr>
          <w:b/>
          <w:bCs/>
          <w:szCs w:val="24"/>
        </w:rPr>
        <w:t>:</w:t>
      </w:r>
      <w:r w:rsidR="000D07DD">
        <w:rPr>
          <w:b/>
          <w:bCs/>
          <w:szCs w:val="24"/>
        </w:rPr>
        <w:t xml:space="preserve"> </w:t>
      </w:r>
      <w:r w:rsidR="000D07DD" w:rsidRPr="000D07DD">
        <w:rPr>
          <w:szCs w:val="24"/>
        </w:rPr>
        <w:t>samirrabia@msn.com</w:t>
      </w:r>
    </w:p>
    <w:p w:rsidR="00B61BA2" w:rsidRPr="002E4F3E" w:rsidRDefault="00B61BA2" w:rsidP="00566782">
      <w:pPr>
        <w:spacing w:before="120" w:after="120" w:line="360" w:lineRule="auto"/>
        <w:ind w:left="1980" w:hanging="1980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>Marital Status</w:t>
      </w:r>
      <w:r w:rsidR="000D07DD">
        <w:rPr>
          <w:b/>
          <w:bCs/>
          <w:szCs w:val="24"/>
        </w:rPr>
        <w:tab/>
        <w:t xml:space="preserve"> </w:t>
      </w:r>
      <w:r w:rsidRPr="002E4F3E">
        <w:rPr>
          <w:b/>
          <w:bCs/>
          <w:szCs w:val="24"/>
        </w:rPr>
        <w:t>:</w:t>
      </w:r>
      <w:r w:rsidRPr="002E4F3E">
        <w:rPr>
          <w:szCs w:val="24"/>
        </w:rPr>
        <w:t xml:space="preserve"> Married</w:t>
      </w:r>
    </w:p>
    <w:p w:rsidR="00B61BA2" w:rsidRPr="002E4F3E" w:rsidRDefault="00B61BA2" w:rsidP="000D07DD">
      <w:pPr>
        <w:spacing w:before="120" w:after="120" w:line="360" w:lineRule="auto"/>
        <w:ind w:left="1980" w:hanging="1980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>Driving License</w:t>
      </w:r>
      <w:r w:rsidR="000D07DD">
        <w:rPr>
          <w:b/>
          <w:bCs/>
          <w:i/>
          <w:iCs/>
          <w:szCs w:val="24"/>
        </w:rPr>
        <w:t xml:space="preserve">        </w:t>
      </w:r>
      <w:r w:rsidRPr="002E4F3E">
        <w:rPr>
          <w:b/>
          <w:bCs/>
          <w:szCs w:val="24"/>
        </w:rPr>
        <w:t xml:space="preserve">: </w:t>
      </w:r>
      <w:r w:rsidR="00BA63A9" w:rsidRPr="002E4F3E">
        <w:rPr>
          <w:szCs w:val="24"/>
        </w:rPr>
        <w:t>Egyptian – Qatari:</w:t>
      </w:r>
      <w:r w:rsidR="00CE6EDB" w:rsidRPr="002E4F3E">
        <w:rPr>
          <w:szCs w:val="24"/>
        </w:rPr>
        <w:t xml:space="preserve"> Both are valid </w:t>
      </w:r>
    </w:p>
    <w:p w:rsidR="00B61BA2" w:rsidRPr="002E4F3E" w:rsidRDefault="00B61BA2" w:rsidP="000C5D81">
      <w:pPr>
        <w:spacing w:before="120" w:after="120" w:line="360" w:lineRule="auto"/>
        <w:ind w:left="1980" w:hanging="1980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 xml:space="preserve">Passport       </w:t>
      </w:r>
      <w:r w:rsidR="000D07DD">
        <w:rPr>
          <w:b/>
          <w:bCs/>
          <w:i/>
          <w:iCs/>
          <w:szCs w:val="24"/>
        </w:rPr>
        <w:t xml:space="preserve">           </w:t>
      </w:r>
      <w:r w:rsidRPr="002E4F3E">
        <w:rPr>
          <w:b/>
          <w:bCs/>
          <w:i/>
          <w:iCs/>
          <w:szCs w:val="24"/>
        </w:rPr>
        <w:t xml:space="preserve">  </w:t>
      </w:r>
      <w:r w:rsidRPr="002E4F3E">
        <w:rPr>
          <w:b/>
          <w:bCs/>
          <w:szCs w:val="24"/>
        </w:rPr>
        <w:t>:</w:t>
      </w:r>
      <w:r w:rsidRPr="002E4F3E">
        <w:rPr>
          <w:szCs w:val="24"/>
        </w:rPr>
        <w:t xml:space="preserve"> valid up to </w:t>
      </w:r>
      <w:r w:rsidR="000C5D81">
        <w:rPr>
          <w:szCs w:val="24"/>
        </w:rPr>
        <w:t>15</w:t>
      </w:r>
      <w:r w:rsidR="00BD3AA0" w:rsidRPr="002E4F3E">
        <w:rPr>
          <w:szCs w:val="24"/>
        </w:rPr>
        <w:t>/0</w:t>
      </w:r>
      <w:r w:rsidR="000C5D81">
        <w:rPr>
          <w:szCs w:val="24"/>
        </w:rPr>
        <w:t>8</w:t>
      </w:r>
      <w:r w:rsidR="00BD3AA0" w:rsidRPr="002E4F3E">
        <w:rPr>
          <w:szCs w:val="24"/>
        </w:rPr>
        <w:t>/</w:t>
      </w:r>
      <w:r w:rsidRPr="002E4F3E">
        <w:rPr>
          <w:szCs w:val="24"/>
        </w:rPr>
        <w:t>20</w:t>
      </w:r>
      <w:r w:rsidR="00BD3AA0" w:rsidRPr="002E4F3E">
        <w:rPr>
          <w:szCs w:val="24"/>
        </w:rPr>
        <w:t>1</w:t>
      </w:r>
      <w:r w:rsidR="000C5D81">
        <w:rPr>
          <w:szCs w:val="24"/>
        </w:rPr>
        <w:t>9</w:t>
      </w:r>
    </w:p>
    <w:p w:rsidR="00CC0718" w:rsidRPr="006D56BD" w:rsidRDefault="00CC0718" w:rsidP="00566782">
      <w:pPr>
        <w:spacing w:line="360" w:lineRule="auto"/>
        <w:rPr>
          <w:b/>
          <w:bCs/>
          <w:i/>
          <w:iCs/>
          <w:sz w:val="16"/>
          <w:szCs w:val="16"/>
          <w:u w:val="single"/>
        </w:rPr>
      </w:pPr>
    </w:p>
    <w:p w:rsidR="00B61BA2" w:rsidRPr="0090438C" w:rsidRDefault="00B61BA2" w:rsidP="00566782">
      <w:pPr>
        <w:spacing w:line="360" w:lineRule="auto"/>
        <w:rPr>
          <w:b/>
          <w:bCs/>
          <w:i/>
          <w:iCs/>
          <w:sz w:val="28"/>
          <w:u w:val="single"/>
        </w:rPr>
      </w:pPr>
      <w:r w:rsidRPr="0090438C">
        <w:rPr>
          <w:b/>
          <w:bCs/>
          <w:i/>
          <w:iCs/>
          <w:sz w:val="28"/>
          <w:u w:val="single"/>
        </w:rPr>
        <w:t>Education:</w:t>
      </w:r>
    </w:p>
    <w:p w:rsidR="00B61BA2" w:rsidRPr="006D56BD" w:rsidRDefault="00B61BA2" w:rsidP="00566782">
      <w:pPr>
        <w:spacing w:line="360" w:lineRule="auto"/>
        <w:rPr>
          <w:sz w:val="16"/>
          <w:szCs w:val="16"/>
        </w:rPr>
      </w:pPr>
    </w:p>
    <w:p w:rsidR="00B61BA2" w:rsidRPr="002E4F3E" w:rsidRDefault="00B61BA2" w:rsidP="00566782">
      <w:pPr>
        <w:spacing w:before="120" w:after="120" w:line="360" w:lineRule="auto"/>
        <w:ind w:left="2160" w:hanging="2340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 xml:space="preserve">  Graduation</w:t>
      </w:r>
      <w:r w:rsidR="000D07DD">
        <w:rPr>
          <w:b/>
          <w:bCs/>
          <w:szCs w:val="24"/>
        </w:rPr>
        <w:t xml:space="preserve">                </w:t>
      </w:r>
      <w:r w:rsidRPr="002E4F3E">
        <w:rPr>
          <w:b/>
          <w:bCs/>
          <w:szCs w:val="24"/>
        </w:rPr>
        <w:t>:</w:t>
      </w:r>
      <w:r w:rsidR="00A37464" w:rsidRPr="002E4F3E">
        <w:rPr>
          <w:szCs w:val="24"/>
        </w:rPr>
        <w:t xml:space="preserve"> B.Sc. of Mechanical Power </w:t>
      </w:r>
      <w:r w:rsidR="001004BF">
        <w:rPr>
          <w:szCs w:val="24"/>
        </w:rPr>
        <w:t xml:space="preserve">Engineering – Faculty of </w:t>
      </w:r>
      <w:r w:rsidRPr="002E4F3E">
        <w:rPr>
          <w:szCs w:val="24"/>
        </w:rPr>
        <w:t xml:space="preserve">Engineering </w:t>
      </w:r>
    </w:p>
    <w:p w:rsidR="00B61BA2" w:rsidRPr="002E4F3E" w:rsidRDefault="00B61BA2" w:rsidP="00566782">
      <w:pPr>
        <w:spacing w:before="120" w:after="120" w:line="360" w:lineRule="auto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>University</w:t>
      </w:r>
      <w:r w:rsidRPr="002E4F3E">
        <w:rPr>
          <w:b/>
          <w:bCs/>
          <w:i/>
          <w:iCs/>
          <w:szCs w:val="24"/>
        </w:rPr>
        <w:tab/>
      </w:r>
      <w:r w:rsidR="000D07DD">
        <w:rPr>
          <w:b/>
          <w:bCs/>
          <w:i/>
          <w:iCs/>
          <w:szCs w:val="24"/>
        </w:rPr>
        <w:t xml:space="preserve">          </w:t>
      </w:r>
      <w:r w:rsidRPr="002E4F3E">
        <w:rPr>
          <w:b/>
          <w:bCs/>
          <w:szCs w:val="24"/>
        </w:rPr>
        <w:t>:</w:t>
      </w:r>
      <w:r w:rsidR="001004BF">
        <w:rPr>
          <w:b/>
          <w:bCs/>
          <w:szCs w:val="24"/>
        </w:rPr>
        <w:t xml:space="preserve"> </w:t>
      </w:r>
      <w:r w:rsidRPr="002E4F3E">
        <w:rPr>
          <w:szCs w:val="24"/>
        </w:rPr>
        <w:t>Alexandria</w:t>
      </w:r>
      <w:r w:rsidR="001004BF">
        <w:rPr>
          <w:szCs w:val="24"/>
        </w:rPr>
        <w:t xml:space="preserve"> </w:t>
      </w:r>
      <w:r w:rsidRPr="002E4F3E">
        <w:rPr>
          <w:szCs w:val="24"/>
        </w:rPr>
        <w:t>University</w:t>
      </w:r>
    </w:p>
    <w:p w:rsidR="00B61BA2" w:rsidRPr="002E4F3E" w:rsidRDefault="00B61BA2" w:rsidP="00566782">
      <w:pPr>
        <w:spacing w:before="120" w:after="120" w:line="360" w:lineRule="auto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>Year</w:t>
      </w:r>
      <w:r w:rsidR="000D07DD">
        <w:rPr>
          <w:b/>
          <w:bCs/>
          <w:szCs w:val="24"/>
        </w:rPr>
        <w:tab/>
      </w:r>
      <w:r w:rsidR="000D07DD">
        <w:rPr>
          <w:b/>
          <w:bCs/>
          <w:szCs w:val="24"/>
        </w:rPr>
        <w:tab/>
        <w:t xml:space="preserve">          </w:t>
      </w:r>
      <w:r w:rsidRPr="002E4F3E">
        <w:rPr>
          <w:b/>
          <w:bCs/>
          <w:szCs w:val="24"/>
        </w:rPr>
        <w:t>:</w:t>
      </w:r>
      <w:r w:rsidRPr="002E4F3E">
        <w:rPr>
          <w:szCs w:val="24"/>
        </w:rPr>
        <w:t xml:space="preserve"> 1991</w:t>
      </w:r>
    </w:p>
    <w:p w:rsidR="00B61BA2" w:rsidRDefault="00B61BA2" w:rsidP="00566782">
      <w:pPr>
        <w:spacing w:before="120" w:after="120" w:line="360" w:lineRule="auto"/>
        <w:ind w:left="1080" w:hanging="1080"/>
        <w:jc w:val="lowKashida"/>
        <w:rPr>
          <w:szCs w:val="24"/>
        </w:rPr>
      </w:pPr>
      <w:r w:rsidRPr="002E4F3E">
        <w:rPr>
          <w:b/>
          <w:bCs/>
          <w:i/>
          <w:iCs/>
          <w:szCs w:val="24"/>
        </w:rPr>
        <w:t>Degree</w:t>
      </w:r>
      <w:r w:rsidRPr="002E4F3E">
        <w:rPr>
          <w:b/>
          <w:bCs/>
          <w:i/>
          <w:iCs/>
          <w:szCs w:val="24"/>
        </w:rPr>
        <w:tab/>
      </w:r>
      <w:r w:rsidRPr="002E4F3E">
        <w:rPr>
          <w:b/>
          <w:bCs/>
          <w:i/>
          <w:iCs/>
          <w:szCs w:val="24"/>
        </w:rPr>
        <w:tab/>
      </w:r>
      <w:r w:rsidR="000D07DD">
        <w:rPr>
          <w:b/>
          <w:bCs/>
          <w:i/>
          <w:iCs/>
          <w:szCs w:val="24"/>
        </w:rPr>
        <w:t xml:space="preserve">          </w:t>
      </w:r>
      <w:r w:rsidRPr="002E4F3E">
        <w:rPr>
          <w:b/>
          <w:bCs/>
          <w:szCs w:val="24"/>
        </w:rPr>
        <w:t>:</w:t>
      </w:r>
      <w:r w:rsidRPr="002E4F3E">
        <w:rPr>
          <w:szCs w:val="24"/>
        </w:rPr>
        <w:t xml:space="preserve"> Good</w:t>
      </w:r>
    </w:p>
    <w:p w:rsidR="00544A4A" w:rsidRPr="006D56BD" w:rsidRDefault="00544A4A" w:rsidP="00566782">
      <w:pPr>
        <w:spacing w:before="120" w:after="120" w:line="360" w:lineRule="auto"/>
        <w:ind w:left="1080" w:hanging="1080"/>
        <w:jc w:val="lowKashida"/>
        <w:rPr>
          <w:sz w:val="16"/>
          <w:szCs w:val="16"/>
        </w:rPr>
      </w:pPr>
    </w:p>
    <w:p w:rsidR="0074668B" w:rsidRDefault="00B61BA2" w:rsidP="00566782">
      <w:pPr>
        <w:spacing w:before="120" w:after="120" w:line="360" w:lineRule="auto"/>
        <w:jc w:val="lowKashida"/>
        <w:rPr>
          <w:b/>
          <w:bCs/>
          <w:szCs w:val="24"/>
        </w:rPr>
      </w:pPr>
      <w:r w:rsidRPr="0074668B">
        <w:rPr>
          <w:b/>
          <w:bCs/>
          <w:i/>
          <w:iCs/>
          <w:sz w:val="28"/>
          <w:u w:val="single"/>
        </w:rPr>
        <w:t>Computer Skills</w:t>
      </w:r>
      <w:r w:rsidRPr="002E4F3E">
        <w:rPr>
          <w:b/>
          <w:bCs/>
          <w:szCs w:val="24"/>
        </w:rPr>
        <w:tab/>
      </w:r>
    </w:p>
    <w:p w:rsidR="00B61BA2" w:rsidRDefault="00C1563C" w:rsidP="005639B1">
      <w:pPr>
        <w:spacing w:before="120" w:after="120" w:line="360" w:lineRule="auto"/>
        <w:jc w:val="lowKashida"/>
        <w:rPr>
          <w:szCs w:val="24"/>
        </w:rPr>
      </w:pPr>
      <w:r>
        <w:rPr>
          <w:szCs w:val="24"/>
        </w:rPr>
        <w:t>MS Office - PRIMAVERA – AUTOCAD</w:t>
      </w:r>
      <w:bookmarkStart w:id="0" w:name="_GoBack"/>
      <w:bookmarkEnd w:id="0"/>
    </w:p>
    <w:p w:rsidR="006D56BD" w:rsidRDefault="006D56BD" w:rsidP="00566782">
      <w:pPr>
        <w:spacing w:before="120" w:after="120" w:line="360" w:lineRule="auto"/>
        <w:jc w:val="lowKashida"/>
        <w:rPr>
          <w:b/>
          <w:bCs/>
          <w:i/>
          <w:iCs/>
          <w:sz w:val="28"/>
          <w:u w:val="single"/>
        </w:rPr>
      </w:pPr>
    </w:p>
    <w:p w:rsidR="0074668B" w:rsidRDefault="002F2763" w:rsidP="00566782">
      <w:pPr>
        <w:spacing w:before="120" w:after="120" w:line="360" w:lineRule="auto"/>
        <w:jc w:val="lowKashida"/>
        <w:rPr>
          <w:b/>
          <w:bCs/>
          <w:i/>
          <w:iCs/>
          <w:szCs w:val="24"/>
        </w:rPr>
      </w:pPr>
      <w:r w:rsidRPr="0074668B">
        <w:rPr>
          <w:b/>
          <w:bCs/>
          <w:i/>
          <w:iCs/>
          <w:sz w:val="28"/>
          <w:u w:val="single"/>
        </w:rPr>
        <w:t>Membership</w:t>
      </w:r>
    </w:p>
    <w:p w:rsidR="004858FE" w:rsidRDefault="002F2763" w:rsidP="0074668B">
      <w:pPr>
        <w:spacing w:before="120" w:after="120" w:line="360" w:lineRule="auto"/>
        <w:jc w:val="lowKashida"/>
        <w:rPr>
          <w:szCs w:val="24"/>
        </w:rPr>
      </w:pPr>
      <w:r w:rsidRPr="002F2763">
        <w:rPr>
          <w:szCs w:val="24"/>
        </w:rPr>
        <w:t>Qatar Engineers &amp; Consulting Offices Accrediting Committee</w:t>
      </w:r>
      <w:r w:rsidR="007E5BC0">
        <w:rPr>
          <w:szCs w:val="24"/>
        </w:rPr>
        <w:t xml:space="preserve"> of (UPD</w:t>
      </w:r>
      <w:r w:rsidR="008D081E">
        <w:rPr>
          <w:szCs w:val="24"/>
        </w:rPr>
        <w:t>A</w:t>
      </w:r>
      <w:r>
        <w:rPr>
          <w:szCs w:val="24"/>
        </w:rPr>
        <w:t>)</w:t>
      </w:r>
      <w:r w:rsidRPr="002F2763">
        <w:rPr>
          <w:szCs w:val="24"/>
        </w:rPr>
        <w:t xml:space="preserve"> – Grade (A)</w:t>
      </w:r>
      <w:r>
        <w:rPr>
          <w:szCs w:val="24"/>
        </w:rPr>
        <w:t xml:space="preserve"> Mechanical Engineer.</w:t>
      </w:r>
    </w:p>
    <w:p w:rsidR="006D56BD" w:rsidRPr="0074668B" w:rsidRDefault="006D56BD" w:rsidP="0074668B">
      <w:pPr>
        <w:spacing w:before="120" w:after="120" w:line="360" w:lineRule="auto"/>
        <w:jc w:val="lowKashida"/>
        <w:rPr>
          <w:szCs w:val="24"/>
        </w:rPr>
      </w:pPr>
    </w:p>
    <w:p w:rsidR="00544A4A" w:rsidRDefault="00B61BA2" w:rsidP="00544A4A">
      <w:pPr>
        <w:spacing w:line="360" w:lineRule="auto"/>
        <w:rPr>
          <w:b/>
          <w:bCs/>
          <w:szCs w:val="24"/>
        </w:rPr>
      </w:pPr>
      <w:r w:rsidRPr="00544A4A">
        <w:rPr>
          <w:b/>
          <w:bCs/>
          <w:i/>
          <w:iCs/>
          <w:sz w:val="28"/>
          <w:u w:val="single"/>
        </w:rPr>
        <w:lastRenderedPageBreak/>
        <w:t xml:space="preserve">Courses </w:t>
      </w:r>
    </w:p>
    <w:p w:rsidR="00CE6EDB" w:rsidRDefault="00544A4A" w:rsidP="00544A4A">
      <w:pPr>
        <w:pStyle w:val="ListParagraph"/>
        <w:numPr>
          <w:ilvl w:val="0"/>
          <w:numId w:val="34"/>
        </w:numPr>
        <w:spacing w:line="360" w:lineRule="auto"/>
        <w:rPr>
          <w:szCs w:val="24"/>
        </w:rPr>
      </w:pPr>
      <w:r w:rsidRPr="00544A4A">
        <w:rPr>
          <w:szCs w:val="24"/>
        </w:rPr>
        <w:t>M</w:t>
      </w:r>
      <w:r>
        <w:rPr>
          <w:szCs w:val="24"/>
        </w:rPr>
        <w:t>ICA Project Management Course</w:t>
      </w:r>
    </w:p>
    <w:p w:rsidR="00526ED8" w:rsidRPr="0074668B" w:rsidRDefault="00526ED8" w:rsidP="0074668B">
      <w:pPr>
        <w:pStyle w:val="ListParagraph"/>
        <w:numPr>
          <w:ilvl w:val="0"/>
          <w:numId w:val="34"/>
        </w:numPr>
        <w:spacing w:line="360" w:lineRule="auto"/>
        <w:rPr>
          <w:szCs w:val="24"/>
        </w:rPr>
      </w:pPr>
      <w:r w:rsidRPr="0074668B">
        <w:rPr>
          <w:szCs w:val="24"/>
        </w:rPr>
        <w:t>T</w:t>
      </w:r>
      <w:r w:rsidR="00544A4A">
        <w:rPr>
          <w:szCs w:val="24"/>
        </w:rPr>
        <w:t>raining of Trainer Course (TOT)</w:t>
      </w:r>
    </w:p>
    <w:p w:rsidR="0055008F" w:rsidRDefault="0074668B" w:rsidP="0074668B">
      <w:pPr>
        <w:pStyle w:val="ListParagraph"/>
        <w:numPr>
          <w:ilvl w:val="0"/>
          <w:numId w:val="34"/>
        </w:numPr>
        <w:spacing w:line="360" w:lineRule="auto"/>
        <w:rPr>
          <w:szCs w:val="24"/>
        </w:rPr>
      </w:pPr>
      <w:r>
        <w:rPr>
          <w:szCs w:val="24"/>
        </w:rPr>
        <w:t>LEED GA Course</w:t>
      </w:r>
    </w:p>
    <w:p w:rsidR="00470DB8" w:rsidRDefault="00470DB8" w:rsidP="0074668B">
      <w:pPr>
        <w:pStyle w:val="ListParagraph"/>
        <w:numPr>
          <w:ilvl w:val="0"/>
          <w:numId w:val="34"/>
        </w:numPr>
        <w:spacing w:line="360" w:lineRule="auto"/>
        <w:rPr>
          <w:szCs w:val="24"/>
        </w:rPr>
      </w:pPr>
      <w:r>
        <w:rPr>
          <w:szCs w:val="24"/>
        </w:rPr>
        <w:t>Introduction to Autodesk Revit 2014.</w:t>
      </w:r>
    </w:p>
    <w:p w:rsidR="00526ED8" w:rsidRPr="002E4F3E" w:rsidRDefault="00526ED8" w:rsidP="00566782">
      <w:pPr>
        <w:spacing w:line="360" w:lineRule="auto"/>
        <w:rPr>
          <w:szCs w:val="24"/>
        </w:rPr>
      </w:pPr>
    </w:p>
    <w:p w:rsidR="00544A4A" w:rsidRDefault="00B61BA2" w:rsidP="00566782">
      <w:pPr>
        <w:spacing w:line="360" w:lineRule="auto"/>
        <w:rPr>
          <w:b/>
          <w:bCs/>
          <w:szCs w:val="24"/>
        </w:rPr>
      </w:pPr>
      <w:r w:rsidRPr="00544A4A">
        <w:rPr>
          <w:b/>
          <w:bCs/>
          <w:i/>
          <w:iCs/>
          <w:sz w:val="28"/>
          <w:u w:val="single"/>
        </w:rPr>
        <w:t>Languages</w:t>
      </w:r>
    </w:p>
    <w:p w:rsidR="00544A4A" w:rsidRDefault="00544A4A" w:rsidP="00566782">
      <w:pPr>
        <w:spacing w:line="360" w:lineRule="auto"/>
        <w:rPr>
          <w:b/>
          <w:bCs/>
          <w:szCs w:val="24"/>
        </w:rPr>
      </w:pPr>
    </w:p>
    <w:p w:rsidR="00FE56BE" w:rsidRPr="00544A4A" w:rsidRDefault="00FE56BE" w:rsidP="00544A4A">
      <w:pPr>
        <w:pStyle w:val="ListParagraph"/>
        <w:numPr>
          <w:ilvl w:val="0"/>
          <w:numId w:val="34"/>
        </w:numPr>
        <w:spacing w:line="360" w:lineRule="auto"/>
        <w:rPr>
          <w:szCs w:val="24"/>
        </w:rPr>
      </w:pPr>
      <w:r w:rsidRPr="00544A4A">
        <w:rPr>
          <w:szCs w:val="24"/>
        </w:rPr>
        <w:t xml:space="preserve">Arabic; mother tongue. </w:t>
      </w:r>
    </w:p>
    <w:p w:rsidR="00B61BA2" w:rsidRPr="002E4F3E" w:rsidRDefault="00B61BA2" w:rsidP="00544A4A">
      <w:pPr>
        <w:pStyle w:val="ListParagraph"/>
        <w:numPr>
          <w:ilvl w:val="0"/>
          <w:numId w:val="34"/>
        </w:numPr>
        <w:spacing w:line="360" w:lineRule="auto"/>
        <w:rPr>
          <w:szCs w:val="24"/>
        </w:rPr>
      </w:pPr>
      <w:r w:rsidRPr="002E4F3E">
        <w:rPr>
          <w:szCs w:val="24"/>
        </w:rPr>
        <w:t>English; very good reading, writing &amp; speaking.</w:t>
      </w:r>
    </w:p>
    <w:p w:rsidR="002E4F3E" w:rsidRDefault="00CE6EDB" w:rsidP="00544A4A">
      <w:pPr>
        <w:pStyle w:val="ListParagraph"/>
        <w:numPr>
          <w:ilvl w:val="0"/>
          <w:numId w:val="34"/>
        </w:numPr>
        <w:spacing w:line="360" w:lineRule="auto"/>
        <w:rPr>
          <w:szCs w:val="24"/>
        </w:rPr>
      </w:pPr>
      <w:r w:rsidRPr="002E4F3E">
        <w:rPr>
          <w:szCs w:val="24"/>
        </w:rPr>
        <w:t>German; fair reading, writing &amp; speaking.</w:t>
      </w:r>
    </w:p>
    <w:p w:rsidR="00621F1E" w:rsidRPr="00491389" w:rsidRDefault="00621F1E" w:rsidP="00566782">
      <w:pPr>
        <w:spacing w:line="360" w:lineRule="auto"/>
        <w:rPr>
          <w:szCs w:val="24"/>
        </w:rPr>
      </w:pPr>
    </w:p>
    <w:p w:rsidR="0041105C" w:rsidRPr="00A329A4" w:rsidRDefault="001B2F5B" w:rsidP="001B2F5B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Key Qualifications</w:t>
      </w:r>
      <w:r w:rsidR="0041105C" w:rsidRPr="00A329A4">
        <w:rPr>
          <w:b/>
          <w:bCs/>
          <w:i/>
          <w:iCs/>
          <w:sz w:val="28"/>
          <w:u w:val="single"/>
        </w:rPr>
        <w:t xml:space="preserve">: </w:t>
      </w:r>
    </w:p>
    <w:p w:rsidR="0041105C" w:rsidRPr="006713C1" w:rsidRDefault="0041105C" w:rsidP="00566782">
      <w:p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rFonts w:ascii="Arial" w:hAnsi="Arial" w:cs="Arial"/>
          <w:b/>
          <w:bCs/>
          <w:spacing w:val="-4"/>
          <w:sz w:val="16"/>
          <w:szCs w:val="16"/>
          <w:u w:val="single"/>
        </w:rPr>
      </w:pPr>
    </w:p>
    <w:p w:rsidR="0041105C" w:rsidRPr="00A329A4" w:rsidRDefault="00E01FCB" w:rsidP="00566782">
      <w:pPr>
        <w:numPr>
          <w:ilvl w:val="0"/>
          <w:numId w:val="20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 w:rsidRPr="00A329A4">
        <w:rPr>
          <w:i/>
          <w:iCs/>
          <w:szCs w:val="24"/>
        </w:rPr>
        <w:t xml:space="preserve">Worked in contracting companies for </w:t>
      </w:r>
      <w:r w:rsidR="008D00FF">
        <w:rPr>
          <w:i/>
          <w:iCs/>
          <w:szCs w:val="24"/>
        </w:rPr>
        <w:t xml:space="preserve">more than </w:t>
      </w:r>
      <w:r w:rsidR="000E7703">
        <w:rPr>
          <w:i/>
          <w:iCs/>
          <w:szCs w:val="24"/>
        </w:rPr>
        <w:t>seventeen</w:t>
      </w:r>
      <w:r w:rsidRPr="00A329A4">
        <w:rPr>
          <w:i/>
          <w:iCs/>
          <w:szCs w:val="24"/>
        </w:rPr>
        <w:t xml:space="preserve"> years in various positions </w:t>
      </w:r>
      <w:r w:rsidR="00503F13">
        <w:rPr>
          <w:i/>
          <w:iCs/>
          <w:szCs w:val="24"/>
        </w:rPr>
        <w:t>both</w:t>
      </w:r>
      <w:r w:rsidRPr="00A329A4">
        <w:rPr>
          <w:i/>
          <w:iCs/>
          <w:szCs w:val="24"/>
        </w:rPr>
        <w:t xml:space="preserve"> site </w:t>
      </w:r>
      <w:r w:rsidR="00503F13">
        <w:rPr>
          <w:i/>
          <w:iCs/>
          <w:szCs w:val="24"/>
        </w:rPr>
        <w:t>and</w:t>
      </w:r>
      <w:r w:rsidRPr="00A329A4">
        <w:rPr>
          <w:i/>
          <w:iCs/>
          <w:szCs w:val="24"/>
        </w:rPr>
        <w:t xml:space="preserve"> office based.</w:t>
      </w:r>
    </w:p>
    <w:p w:rsidR="00E01FCB" w:rsidRPr="00A329A4" w:rsidRDefault="00E01FCB" w:rsidP="00332B77">
      <w:pPr>
        <w:numPr>
          <w:ilvl w:val="0"/>
          <w:numId w:val="20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 w:rsidRPr="00A329A4">
        <w:rPr>
          <w:i/>
          <w:iCs/>
          <w:szCs w:val="24"/>
        </w:rPr>
        <w:t>Worked in consulting firm</w:t>
      </w:r>
      <w:r w:rsidR="00332B77">
        <w:rPr>
          <w:i/>
          <w:iCs/>
          <w:szCs w:val="24"/>
        </w:rPr>
        <w:t>s</w:t>
      </w:r>
      <w:r w:rsidR="001C7797">
        <w:rPr>
          <w:i/>
          <w:iCs/>
          <w:szCs w:val="24"/>
        </w:rPr>
        <w:t xml:space="preserve"> for </w:t>
      </w:r>
      <w:r w:rsidR="00332B77">
        <w:rPr>
          <w:i/>
          <w:iCs/>
          <w:szCs w:val="24"/>
        </w:rPr>
        <w:t>five</w:t>
      </w:r>
      <w:r w:rsidR="001C7797">
        <w:rPr>
          <w:i/>
          <w:iCs/>
          <w:szCs w:val="24"/>
        </w:rPr>
        <w:t xml:space="preserve"> </w:t>
      </w:r>
      <w:r w:rsidRPr="00A329A4">
        <w:rPr>
          <w:i/>
          <w:iCs/>
          <w:szCs w:val="24"/>
        </w:rPr>
        <w:t xml:space="preserve">years as a </w:t>
      </w:r>
      <w:r w:rsidR="00332B77">
        <w:rPr>
          <w:i/>
          <w:iCs/>
          <w:szCs w:val="24"/>
        </w:rPr>
        <w:t xml:space="preserve">senior </w:t>
      </w:r>
      <w:r w:rsidRPr="00A329A4">
        <w:rPr>
          <w:i/>
          <w:iCs/>
          <w:szCs w:val="24"/>
        </w:rPr>
        <w:t>supervision engineer.</w:t>
      </w:r>
    </w:p>
    <w:p w:rsidR="00F567FD" w:rsidRDefault="00F567FD" w:rsidP="00837701">
      <w:pPr>
        <w:numPr>
          <w:ilvl w:val="0"/>
          <w:numId w:val="20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>Demonstrate</w:t>
      </w:r>
      <w:r w:rsidR="00837701" w:rsidRPr="00837701">
        <w:rPr>
          <w:i/>
          <w:iCs/>
          <w:szCs w:val="24"/>
        </w:rPr>
        <w:t xml:space="preserve"> in-depth knowledge through the abi</w:t>
      </w:r>
      <w:r>
        <w:rPr>
          <w:i/>
          <w:iCs/>
          <w:szCs w:val="24"/>
        </w:rPr>
        <w:t>lity to resolve complex issues.</w:t>
      </w:r>
    </w:p>
    <w:p w:rsidR="00F567FD" w:rsidRDefault="00F567FD" w:rsidP="00837701">
      <w:pPr>
        <w:numPr>
          <w:ilvl w:val="0"/>
          <w:numId w:val="20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>Demonstrate</w:t>
      </w:r>
      <w:r w:rsidR="00837701" w:rsidRPr="00837701">
        <w:rPr>
          <w:i/>
          <w:iCs/>
          <w:szCs w:val="24"/>
        </w:rPr>
        <w:t xml:space="preserve"> knowledge of disciplines beyond own area of specialty, and </w:t>
      </w:r>
      <w:r>
        <w:rPr>
          <w:i/>
          <w:iCs/>
          <w:szCs w:val="24"/>
        </w:rPr>
        <w:t>keep</w:t>
      </w:r>
      <w:r w:rsidR="00837701" w:rsidRPr="00837701">
        <w:rPr>
          <w:i/>
          <w:iCs/>
          <w:szCs w:val="24"/>
        </w:rPr>
        <w:t xml:space="preserve"> up-to-date </w:t>
      </w:r>
      <w:r>
        <w:rPr>
          <w:i/>
          <w:iCs/>
          <w:szCs w:val="24"/>
        </w:rPr>
        <w:t>with leading edge developments.</w:t>
      </w:r>
    </w:p>
    <w:p w:rsidR="00837701" w:rsidRDefault="00F567FD" w:rsidP="00837701">
      <w:pPr>
        <w:numPr>
          <w:ilvl w:val="0"/>
          <w:numId w:val="20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>Execute</w:t>
      </w:r>
      <w:r w:rsidR="00837701" w:rsidRPr="00837701">
        <w:rPr>
          <w:i/>
          <w:iCs/>
          <w:szCs w:val="24"/>
        </w:rPr>
        <w:t xml:space="preserve"> work independently and provides guidance to others.</w:t>
      </w:r>
    </w:p>
    <w:p w:rsidR="00AB508D" w:rsidRDefault="00AB508D" w:rsidP="00AB508D">
      <w:pPr>
        <w:numPr>
          <w:ilvl w:val="0"/>
          <w:numId w:val="20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 w:rsidRPr="00A329A4">
        <w:rPr>
          <w:i/>
          <w:iCs/>
          <w:szCs w:val="24"/>
        </w:rPr>
        <w:t>Have a very good knowledge in contract</w:t>
      </w:r>
      <w:r>
        <w:rPr>
          <w:i/>
          <w:iCs/>
          <w:szCs w:val="24"/>
        </w:rPr>
        <w:t xml:space="preserve"> administration</w:t>
      </w:r>
      <w:r w:rsidRPr="00A329A4">
        <w:rPr>
          <w:i/>
          <w:iCs/>
          <w:szCs w:val="24"/>
        </w:rPr>
        <w:t xml:space="preserve"> including variations, cost </w:t>
      </w:r>
      <w:r>
        <w:rPr>
          <w:i/>
          <w:iCs/>
          <w:szCs w:val="24"/>
        </w:rPr>
        <w:t>and time claims and arbitration and site management.</w:t>
      </w:r>
    </w:p>
    <w:p w:rsidR="00AB508D" w:rsidRPr="00AB508D" w:rsidRDefault="00AB508D" w:rsidP="00AB508D">
      <w:pPr>
        <w:numPr>
          <w:ilvl w:val="0"/>
          <w:numId w:val="20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>Very familiar with all applicable International Codes &amp; Standards such as ASHRAE, BS, EN, DIN, ASTM, ANSI, NFPA, UL, FM, LPCB, QCS, etc.</w:t>
      </w:r>
    </w:p>
    <w:p w:rsidR="00837701" w:rsidRDefault="00837701" w:rsidP="00837701">
      <w:p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ind w:left="720"/>
        <w:rPr>
          <w:i/>
          <w:iCs/>
          <w:szCs w:val="24"/>
        </w:rPr>
      </w:pPr>
    </w:p>
    <w:p w:rsidR="00712E1C" w:rsidRPr="006713C1" w:rsidRDefault="00712E1C" w:rsidP="00712E1C">
      <w:p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ind w:left="720"/>
        <w:rPr>
          <w:i/>
          <w:iCs/>
          <w:sz w:val="16"/>
          <w:szCs w:val="16"/>
        </w:rPr>
      </w:pPr>
    </w:p>
    <w:p w:rsidR="00712E1C" w:rsidRPr="00A329A4" w:rsidRDefault="006D65F6" w:rsidP="00712E1C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</w:t>
      </w:r>
      <w:r w:rsidRPr="006D65F6">
        <w:rPr>
          <w:b/>
          <w:bCs/>
          <w:i/>
          <w:iCs/>
          <w:sz w:val="28"/>
          <w:u w:val="single"/>
        </w:rPr>
        <w:t>ccomplishment</w:t>
      </w:r>
      <w:r>
        <w:rPr>
          <w:b/>
          <w:bCs/>
          <w:i/>
          <w:iCs/>
          <w:sz w:val="28"/>
          <w:u w:val="single"/>
        </w:rPr>
        <w:t xml:space="preserve"> </w:t>
      </w:r>
      <w:r w:rsidR="00674CDA">
        <w:rPr>
          <w:b/>
          <w:bCs/>
          <w:i/>
          <w:iCs/>
          <w:sz w:val="28"/>
          <w:u w:val="single"/>
        </w:rPr>
        <w:t>over</w:t>
      </w:r>
      <w:r w:rsidR="00712E1C">
        <w:rPr>
          <w:b/>
          <w:bCs/>
          <w:i/>
          <w:iCs/>
          <w:sz w:val="28"/>
          <w:u w:val="single"/>
        </w:rPr>
        <w:t xml:space="preserve"> My Professional Life</w:t>
      </w:r>
      <w:r w:rsidR="00712E1C" w:rsidRPr="00A329A4">
        <w:rPr>
          <w:b/>
          <w:bCs/>
          <w:i/>
          <w:iCs/>
          <w:sz w:val="28"/>
          <w:u w:val="single"/>
        </w:rPr>
        <w:t xml:space="preserve">: </w:t>
      </w:r>
    </w:p>
    <w:p w:rsidR="00712E1C" w:rsidRPr="006713C1" w:rsidRDefault="00712E1C" w:rsidP="001B2F5B">
      <w:p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b/>
          <w:bCs/>
          <w:i/>
          <w:iCs/>
          <w:sz w:val="16"/>
          <w:szCs w:val="16"/>
          <w:u w:val="single"/>
        </w:rPr>
      </w:pPr>
    </w:p>
    <w:p w:rsidR="006713C1" w:rsidRDefault="006713C1" w:rsidP="00837701">
      <w:pPr>
        <w:numPr>
          <w:ilvl w:val="0"/>
          <w:numId w:val="36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>Obtaining</w:t>
      </w:r>
      <w:r w:rsidR="00812F4F">
        <w:rPr>
          <w:i/>
          <w:iCs/>
          <w:szCs w:val="24"/>
        </w:rPr>
        <w:t xml:space="preserve"> Client &amp; </w:t>
      </w:r>
      <w:r>
        <w:rPr>
          <w:i/>
          <w:iCs/>
          <w:szCs w:val="24"/>
        </w:rPr>
        <w:t>Consultant's approval to replace the specified expensive Polyethylene Silent Drainage Piping with Polypropylene Low Noise Piping saving material and workmanship costs, time for installation, welding machine costs and skilled labors.</w:t>
      </w:r>
    </w:p>
    <w:p w:rsidR="00812F4F" w:rsidRPr="00812F4F" w:rsidRDefault="006713C1" w:rsidP="00837701">
      <w:pPr>
        <w:numPr>
          <w:ilvl w:val="0"/>
          <w:numId w:val="36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lastRenderedPageBreak/>
        <w:t xml:space="preserve">Design review of air conditioning and ventilation system in Chemical Laboratories </w:t>
      </w:r>
      <w:r w:rsidR="00812F4F">
        <w:rPr>
          <w:i/>
          <w:iCs/>
          <w:szCs w:val="24"/>
        </w:rPr>
        <w:t>to accommodate the required Chemical Fume Hoods using VAV system instead of CAV system, keeping the Energy Management System efficient.</w:t>
      </w:r>
    </w:p>
    <w:p w:rsidR="006713C1" w:rsidRDefault="00712E1C" w:rsidP="00837701">
      <w:pPr>
        <w:numPr>
          <w:ilvl w:val="0"/>
          <w:numId w:val="36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 w:rsidRPr="00712E1C">
        <w:rPr>
          <w:i/>
          <w:iCs/>
          <w:szCs w:val="24"/>
        </w:rPr>
        <w:t xml:space="preserve">Preparation of </w:t>
      </w:r>
      <w:r>
        <w:rPr>
          <w:i/>
          <w:iCs/>
          <w:szCs w:val="24"/>
        </w:rPr>
        <w:t>many successful E.O.T and cost claims</w:t>
      </w:r>
      <w:r w:rsidR="006713C1">
        <w:rPr>
          <w:i/>
          <w:iCs/>
          <w:szCs w:val="24"/>
        </w:rPr>
        <w:t xml:space="preserve"> such as </w:t>
      </w:r>
      <w:r w:rsidR="006713C1" w:rsidRPr="00A329A4">
        <w:rPr>
          <w:i/>
          <w:iCs/>
          <w:szCs w:val="24"/>
        </w:rPr>
        <w:t>Extens</w:t>
      </w:r>
      <w:r w:rsidR="006713C1">
        <w:rPr>
          <w:i/>
          <w:iCs/>
          <w:szCs w:val="24"/>
        </w:rPr>
        <w:t xml:space="preserve">ion of time and additional cost due to working on the new roads, </w:t>
      </w:r>
      <w:r w:rsidR="006713C1" w:rsidRPr="00A329A4">
        <w:rPr>
          <w:i/>
          <w:iCs/>
          <w:szCs w:val="24"/>
        </w:rPr>
        <w:t>Applying contract fluctuat</w:t>
      </w:r>
      <w:r w:rsidR="006713C1">
        <w:rPr>
          <w:i/>
          <w:iCs/>
          <w:szCs w:val="24"/>
        </w:rPr>
        <w:t xml:space="preserve">ion equation to the </w:t>
      </w:r>
      <w:r w:rsidR="006713C1" w:rsidRPr="00A329A4">
        <w:rPr>
          <w:i/>
          <w:iCs/>
          <w:szCs w:val="24"/>
        </w:rPr>
        <w:t>supply of pipes and fittings</w:t>
      </w:r>
      <w:r w:rsidR="006713C1">
        <w:rPr>
          <w:i/>
          <w:iCs/>
          <w:szCs w:val="24"/>
        </w:rPr>
        <w:t xml:space="preserve"> BOQ, </w:t>
      </w:r>
      <w:r w:rsidR="006713C1" w:rsidRPr="008D6C41">
        <w:rPr>
          <w:i/>
          <w:iCs/>
          <w:szCs w:val="24"/>
        </w:rPr>
        <w:t>Additional costs due to prolonged transportation of pipes from the owner's stores to the work site</w:t>
      </w:r>
      <w:r w:rsidR="006713C1">
        <w:rPr>
          <w:i/>
          <w:iCs/>
          <w:szCs w:val="24"/>
        </w:rPr>
        <w:t>s, etc.</w:t>
      </w:r>
    </w:p>
    <w:p w:rsidR="00812F4F" w:rsidRDefault="00812F4F" w:rsidP="00837701">
      <w:pPr>
        <w:numPr>
          <w:ilvl w:val="0"/>
          <w:numId w:val="36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>Discover the defects in the A/C compressors vibration isolators and replacing the defected units (1200 nos.)</w:t>
      </w:r>
      <w:proofErr w:type="gramStart"/>
      <w:r>
        <w:rPr>
          <w:i/>
          <w:iCs/>
          <w:szCs w:val="24"/>
        </w:rPr>
        <w:t>by</w:t>
      </w:r>
      <w:proofErr w:type="gramEnd"/>
      <w:r>
        <w:rPr>
          <w:i/>
          <w:iCs/>
          <w:szCs w:val="24"/>
        </w:rPr>
        <w:t xml:space="preserve"> the manufacturer.</w:t>
      </w:r>
    </w:p>
    <w:p w:rsidR="00812F4F" w:rsidRDefault="00812F4F" w:rsidP="00837701">
      <w:pPr>
        <w:numPr>
          <w:ilvl w:val="0"/>
          <w:numId w:val="36"/>
        </w:num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Cs w:val="24"/>
        </w:rPr>
      </w:pPr>
      <w:r>
        <w:rPr>
          <w:i/>
          <w:iCs/>
          <w:szCs w:val="24"/>
        </w:rPr>
        <w:t xml:space="preserve">Discover the Microbiological Influenced Corrosion (MIC) </w:t>
      </w:r>
      <w:r w:rsidR="00616700">
        <w:rPr>
          <w:i/>
          <w:iCs/>
          <w:szCs w:val="24"/>
        </w:rPr>
        <w:t>attacking</w:t>
      </w:r>
      <w:r>
        <w:rPr>
          <w:i/>
          <w:iCs/>
          <w:szCs w:val="24"/>
        </w:rPr>
        <w:t xml:space="preserve"> the Stainless Steel 316 piping and replacing it with PP-R piping inside the </w:t>
      </w:r>
      <w:r w:rsidR="00616700">
        <w:rPr>
          <w:i/>
          <w:iCs/>
          <w:szCs w:val="24"/>
        </w:rPr>
        <w:t>BAYTI Dairy Factory during commissioning the water treatment plant.</w:t>
      </w:r>
    </w:p>
    <w:p w:rsidR="00421B33" w:rsidRDefault="00421B33" w:rsidP="00421B33">
      <w:p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ind w:left="720"/>
        <w:rPr>
          <w:i/>
          <w:iCs/>
          <w:szCs w:val="24"/>
        </w:rPr>
      </w:pPr>
    </w:p>
    <w:p w:rsidR="00421B33" w:rsidRPr="00A329A4" w:rsidRDefault="00421B33" w:rsidP="00421B33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Mai</w:t>
      </w:r>
      <w:r w:rsidR="00687136">
        <w:rPr>
          <w:b/>
          <w:bCs/>
          <w:i/>
          <w:iCs/>
          <w:sz w:val="28"/>
          <w:u w:val="single"/>
        </w:rPr>
        <w:t xml:space="preserve">n Responsibilities </w:t>
      </w:r>
      <w:r w:rsidR="00674CDA">
        <w:rPr>
          <w:b/>
          <w:bCs/>
          <w:i/>
          <w:iCs/>
          <w:sz w:val="28"/>
          <w:u w:val="single"/>
        </w:rPr>
        <w:t>along</w:t>
      </w:r>
      <w:r w:rsidR="00687136">
        <w:rPr>
          <w:b/>
          <w:bCs/>
          <w:i/>
          <w:iCs/>
          <w:sz w:val="28"/>
          <w:u w:val="single"/>
        </w:rPr>
        <w:t xml:space="preserve"> My Car</w:t>
      </w:r>
      <w:r>
        <w:rPr>
          <w:b/>
          <w:bCs/>
          <w:i/>
          <w:iCs/>
          <w:sz w:val="28"/>
          <w:u w:val="single"/>
        </w:rPr>
        <w:t>eer</w:t>
      </w:r>
      <w:r w:rsidRPr="00A329A4">
        <w:rPr>
          <w:b/>
          <w:bCs/>
          <w:i/>
          <w:iCs/>
          <w:sz w:val="28"/>
          <w:u w:val="single"/>
        </w:rPr>
        <w:t xml:space="preserve">: </w:t>
      </w:r>
    </w:p>
    <w:p w:rsidR="00421B33" w:rsidRPr="00421B33" w:rsidRDefault="00421B33" w:rsidP="00421B33">
      <w:p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ind w:left="720"/>
        <w:rPr>
          <w:i/>
          <w:iCs/>
          <w:sz w:val="16"/>
          <w:szCs w:val="16"/>
        </w:rPr>
      </w:pPr>
    </w:p>
    <w:p w:rsidR="00687136" w:rsidRDefault="00687136" w:rsidP="00707818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Responsible for Fire Fighting (Sprinkler System, FM-200 &amp; Foam Suppression Systems), HVAC (District Cooling, Energy Management System and Lab</w:t>
      </w:r>
      <w:r w:rsidR="00707818">
        <w:rPr>
          <w:i/>
          <w:iCs/>
          <w:szCs w:val="24"/>
        </w:rPr>
        <w:t>oratories'</w:t>
      </w:r>
      <w:r>
        <w:rPr>
          <w:i/>
          <w:iCs/>
          <w:szCs w:val="24"/>
        </w:rPr>
        <w:t xml:space="preserve"> Controls),</w:t>
      </w:r>
      <w:r w:rsidR="0074593C">
        <w:rPr>
          <w:i/>
          <w:iCs/>
          <w:szCs w:val="24"/>
        </w:rPr>
        <w:t xml:space="preserve"> Plumbing,</w:t>
      </w:r>
      <w:r>
        <w:rPr>
          <w:i/>
          <w:iCs/>
          <w:szCs w:val="24"/>
        </w:rPr>
        <w:t xml:space="preserve"> Drainage (Grey Water Treatment Plant)</w:t>
      </w:r>
      <w:r w:rsidR="0074593C">
        <w:rPr>
          <w:i/>
          <w:iCs/>
          <w:szCs w:val="24"/>
        </w:rPr>
        <w:t xml:space="preserve"> and Irrigation services</w:t>
      </w:r>
      <w:r>
        <w:rPr>
          <w:i/>
          <w:iCs/>
          <w:szCs w:val="24"/>
        </w:rPr>
        <w:t>.</w:t>
      </w:r>
    </w:p>
    <w:p w:rsidR="00687136" w:rsidRDefault="00687136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Leading team of mechanical engineers and inspectors.</w:t>
      </w:r>
    </w:p>
    <w:p w:rsidR="00687136" w:rsidRDefault="00687136" w:rsidP="007F2213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Review the IFC drawings</w:t>
      </w:r>
      <w:r w:rsidR="00176BFF">
        <w:rPr>
          <w:i/>
          <w:iCs/>
          <w:szCs w:val="24"/>
        </w:rPr>
        <w:t>, BOQ</w:t>
      </w:r>
      <w:r>
        <w:rPr>
          <w:i/>
          <w:iCs/>
          <w:szCs w:val="24"/>
        </w:rPr>
        <w:t xml:space="preserve"> and specification for constructability prior to start </w:t>
      </w:r>
      <w:r w:rsidR="00707818">
        <w:rPr>
          <w:i/>
          <w:iCs/>
          <w:szCs w:val="24"/>
        </w:rPr>
        <w:t>wo</w:t>
      </w:r>
      <w:r w:rsidR="007F2213">
        <w:rPr>
          <w:i/>
          <w:iCs/>
          <w:szCs w:val="24"/>
        </w:rPr>
        <w:t>rk.</w:t>
      </w:r>
    </w:p>
    <w:p w:rsidR="00687136" w:rsidRPr="00A329A4" w:rsidRDefault="00687136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 xml:space="preserve">Review </w:t>
      </w:r>
      <w:r w:rsidRPr="00A329A4">
        <w:rPr>
          <w:i/>
          <w:iCs/>
          <w:szCs w:val="24"/>
        </w:rPr>
        <w:t xml:space="preserve">Contractor’s </w:t>
      </w:r>
      <w:r>
        <w:rPr>
          <w:i/>
          <w:iCs/>
          <w:szCs w:val="24"/>
        </w:rPr>
        <w:t xml:space="preserve">mechanical services </w:t>
      </w:r>
      <w:r w:rsidRPr="00A329A4">
        <w:rPr>
          <w:i/>
          <w:iCs/>
          <w:szCs w:val="24"/>
        </w:rPr>
        <w:t>shop drawings, in compliance with IFC drawings</w:t>
      </w:r>
      <w:r>
        <w:rPr>
          <w:i/>
          <w:iCs/>
          <w:szCs w:val="24"/>
        </w:rPr>
        <w:t>, p</w:t>
      </w:r>
      <w:r w:rsidRPr="00A329A4">
        <w:rPr>
          <w:i/>
          <w:iCs/>
          <w:szCs w:val="24"/>
        </w:rPr>
        <w:t>roject</w:t>
      </w:r>
      <w:r>
        <w:rPr>
          <w:i/>
          <w:iCs/>
          <w:szCs w:val="24"/>
        </w:rPr>
        <w:t xml:space="preserve"> specification and applicable codes and standards.</w:t>
      </w:r>
    </w:p>
    <w:p w:rsidR="00687136" w:rsidRPr="00A329A4" w:rsidRDefault="00687136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 xml:space="preserve">Review </w:t>
      </w:r>
      <w:r w:rsidRPr="00A329A4">
        <w:rPr>
          <w:i/>
          <w:iCs/>
          <w:szCs w:val="24"/>
        </w:rPr>
        <w:t>and process all mechanical material submittals and samples for comp</w:t>
      </w:r>
      <w:r>
        <w:rPr>
          <w:i/>
          <w:iCs/>
          <w:szCs w:val="24"/>
        </w:rPr>
        <w:t>liance with the p</w:t>
      </w:r>
      <w:r w:rsidRPr="00A329A4">
        <w:rPr>
          <w:i/>
          <w:iCs/>
          <w:szCs w:val="24"/>
        </w:rPr>
        <w:t>roject specification</w:t>
      </w:r>
      <w:r>
        <w:rPr>
          <w:i/>
          <w:iCs/>
          <w:szCs w:val="24"/>
        </w:rPr>
        <w:t>s and the applicable codes and standards</w:t>
      </w:r>
      <w:r w:rsidRPr="00A329A4">
        <w:rPr>
          <w:i/>
          <w:iCs/>
          <w:szCs w:val="24"/>
        </w:rPr>
        <w:t>.</w:t>
      </w:r>
    </w:p>
    <w:p w:rsidR="00687136" w:rsidRPr="00A329A4" w:rsidRDefault="00687136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Review contractor’s correspondenc</w:t>
      </w:r>
      <w:r>
        <w:rPr>
          <w:i/>
          <w:iCs/>
          <w:szCs w:val="24"/>
        </w:rPr>
        <w:t>e related to mechanical works and draft appropriate response</w:t>
      </w:r>
      <w:r w:rsidRPr="00A329A4">
        <w:rPr>
          <w:i/>
          <w:iCs/>
          <w:szCs w:val="24"/>
        </w:rPr>
        <w:t>.</w:t>
      </w:r>
    </w:p>
    <w:p w:rsidR="00687136" w:rsidRPr="00A329A4" w:rsidRDefault="00687136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 xml:space="preserve">Process Mechanical </w:t>
      </w:r>
      <w:r w:rsidRPr="00A329A4">
        <w:rPr>
          <w:i/>
          <w:iCs/>
          <w:szCs w:val="24"/>
        </w:rPr>
        <w:t>Request for Information (RFI</w:t>
      </w:r>
      <w:r>
        <w:rPr>
          <w:i/>
          <w:iCs/>
          <w:szCs w:val="24"/>
        </w:rPr>
        <w:t>)</w:t>
      </w:r>
      <w:r w:rsidRPr="00A329A4">
        <w:rPr>
          <w:i/>
          <w:iCs/>
          <w:szCs w:val="24"/>
        </w:rPr>
        <w:t xml:space="preserve">. </w:t>
      </w:r>
      <w:r>
        <w:rPr>
          <w:i/>
          <w:iCs/>
          <w:szCs w:val="24"/>
        </w:rPr>
        <w:t>Discuss</w:t>
      </w:r>
      <w:r w:rsidRPr="00A329A4">
        <w:rPr>
          <w:i/>
          <w:iCs/>
          <w:szCs w:val="24"/>
        </w:rPr>
        <w:t xml:space="preserve"> RFI’s requiring design feedback</w:t>
      </w:r>
      <w:r>
        <w:rPr>
          <w:i/>
          <w:iCs/>
          <w:szCs w:val="24"/>
        </w:rPr>
        <w:t xml:space="preserve"> with the Designer for response</w:t>
      </w:r>
      <w:r w:rsidRPr="00A329A4">
        <w:rPr>
          <w:i/>
          <w:iCs/>
          <w:szCs w:val="24"/>
        </w:rPr>
        <w:t>.</w:t>
      </w:r>
    </w:p>
    <w:p w:rsidR="00687136" w:rsidRPr="00A329A4" w:rsidRDefault="00687136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Liaise on a technical b</w:t>
      </w:r>
      <w:r>
        <w:rPr>
          <w:i/>
          <w:iCs/>
          <w:szCs w:val="24"/>
        </w:rPr>
        <w:t>asis with the Projects Managers</w:t>
      </w:r>
      <w:r w:rsidRPr="00A329A4">
        <w:rPr>
          <w:i/>
          <w:iCs/>
          <w:szCs w:val="24"/>
        </w:rPr>
        <w:t>.</w:t>
      </w:r>
    </w:p>
    <w:p w:rsidR="00687136" w:rsidRDefault="00687136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Attend weekly, monthly and other progress</w:t>
      </w:r>
      <w:r>
        <w:rPr>
          <w:i/>
          <w:iCs/>
          <w:szCs w:val="24"/>
        </w:rPr>
        <w:t>/technical meetings</w:t>
      </w:r>
      <w:r w:rsidRPr="00A329A4">
        <w:rPr>
          <w:i/>
          <w:iCs/>
          <w:szCs w:val="24"/>
        </w:rPr>
        <w:t xml:space="preserve">. </w:t>
      </w:r>
    </w:p>
    <w:p w:rsidR="00687136" w:rsidRDefault="00C44AFB" w:rsidP="0068713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 xml:space="preserve">Review the </w:t>
      </w:r>
      <w:r w:rsidR="00687136" w:rsidRPr="00A329A4">
        <w:rPr>
          <w:i/>
          <w:iCs/>
          <w:szCs w:val="24"/>
        </w:rPr>
        <w:t>progress</w:t>
      </w:r>
      <w:r w:rsidR="00707818">
        <w:rPr>
          <w:i/>
          <w:iCs/>
          <w:szCs w:val="24"/>
        </w:rPr>
        <w:t xml:space="preserve"> reports</w:t>
      </w:r>
      <w:r w:rsidR="00687136" w:rsidRPr="00A329A4">
        <w:rPr>
          <w:i/>
          <w:iCs/>
          <w:szCs w:val="24"/>
        </w:rPr>
        <w:t>. Identify constraints and recommen</w:t>
      </w:r>
      <w:r w:rsidR="00687136">
        <w:rPr>
          <w:i/>
          <w:iCs/>
          <w:szCs w:val="24"/>
        </w:rPr>
        <w:t>d corrective measures.</w:t>
      </w:r>
    </w:p>
    <w:p w:rsidR="00707818" w:rsidRDefault="00707818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lastRenderedPageBreak/>
        <w:t>L</w:t>
      </w:r>
      <w:r w:rsidRPr="00566782">
        <w:rPr>
          <w:i/>
          <w:iCs/>
          <w:szCs w:val="24"/>
        </w:rPr>
        <w:t>iaising with governmental authorities (Drainage Department – ASHGHAL - KAHRAMAA – Civil Defense Department</w:t>
      </w:r>
      <w:r w:rsidR="0089291E">
        <w:rPr>
          <w:i/>
          <w:iCs/>
          <w:szCs w:val="24"/>
        </w:rPr>
        <w:t xml:space="preserve"> - Qatar Cool</w:t>
      </w:r>
      <w:r w:rsidRPr="00566782">
        <w:rPr>
          <w:i/>
          <w:iCs/>
          <w:szCs w:val="24"/>
        </w:rPr>
        <w:t>) to obtain work permits and apply for city services connections including preparing drawings and documents required and attending the coordination meetings</w:t>
      </w:r>
      <w:r>
        <w:rPr>
          <w:i/>
          <w:iCs/>
          <w:szCs w:val="24"/>
        </w:rPr>
        <w:t>.</w:t>
      </w:r>
    </w:p>
    <w:p w:rsidR="00707818" w:rsidRDefault="00707818" w:rsidP="00C44AFB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026154">
        <w:rPr>
          <w:i/>
          <w:iCs/>
          <w:szCs w:val="24"/>
        </w:rPr>
        <w:t xml:space="preserve">Ensuring all material used and work performed </w:t>
      </w:r>
      <w:r w:rsidR="00C44AFB">
        <w:rPr>
          <w:i/>
          <w:iCs/>
          <w:szCs w:val="24"/>
        </w:rPr>
        <w:t>conform to</w:t>
      </w:r>
      <w:r w:rsidRPr="00026154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contract </w:t>
      </w:r>
      <w:r w:rsidRPr="00026154">
        <w:rPr>
          <w:i/>
          <w:iCs/>
          <w:szCs w:val="24"/>
        </w:rPr>
        <w:t>specifications</w:t>
      </w:r>
      <w:r w:rsidR="00C44AFB">
        <w:rPr>
          <w:i/>
          <w:iCs/>
          <w:szCs w:val="24"/>
        </w:rPr>
        <w:t>,</w:t>
      </w:r>
      <w:r>
        <w:rPr>
          <w:i/>
          <w:iCs/>
          <w:szCs w:val="24"/>
        </w:rPr>
        <w:t xml:space="preserve"> local standards and bylaws</w:t>
      </w:r>
      <w:r w:rsidR="00C44AFB">
        <w:rPr>
          <w:i/>
          <w:iCs/>
          <w:szCs w:val="24"/>
        </w:rPr>
        <w:t xml:space="preserve"> and applicable International Standards</w:t>
      </w:r>
      <w:r w:rsidRPr="00026154">
        <w:rPr>
          <w:i/>
          <w:iCs/>
          <w:szCs w:val="24"/>
        </w:rPr>
        <w:t>.</w:t>
      </w:r>
    </w:p>
    <w:p w:rsidR="00707818" w:rsidRPr="0074593C" w:rsidRDefault="0074593C" w:rsidP="0074593C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Obtain</w:t>
      </w:r>
      <w:r w:rsidR="00707818" w:rsidRPr="00566782">
        <w:rPr>
          <w:i/>
          <w:iCs/>
          <w:szCs w:val="24"/>
        </w:rPr>
        <w:t xml:space="preserve"> material approvals from Project Consultant</w:t>
      </w:r>
      <w:r w:rsidR="00707818">
        <w:rPr>
          <w:i/>
          <w:iCs/>
          <w:szCs w:val="24"/>
        </w:rPr>
        <w:t>.</w:t>
      </w:r>
    </w:p>
    <w:p w:rsidR="00707818" w:rsidRDefault="00BE4C1A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Respond</w:t>
      </w:r>
      <w:r w:rsidR="00707818" w:rsidRPr="00566782">
        <w:rPr>
          <w:i/>
          <w:iCs/>
          <w:szCs w:val="24"/>
        </w:rPr>
        <w:t xml:space="preserve"> to consultant</w:t>
      </w:r>
      <w:r>
        <w:rPr>
          <w:i/>
          <w:iCs/>
          <w:szCs w:val="24"/>
        </w:rPr>
        <w:t>’s comments on shop drawings,</w:t>
      </w:r>
      <w:r w:rsidR="00707818" w:rsidRPr="00566782">
        <w:rPr>
          <w:i/>
          <w:iCs/>
          <w:szCs w:val="24"/>
        </w:rPr>
        <w:t xml:space="preserve"> material submittals and site NCR’s. </w:t>
      </w:r>
    </w:p>
    <w:p w:rsidR="00707818" w:rsidRPr="00CB2405" w:rsidRDefault="00707818" w:rsidP="00CB2405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CB2405">
        <w:rPr>
          <w:i/>
          <w:iCs/>
          <w:szCs w:val="24"/>
        </w:rPr>
        <w:t xml:space="preserve">Coordinate the flow of technical documents (requisitions, data books, drawings, specifications, calculations) between project operations, engineering disciplines, and other related support groups. </w:t>
      </w:r>
    </w:p>
    <w:p w:rsidR="00707818" w:rsidRDefault="00707818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566782">
        <w:rPr>
          <w:i/>
          <w:iCs/>
          <w:szCs w:val="24"/>
        </w:rPr>
        <w:t xml:space="preserve">Establish and maintain files and computerized indexes for active </w:t>
      </w:r>
      <w:r>
        <w:rPr>
          <w:i/>
          <w:iCs/>
          <w:szCs w:val="24"/>
        </w:rPr>
        <w:t>engineering documents.</w:t>
      </w:r>
    </w:p>
    <w:p w:rsidR="00707818" w:rsidRDefault="00E126B5" w:rsidP="00E126B5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 xml:space="preserve">Generate technical/progress </w:t>
      </w:r>
      <w:r w:rsidR="00707818" w:rsidRPr="00566782">
        <w:rPr>
          <w:i/>
          <w:iCs/>
          <w:szCs w:val="24"/>
        </w:rPr>
        <w:t>reports as needed by the project or management. </w:t>
      </w:r>
    </w:p>
    <w:p w:rsidR="00707818" w:rsidRDefault="00707818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566782">
        <w:rPr>
          <w:i/>
          <w:iCs/>
          <w:szCs w:val="24"/>
        </w:rPr>
        <w:t xml:space="preserve">Serve as engineering coordination job leader, providing technical guidance to Engineering Aides as required. </w:t>
      </w:r>
    </w:p>
    <w:p w:rsidR="00707818" w:rsidRDefault="00707818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566782">
        <w:rPr>
          <w:i/>
          <w:iCs/>
          <w:szCs w:val="24"/>
        </w:rPr>
        <w:t>Monitor and evaluate the performance and site attendance of Mechanical Engineers. </w:t>
      </w:r>
    </w:p>
    <w:p w:rsidR="00707818" w:rsidRDefault="00707818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566782">
        <w:rPr>
          <w:i/>
          <w:iCs/>
          <w:szCs w:val="24"/>
        </w:rPr>
        <w:t xml:space="preserve">Coordinate and report to the design team </w:t>
      </w:r>
      <w:r>
        <w:rPr>
          <w:i/>
          <w:iCs/>
          <w:szCs w:val="24"/>
        </w:rPr>
        <w:t xml:space="preserve">and Architects </w:t>
      </w:r>
      <w:r w:rsidRPr="00566782">
        <w:rPr>
          <w:i/>
          <w:iCs/>
          <w:szCs w:val="24"/>
        </w:rPr>
        <w:t>of discrepancies/missing details and information in design drawings and specifications. </w:t>
      </w:r>
    </w:p>
    <w:p w:rsidR="00707818" w:rsidRPr="00D17533" w:rsidRDefault="00D17533" w:rsidP="00D17533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 xml:space="preserve">Witness </w:t>
      </w:r>
      <w:r w:rsidRPr="003D5CD0">
        <w:rPr>
          <w:i/>
          <w:iCs/>
          <w:szCs w:val="24"/>
        </w:rPr>
        <w:t>site</w:t>
      </w:r>
      <w:r>
        <w:rPr>
          <w:i/>
          <w:iCs/>
          <w:szCs w:val="24"/>
        </w:rPr>
        <w:t xml:space="preserve"> and factory</w:t>
      </w:r>
      <w:r w:rsidR="00707818" w:rsidRPr="00D17533">
        <w:rPr>
          <w:i/>
          <w:iCs/>
          <w:szCs w:val="24"/>
        </w:rPr>
        <w:t xml:space="preserve"> inspections in ongoing installation works to ensure that the execution of Mechanical Works/Installations is in compliance with contract drawings, specifications, and Local Authorities regulations.</w:t>
      </w:r>
    </w:p>
    <w:p w:rsidR="00707818" w:rsidRDefault="00707818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887298">
        <w:rPr>
          <w:i/>
          <w:iCs/>
          <w:szCs w:val="24"/>
        </w:rPr>
        <w:t>Resolving any unexpected technical difficulties, and other problems that may arise</w:t>
      </w:r>
      <w:r>
        <w:rPr>
          <w:i/>
          <w:iCs/>
          <w:szCs w:val="24"/>
        </w:rPr>
        <w:t>.</w:t>
      </w:r>
    </w:p>
    <w:p w:rsidR="00707818" w:rsidRDefault="00707818" w:rsidP="00D40392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566782">
        <w:rPr>
          <w:i/>
          <w:iCs/>
          <w:szCs w:val="24"/>
        </w:rPr>
        <w:t>Attend meetings with Client and Sub-Contractors to resolve and propose technical and contractual solutions for any outstanding/disputed issues. </w:t>
      </w:r>
    </w:p>
    <w:p w:rsidR="00707818" w:rsidRPr="009A3C17" w:rsidRDefault="00707818" w:rsidP="009A3C17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566782">
        <w:rPr>
          <w:i/>
          <w:iCs/>
          <w:szCs w:val="24"/>
        </w:rPr>
        <w:t xml:space="preserve">Prepare and update the </w:t>
      </w:r>
      <w:r>
        <w:rPr>
          <w:i/>
          <w:iCs/>
          <w:szCs w:val="24"/>
        </w:rPr>
        <w:t xml:space="preserve">weekly </w:t>
      </w:r>
      <w:r w:rsidRPr="00566782">
        <w:rPr>
          <w:i/>
          <w:iCs/>
          <w:szCs w:val="24"/>
        </w:rPr>
        <w:t xml:space="preserve">material procurement schedules and the </w:t>
      </w:r>
      <w:r w:rsidR="00007A31">
        <w:rPr>
          <w:i/>
          <w:iCs/>
          <w:szCs w:val="24"/>
        </w:rPr>
        <w:t>status of material submittals.</w:t>
      </w:r>
    </w:p>
    <w:p w:rsidR="00707818" w:rsidRPr="00566782" w:rsidRDefault="00707818" w:rsidP="00707818">
      <w:pPr>
        <w:pStyle w:val="ListParagraph"/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566782">
        <w:rPr>
          <w:i/>
          <w:iCs/>
          <w:szCs w:val="24"/>
        </w:rPr>
        <w:t>Assign and audit the material take off to Mechanical Engineers for the purpose of material procurement.</w:t>
      </w:r>
    </w:p>
    <w:p w:rsidR="009A3C17" w:rsidRPr="003D5CD0" w:rsidRDefault="009A3C17" w:rsidP="009A3C17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Manage the MEP subcontractors.</w:t>
      </w:r>
    </w:p>
    <w:p w:rsidR="009A3C17" w:rsidRPr="003D5CD0" w:rsidRDefault="009A3C17" w:rsidP="009A3C17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3D5CD0">
        <w:rPr>
          <w:i/>
          <w:iCs/>
          <w:szCs w:val="24"/>
        </w:rPr>
        <w:t>Provide input to MEP subcontractors’ payment applications</w:t>
      </w:r>
      <w:r>
        <w:rPr>
          <w:i/>
          <w:iCs/>
          <w:szCs w:val="24"/>
        </w:rPr>
        <w:t>.</w:t>
      </w:r>
    </w:p>
    <w:p w:rsidR="0025097F" w:rsidRPr="003D5CD0" w:rsidRDefault="0025097F" w:rsidP="0025097F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proofErr w:type="gramStart"/>
      <w:r>
        <w:rPr>
          <w:i/>
          <w:iCs/>
          <w:szCs w:val="24"/>
        </w:rPr>
        <w:t>Review</w:t>
      </w:r>
      <w:proofErr w:type="gramEnd"/>
      <w:r w:rsidRPr="003D5CD0">
        <w:rPr>
          <w:i/>
          <w:iCs/>
          <w:szCs w:val="24"/>
        </w:rPr>
        <w:t xml:space="preserve"> all </w:t>
      </w:r>
      <w:r>
        <w:rPr>
          <w:i/>
          <w:iCs/>
          <w:szCs w:val="24"/>
        </w:rPr>
        <w:t xml:space="preserve">Engineer’s </w:t>
      </w:r>
      <w:r w:rsidRPr="003D5CD0">
        <w:rPr>
          <w:i/>
          <w:iCs/>
          <w:szCs w:val="24"/>
        </w:rPr>
        <w:t>instructions</w:t>
      </w:r>
      <w:r>
        <w:rPr>
          <w:i/>
          <w:iCs/>
          <w:szCs w:val="24"/>
        </w:rPr>
        <w:t xml:space="preserve"> for compatibility with Contract Conditions </w:t>
      </w:r>
      <w:r w:rsidRPr="003D5CD0">
        <w:rPr>
          <w:i/>
          <w:iCs/>
          <w:szCs w:val="24"/>
        </w:rPr>
        <w:t xml:space="preserve">and </w:t>
      </w:r>
      <w:r>
        <w:rPr>
          <w:i/>
          <w:iCs/>
          <w:szCs w:val="24"/>
        </w:rPr>
        <w:t>advis</w:t>
      </w:r>
      <w:r w:rsidRPr="003D5CD0">
        <w:rPr>
          <w:i/>
          <w:iCs/>
          <w:szCs w:val="24"/>
        </w:rPr>
        <w:t>e on time and cost impact</w:t>
      </w:r>
      <w:r>
        <w:rPr>
          <w:i/>
          <w:iCs/>
          <w:szCs w:val="24"/>
        </w:rPr>
        <w:t>.</w:t>
      </w:r>
    </w:p>
    <w:p w:rsidR="0009366F" w:rsidRPr="00A329A4" w:rsidRDefault="0009366F" w:rsidP="0009366F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lastRenderedPageBreak/>
        <w:t>Review contractor’s me</w:t>
      </w:r>
      <w:r>
        <w:rPr>
          <w:i/>
          <w:iCs/>
          <w:szCs w:val="24"/>
        </w:rPr>
        <w:t>chanical change order proposals and p</w:t>
      </w:r>
      <w:r w:rsidRPr="00A329A4">
        <w:rPr>
          <w:i/>
          <w:iCs/>
          <w:szCs w:val="24"/>
        </w:rPr>
        <w:t>repare recommendations to Project Manager</w:t>
      </w:r>
      <w:r>
        <w:rPr>
          <w:i/>
          <w:iCs/>
          <w:szCs w:val="24"/>
        </w:rPr>
        <w:t>. A</w:t>
      </w:r>
      <w:r w:rsidRPr="00A329A4">
        <w:rPr>
          <w:i/>
          <w:iCs/>
          <w:szCs w:val="24"/>
        </w:rPr>
        <w:t>ssist in negotiations with contractors regarding changes in contract value or project duration.</w:t>
      </w:r>
    </w:p>
    <w:p w:rsidR="0042155D" w:rsidRPr="00A329A4" w:rsidRDefault="0042155D" w:rsidP="0042155D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 xml:space="preserve">Witness testing and commissioning of </w:t>
      </w:r>
      <w:r>
        <w:rPr>
          <w:i/>
          <w:iCs/>
          <w:szCs w:val="24"/>
        </w:rPr>
        <w:t xml:space="preserve">all mechanical </w:t>
      </w:r>
      <w:r w:rsidRPr="00A329A4">
        <w:rPr>
          <w:i/>
          <w:iCs/>
          <w:szCs w:val="24"/>
        </w:rPr>
        <w:t>works.</w:t>
      </w:r>
    </w:p>
    <w:p w:rsidR="00BA59F6" w:rsidRDefault="008F7A77" w:rsidP="00BA59F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Review/a</w:t>
      </w:r>
      <w:r w:rsidRPr="00A329A4">
        <w:rPr>
          <w:i/>
          <w:iCs/>
          <w:szCs w:val="24"/>
        </w:rPr>
        <w:t>pprove the contractors’ as-built dra</w:t>
      </w:r>
      <w:r w:rsidR="00BA59F6">
        <w:rPr>
          <w:i/>
          <w:iCs/>
          <w:szCs w:val="24"/>
        </w:rPr>
        <w:t>wings and O&amp;M manual submittals.</w:t>
      </w:r>
    </w:p>
    <w:p w:rsidR="00BA59F6" w:rsidRDefault="00BA59F6" w:rsidP="00BA59F6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BA59F6">
        <w:rPr>
          <w:i/>
          <w:iCs/>
          <w:szCs w:val="24"/>
        </w:rPr>
        <w:t>Supervising fabrication, painting and testing of 2*40m</w:t>
      </w:r>
      <w:r w:rsidRPr="00BA59F6">
        <w:rPr>
          <w:i/>
          <w:iCs/>
          <w:szCs w:val="24"/>
          <w:vertAlign w:val="superscript"/>
        </w:rPr>
        <w:t>3</w:t>
      </w:r>
      <w:r>
        <w:rPr>
          <w:i/>
          <w:iCs/>
          <w:szCs w:val="24"/>
        </w:rPr>
        <w:t xml:space="preserve"> steel fuel oil tanks.</w:t>
      </w:r>
    </w:p>
    <w:p w:rsidR="00712E1C" w:rsidRDefault="00BA59F6" w:rsidP="006D56BD">
      <w:pPr>
        <w:numPr>
          <w:ilvl w:val="0"/>
          <w:numId w:val="26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BA59F6">
        <w:rPr>
          <w:i/>
          <w:iCs/>
          <w:szCs w:val="24"/>
        </w:rPr>
        <w:t>Preparation of prices breakdown for variation orders.</w:t>
      </w:r>
    </w:p>
    <w:p w:rsidR="006D56BD" w:rsidRPr="006D56BD" w:rsidRDefault="006D56BD" w:rsidP="006D56BD">
      <w:pPr>
        <w:spacing w:before="120" w:after="120" w:line="360" w:lineRule="auto"/>
        <w:ind w:left="720" w:right="26"/>
        <w:jc w:val="lowKashida"/>
        <w:rPr>
          <w:i/>
          <w:iCs/>
          <w:sz w:val="16"/>
          <w:szCs w:val="16"/>
        </w:rPr>
      </w:pPr>
    </w:p>
    <w:p w:rsidR="00B61BA2" w:rsidRPr="004858FE" w:rsidRDefault="001B2F5B" w:rsidP="001B2F5B">
      <w:pPr>
        <w:tabs>
          <w:tab w:val="left" w:pos="-1440"/>
          <w:tab w:val="left" w:pos="-720"/>
          <w:tab w:val="left" w:pos="4320"/>
          <w:tab w:val="left" w:pos="4530"/>
        </w:tabs>
        <w:suppressAutoHyphens/>
        <w:spacing w:line="360" w:lineRule="auto"/>
        <w:rPr>
          <w:i/>
          <w:iCs/>
          <w:sz w:val="28"/>
        </w:rPr>
      </w:pPr>
      <w:r>
        <w:rPr>
          <w:b/>
          <w:bCs/>
          <w:i/>
          <w:iCs/>
          <w:sz w:val="28"/>
          <w:u w:val="single"/>
        </w:rPr>
        <w:t>Career</w:t>
      </w:r>
      <w:r w:rsidR="001926B7">
        <w:rPr>
          <w:b/>
          <w:bCs/>
          <w:i/>
          <w:iCs/>
          <w:sz w:val="28"/>
          <w:u w:val="single"/>
        </w:rPr>
        <w:t xml:space="preserve"> H</w:t>
      </w:r>
      <w:r>
        <w:rPr>
          <w:b/>
          <w:bCs/>
          <w:i/>
          <w:iCs/>
          <w:sz w:val="28"/>
          <w:u w:val="single"/>
        </w:rPr>
        <w:t>istory</w:t>
      </w:r>
      <w:r w:rsidR="00B61BA2" w:rsidRPr="00A329A4">
        <w:rPr>
          <w:b/>
          <w:bCs/>
          <w:i/>
          <w:iCs/>
          <w:sz w:val="28"/>
          <w:u w:val="single"/>
        </w:rPr>
        <w:t>:</w:t>
      </w:r>
    </w:p>
    <w:p w:rsidR="00674CDA" w:rsidRPr="00674CDA" w:rsidRDefault="00674CDA" w:rsidP="00674CDA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Senior Mechanical Engineer                                                  </w:t>
      </w:r>
      <w:r>
        <w:rPr>
          <w:szCs w:val="24"/>
        </w:rPr>
        <w:t>February 2016</w:t>
      </w:r>
      <w:r w:rsidRPr="007A72EC">
        <w:rPr>
          <w:szCs w:val="24"/>
        </w:rPr>
        <w:t xml:space="preserve">: </w:t>
      </w:r>
      <w:r>
        <w:rPr>
          <w:szCs w:val="24"/>
        </w:rPr>
        <w:t>Till date</w:t>
      </w:r>
    </w:p>
    <w:p w:rsidR="00674CDA" w:rsidRPr="00D46E49" w:rsidRDefault="00EF796D" w:rsidP="00674CDA">
      <w:pPr>
        <w:pStyle w:val="ListParagraph"/>
        <w:spacing w:before="120" w:after="120" w:line="360" w:lineRule="auto"/>
        <w:ind w:left="723" w:right="720"/>
        <w:jc w:val="lowKashida"/>
        <w:rPr>
          <w:i/>
          <w:iCs/>
          <w:szCs w:val="24"/>
        </w:rPr>
      </w:pPr>
      <w:r w:rsidRPr="00D46E49">
        <w:rPr>
          <w:i/>
          <w:iCs/>
          <w:noProof/>
          <w:szCs w:val="24"/>
        </w:rPr>
        <w:drawing>
          <wp:anchor distT="0" distB="0" distL="114300" distR="114300" simplePos="0" relativeHeight="251654144" behindDoc="0" locked="0" layoutInCell="1" allowOverlap="1" wp14:anchorId="38AB765A" wp14:editId="24E824F4">
            <wp:simplePos x="0" y="0"/>
            <wp:positionH relativeFrom="column">
              <wp:posOffset>4048125</wp:posOffset>
            </wp:positionH>
            <wp:positionV relativeFrom="paragraph">
              <wp:posOffset>100965</wp:posOffset>
            </wp:positionV>
            <wp:extent cx="2536825" cy="1266825"/>
            <wp:effectExtent l="0" t="0" r="0" b="0"/>
            <wp:wrapSquare wrapText="bothSides"/>
            <wp:docPr id="2" name="Picture 2" descr="W:\2. Project General Reference (IFC)\2.3 IFC Drawing\2.3.1 ARCHITECTURAL\0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. Project General Reference (IFC)\2.3 IFC Drawing\2.3.1 ARCHITECTURAL\0c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DA">
        <w:rPr>
          <w:i/>
          <w:iCs/>
          <w:szCs w:val="24"/>
        </w:rPr>
        <w:t xml:space="preserve">In Boom General Contractors (Qatar) </w:t>
      </w:r>
      <w:hyperlink r:id="rId10" w:history="1">
        <w:r w:rsidR="00674CDA" w:rsidRPr="00AC593B">
          <w:rPr>
            <w:rStyle w:val="Hyperlink"/>
            <w:i/>
            <w:iCs/>
            <w:szCs w:val="24"/>
          </w:rPr>
          <w:t>www.bgcqatar.com</w:t>
        </w:r>
      </w:hyperlink>
      <w:r w:rsidR="00674CDA">
        <w:rPr>
          <w:i/>
          <w:iCs/>
          <w:szCs w:val="24"/>
        </w:rPr>
        <w:t xml:space="preserve"> - Grade (A) Main Contractor – In KATARA South Plaza Building, a project to construct 11 Restaurant &amp; Day Hotel buildings and Planetarium Building with one common basement with 50,600 m</w:t>
      </w:r>
      <w:r w:rsidR="00674CDA" w:rsidRPr="00674CDA">
        <w:rPr>
          <w:i/>
          <w:iCs/>
          <w:szCs w:val="24"/>
          <w:vertAlign w:val="superscript"/>
        </w:rPr>
        <w:t>2</w:t>
      </w:r>
      <w:r w:rsidR="00674CDA">
        <w:rPr>
          <w:i/>
          <w:iCs/>
          <w:szCs w:val="24"/>
        </w:rPr>
        <w:t xml:space="preserve"> Built Area.</w:t>
      </w:r>
      <w:r w:rsidR="00D46E49" w:rsidRPr="00D46E4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4CDA" w:rsidRPr="00674CDA" w:rsidRDefault="00674CDA" w:rsidP="00674CDA">
      <w:pPr>
        <w:pStyle w:val="ListParagraph"/>
        <w:spacing w:before="120" w:after="120" w:line="360" w:lineRule="auto"/>
        <w:ind w:left="723" w:right="720"/>
        <w:jc w:val="lowKashida"/>
        <w:rPr>
          <w:i/>
          <w:iCs/>
          <w:szCs w:val="24"/>
        </w:rPr>
      </w:pPr>
    </w:p>
    <w:p w:rsidR="00674CDA" w:rsidRDefault="00674CDA" w:rsidP="00674CDA">
      <w:pPr>
        <w:pStyle w:val="ListParagraph"/>
        <w:spacing w:before="120" w:after="120" w:line="360" w:lineRule="auto"/>
        <w:ind w:left="723" w:right="720"/>
        <w:jc w:val="lowKashida"/>
        <w:rPr>
          <w:b/>
          <w:bCs/>
          <w:i/>
          <w:iCs/>
          <w:szCs w:val="24"/>
        </w:rPr>
      </w:pPr>
    </w:p>
    <w:p w:rsidR="00123682" w:rsidRPr="00123682" w:rsidRDefault="00123682" w:rsidP="00674CDA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Senior Mechanical Engineer  </w:t>
      </w:r>
      <w:r w:rsidR="007B084D">
        <w:rPr>
          <w:b/>
          <w:bCs/>
          <w:i/>
          <w:iCs/>
          <w:szCs w:val="24"/>
        </w:rPr>
        <w:t xml:space="preserve">                   </w:t>
      </w:r>
      <w:r w:rsidR="00674CDA">
        <w:rPr>
          <w:b/>
          <w:bCs/>
          <w:i/>
          <w:iCs/>
          <w:szCs w:val="24"/>
        </w:rPr>
        <w:t xml:space="preserve">                         </w:t>
      </w:r>
      <w:r w:rsidR="007B084D">
        <w:rPr>
          <w:b/>
          <w:bCs/>
          <w:i/>
          <w:iCs/>
          <w:szCs w:val="24"/>
        </w:rPr>
        <w:t xml:space="preserve">    </w:t>
      </w:r>
      <w:r>
        <w:rPr>
          <w:szCs w:val="24"/>
        </w:rPr>
        <w:t>May</w:t>
      </w:r>
      <w:r w:rsidRPr="007A72EC">
        <w:rPr>
          <w:szCs w:val="24"/>
        </w:rPr>
        <w:t xml:space="preserve"> 201</w:t>
      </w:r>
      <w:r>
        <w:rPr>
          <w:szCs w:val="24"/>
        </w:rPr>
        <w:t>4</w:t>
      </w:r>
      <w:r w:rsidRPr="007A72EC">
        <w:rPr>
          <w:szCs w:val="24"/>
        </w:rPr>
        <w:t xml:space="preserve">: </w:t>
      </w:r>
      <w:r w:rsidR="00674CDA">
        <w:rPr>
          <w:szCs w:val="24"/>
        </w:rPr>
        <w:t>January 2016</w:t>
      </w:r>
    </w:p>
    <w:p w:rsidR="00DD3EC9" w:rsidRPr="00A329A4" w:rsidRDefault="00EF796D" w:rsidP="00DD3EC9">
      <w:pPr>
        <w:spacing w:before="120" w:after="120" w:line="360" w:lineRule="auto"/>
        <w:ind w:left="360" w:right="26" w:firstLine="3"/>
        <w:jc w:val="lowKashida"/>
        <w:rPr>
          <w:i/>
          <w:iCs/>
          <w:szCs w:val="24"/>
        </w:rPr>
      </w:pPr>
      <w:r w:rsidRPr="00EF796D">
        <w:rPr>
          <w:i/>
          <w:iCs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21728F7D" wp14:editId="42F779A3">
            <wp:simplePos x="0" y="0"/>
            <wp:positionH relativeFrom="column">
              <wp:posOffset>4095750</wp:posOffset>
            </wp:positionH>
            <wp:positionV relativeFrom="paragraph">
              <wp:posOffset>240665</wp:posOffset>
            </wp:positionV>
            <wp:extent cx="2362200" cy="1580515"/>
            <wp:effectExtent l="0" t="0" r="0" b="0"/>
            <wp:wrapSquare wrapText="bothSides"/>
            <wp:docPr id="4" name="Picture 4" descr="F:\New folder\K &amp; A\Coledge of Engineering (COE)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ew folder\K &amp; A\Coledge of Engineering (COE)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C9" w:rsidRPr="00A329A4">
        <w:rPr>
          <w:i/>
          <w:iCs/>
          <w:szCs w:val="24"/>
        </w:rPr>
        <w:t xml:space="preserve">In </w:t>
      </w:r>
      <w:proofErr w:type="spellStart"/>
      <w:r w:rsidR="00DD3EC9">
        <w:rPr>
          <w:i/>
          <w:iCs/>
          <w:szCs w:val="24"/>
        </w:rPr>
        <w:t>Katib</w:t>
      </w:r>
      <w:proofErr w:type="spellEnd"/>
      <w:r w:rsidR="001004BF">
        <w:rPr>
          <w:i/>
          <w:iCs/>
          <w:szCs w:val="24"/>
        </w:rPr>
        <w:t xml:space="preserve"> </w:t>
      </w:r>
      <w:r w:rsidR="00DD3EC9">
        <w:rPr>
          <w:i/>
          <w:iCs/>
          <w:szCs w:val="24"/>
        </w:rPr>
        <w:t>&amp;</w:t>
      </w:r>
      <w:r w:rsidR="001004BF">
        <w:rPr>
          <w:i/>
          <w:iCs/>
          <w:szCs w:val="24"/>
        </w:rPr>
        <w:t xml:space="preserve"> </w:t>
      </w:r>
      <w:proofErr w:type="spellStart"/>
      <w:r w:rsidR="00DD3EC9">
        <w:rPr>
          <w:i/>
          <w:iCs/>
          <w:szCs w:val="24"/>
        </w:rPr>
        <w:t>Alami</w:t>
      </w:r>
      <w:proofErr w:type="spellEnd"/>
      <w:r w:rsidR="00DD3EC9" w:rsidRPr="00A329A4">
        <w:rPr>
          <w:i/>
          <w:iCs/>
          <w:szCs w:val="24"/>
        </w:rPr>
        <w:t xml:space="preserve"> (QATAR) </w:t>
      </w:r>
      <w:hyperlink r:id="rId12" w:history="1">
        <w:r w:rsidR="00DD3EC9" w:rsidRPr="00E026F8">
          <w:rPr>
            <w:rStyle w:val="Hyperlink"/>
            <w:i/>
            <w:iCs/>
            <w:szCs w:val="24"/>
          </w:rPr>
          <w:t>www.katibalami.com</w:t>
        </w:r>
      </w:hyperlink>
      <w:r w:rsidR="00DD3EC9" w:rsidRPr="00A329A4">
        <w:rPr>
          <w:i/>
          <w:iCs/>
          <w:szCs w:val="24"/>
        </w:rPr>
        <w:t xml:space="preserve"> –big consulting firm- Involved in the following projects:</w:t>
      </w:r>
    </w:p>
    <w:p w:rsidR="005709A3" w:rsidRDefault="005709A3" w:rsidP="00DD3EC9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>
        <w:rPr>
          <w:i/>
          <w:iCs/>
          <w:szCs w:val="24"/>
        </w:rPr>
        <w:t>Construction of New College of Engineering – Qatar University.</w:t>
      </w:r>
    </w:p>
    <w:p w:rsidR="00DD3EC9" w:rsidRDefault="00DD3EC9" w:rsidP="00DD3EC9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>
        <w:rPr>
          <w:i/>
          <w:iCs/>
          <w:szCs w:val="24"/>
        </w:rPr>
        <w:t>VB-26 Residential</w:t>
      </w:r>
      <w:r w:rsidRPr="00A329A4">
        <w:rPr>
          <w:i/>
          <w:iCs/>
          <w:szCs w:val="24"/>
        </w:rPr>
        <w:t xml:space="preserve"> Tower (B+G+M+23)</w:t>
      </w:r>
      <w:r>
        <w:rPr>
          <w:i/>
          <w:iCs/>
          <w:szCs w:val="24"/>
        </w:rPr>
        <w:t xml:space="preserve"> in PEARL Qatar</w:t>
      </w:r>
      <w:r w:rsidRPr="00A329A4">
        <w:rPr>
          <w:i/>
          <w:iCs/>
          <w:szCs w:val="24"/>
        </w:rPr>
        <w:t>.</w:t>
      </w:r>
    </w:p>
    <w:p w:rsidR="00DD3EC9" w:rsidRDefault="00DD3EC9" w:rsidP="00DD3EC9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>
        <w:rPr>
          <w:i/>
          <w:iCs/>
          <w:szCs w:val="24"/>
        </w:rPr>
        <w:t>2 Daily Mosque Buildings in PEARL Qatar.</w:t>
      </w:r>
    </w:p>
    <w:p w:rsidR="00123682" w:rsidRDefault="00123682" w:rsidP="00292760">
      <w:pPr>
        <w:spacing w:before="120" w:after="120" w:line="360" w:lineRule="auto"/>
        <w:ind w:right="720"/>
        <w:jc w:val="lowKashida"/>
        <w:rPr>
          <w:b/>
          <w:bCs/>
          <w:i/>
          <w:iCs/>
          <w:sz w:val="16"/>
          <w:szCs w:val="16"/>
        </w:rPr>
      </w:pPr>
    </w:p>
    <w:p w:rsidR="00246E5B" w:rsidRDefault="00246E5B" w:rsidP="00292760">
      <w:pPr>
        <w:spacing w:before="120" w:after="120" w:line="360" w:lineRule="auto"/>
        <w:ind w:right="720"/>
        <w:jc w:val="lowKashida"/>
        <w:rPr>
          <w:b/>
          <w:bCs/>
          <w:i/>
          <w:iCs/>
          <w:sz w:val="16"/>
          <w:szCs w:val="16"/>
        </w:rPr>
      </w:pPr>
    </w:p>
    <w:p w:rsidR="00246E5B" w:rsidRDefault="00246E5B" w:rsidP="00292760">
      <w:pPr>
        <w:spacing w:before="120" w:after="120" w:line="360" w:lineRule="auto"/>
        <w:ind w:right="720"/>
        <w:jc w:val="lowKashida"/>
        <w:rPr>
          <w:b/>
          <w:bCs/>
          <w:i/>
          <w:iCs/>
          <w:sz w:val="16"/>
          <w:szCs w:val="16"/>
        </w:rPr>
      </w:pPr>
    </w:p>
    <w:p w:rsidR="00246E5B" w:rsidRPr="006D56BD" w:rsidRDefault="00246E5B" w:rsidP="00292760">
      <w:pPr>
        <w:spacing w:before="120" w:after="120" w:line="360" w:lineRule="auto"/>
        <w:ind w:right="720"/>
        <w:jc w:val="lowKashida"/>
        <w:rPr>
          <w:b/>
          <w:bCs/>
          <w:i/>
          <w:iCs/>
          <w:sz w:val="16"/>
          <w:szCs w:val="16"/>
        </w:rPr>
      </w:pPr>
    </w:p>
    <w:p w:rsidR="007A72EC" w:rsidRPr="00A55CC4" w:rsidRDefault="007A72EC" w:rsidP="00123682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szCs w:val="24"/>
        </w:rPr>
      </w:pPr>
      <w:r w:rsidRPr="00A55CC4">
        <w:rPr>
          <w:b/>
          <w:bCs/>
          <w:i/>
          <w:iCs/>
          <w:szCs w:val="24"/>
        </w:rPr>
        <w:lastRenderedPageBreak/>
        <w:t xml:space="preserve">Mechanical Project Manager                </w:t>
      </w:r>
      <w:r w:rsidR="007B084D">
        <w:rPr>
          <w:b/>
          <w:bCs/>
          <w:i/>
          <w:iCs/>
          <w:szCs w:val="24"/>
        </w:rPr>
        <w:t xml:space="preserve">              </w:t>
      </w:r>
      <w:r w:rsidRPr="00A55CC4">
        <w:rPr>
          <w:b/>
          <w:bCs/>
          <w:i/>
          <w:iCs/>
          <w:szCs w:val="24"/>
        </w:rPr>
        <w:t xml:space="preserve">                    </w:t>
      </w:r>
      <w:r w:rsidR="00123682" w:rsidRPr="00A55CC4">
        <w:rPr>
          <w:szCs w:val="24"/>
        </w:rPr>
        <w:t>March 2013: April 2014</w:t>
      </w:r>
    </w:p>
    <w:p w:rsidR="00FC3969" w:rsidRDefault="00BE4B85" w:rsidP="004976BD">
      <w:pPr>
        <w:shd w:val="clear" w:color="auto" w:fill="FFFFFF"/>
        <w:spacing w:line="360" w:lineRule="auto"/>
        <w:ind w:left="360"/>
        <w:rPr>
          <w:i/>
          <w:iCs/>
          <w:szCs w:val="24"/>
        </w:rPr>
      </w:pPr>
      <w:proofErr w:type="gramStart"/>
      <w:r>
        <w:rPr>
          <w:i/>
          <w:iCs/>
          <w:szCs w:val="24"/>
        </w:rPr>
        <w:t>In</w:t>
      </w:r>
      <w:r w:rsidR="007A72EC" w:rsidRPr="007A72EC">
        <w:rPr>
          <w:i/>
          <w:iCs/>
          <w:szCs w:val="24"/>
        </w:rPr>
        <w:t xml:space="preserve"> ATHAR Building &amp; Development</w:t>
      </w:r>
      <w:r w:rsidR="007A72EC">
        <w:rPr>
          <w:i/>
          <w:iCs/>
          <w:szCs w:val="24"/>
        </w:rPr>
        <w:t xml:space="preserve"> Co. </w:t>
      </w:r>
      <w:r w:rsidR="00263568">
        <w:rPr>
          <w:i/>
          <w:iCs/>
          <w:szCs w:val="24"/>
        </w:rPr>
        <w:t>(Qatar</w:t>
      </w:r>
      <w:r w:rsidR="009B7778">
        <w:rPr>
          <w:i/>
          <w:iCs/>
          <w:szCs w:val="24"/>
        </w:rPr>
        <w:t>)</w:t>
      </w:r>
      <w:r w:rsidR="00246E5B">
        <w:rPr>
          <w:i/>
          <w:iCs/>
          <w:szCs w:val="24"/>
        </w:rPr>
        <w:t xml:space="preserve"> </w:t>
      </w:r>
      <w:hyperlink r:id="rId13" w:history="1">
        <w:r w:rsidR="00246E5B" w:rsidRPr="00AC593B">
          <w:rPr>
            <w:rStyle w:val="Hyperlink"/>
            <w:i/>
            <w:iCs/>
            <w:szCs w:val="24"/>
          </w:rPr>
          <w:t>www.athar.qa</w:t>
        </w:r>
      </w:hyperlink>
      <w:r w:rsidR="00246E5B">
        <w:rPr>
          <w:i/>
          <w:iCs/>
          <w:szCs w:val="24"/>
        </w:rPr>
        <w:t xml:space="preserve"> </w:t>
      </w:r>
      <w:r w:rsidR="009B7778">
        <w:rPr>
          <w:i/>
          <w:iCs/>
          <w:szCs w:val="24"/>
        </w:rPr>
        <w:t>, Mechanical Subcontractor for</w:t>
      </w:r>
      <w:r w:rsidR="007A72EC">
        <w:rPr>
          <w:i/>
          <w:iCs/>
          <w:szCs w:val="24"/>
        </w:rPr>
        <w:t xml:space="preserve"> AMIRI Guard BARZAN Camp Phase II </w:t>
      </w:r>
      <w:r w:rsidR="009B7778">
        <w:rPr>
          <w:i/>
          <w:iCs/>
          <w:szCs w:val="24"/>
        </w:rPr>
        <w:t>Project –</w:t>
      </w:r>
      <w:r w:rsidR="007A72EC">
        <w:rPr>
          <w:i/>
          <w:iCs/>
          <w:szCs w:val="24"/>
        </w:rPr>
        <w:t xml:space="preserve"> A project to execute mechanical services </w:t>
      </w:r>
      <w:r w:rsidR="004976BD">
        <w:rPr>
          <w:i/>
          <w:iCs/>
          <w:szCs w:val="24"/>
        </w:rPr>
        <w:t>in the 4 nos.</w:t>
      </w:r>
      <w:proofErr w:type="gramEnd"/>
      <w:r w:rsidR="004976BD">
        <w:rPr>
          <w:i/>
          <w:iCs/>
          <w:szCs w:val="24"/>
        </w:rPr>
        <w:t xml:space="preserve"> </w:t>
      </w:r>
      <w:proofErr w:type="gramStart"/>
      <w:r w:rsidR="004976BD">
        <w:rPr>
          <w:i/>
          <w:iCs/>
          <w:szCs w:val="24"/>
        </w:rPr>
        <w:t xml:space="preserve">Barracks Buildings </w:t>
      </w:r>
      <w:r w:rsidR="007A72EC">
        <w:rPr>
          <w:i/>
          <w:iCs/>
          <w:szCs w:val="24"/>
        </w:rPr>
        <w:t xml:space="preserve">including HVAC, Fire Fighting, Plumbing </w:t>
      </w:r>
      <w:r w:rsidR="00263568">
        <w:rPr>
          <w:i/>
          <w:iCs/>
          <w:szCs w:val="24"/>
        </w:rPr>
        <w:t>and</w:t>
      </w:r>
      <w:r w:rsidR="007A72EC">
        <w:rPr>
          <w:i/>
          <w:iCs/>
          <w:szCs w:val="24"/>
        </w:rPr>
        <w:t xml:space="preserve"> Drainage services.</w:t>
      </w:r>
      <w:proofErr w:type="gramEnd"/>
      <w:r w:rsidR="007A72EC">
        <w:rPr>
          <w:i/>
          <w:iCs/>
          <w:szCs w:val="24"/>
        </w:rPr>
        <w:t xml:space="preserve"> </w:t>
      </w:r>
      <w:r w:rsidR="00263568">
        <w:rPr>
          <w:i/>
          <w:iCs/>
          <w:szCs w:val="24"/>
        </w:rPr>
        <w:t>Lead a te</w:t>
      </w:r>
      <w:r w:rsidR="00B02D90">
        <w:rPr>
          <w:i/>
          <w:iCs/>
          <w:szCs w:val="24"/>
        </w:rPr>
        <w:t>am of 12 Mechanical Engineers</w:t>
      </w:r>
      <w:r w:rsidR="007A72EC">
        <w:rPr>
          <w:i/>
          <w:iCs/>
          <w:szCs w:val="24"/>
        </w:rPr>
        <w:t xml:space="preserve">, </w:t>
      </w:r>
      <w:r w:rsidR="00263568">
        <w:rPr>
          <w:i/>
          <w:iCs/>
          <w:szCs w:val="24"/>
        </w:rPr>
        <w:t>dealing with Client, Consultant, and Main Contractor.</w:t>
      </w:r>
      <w:r w:rsidR="005B6048">
        <w:rPr>
          <w:i/>
          <w:iCs/>
          <w:szCs w:val="24"/>
        </w:rPr>
        <w:t xml:space="preserve"> </w:t>
      </w:r>
      <w:r w:rsidR="00263568">
        <w:rPr>
          <w:i/>
          <w:iCs/>
          <w:szCs w:val="24"/>
        </w:rPr>
        <w:t>Represent the Mechanical Subcontractor in all progress and technical meetings</w:t>
      </w:r>
      <w:r w:rsidR="005B6048">
        <w:rPr>
          <w:i/>
          <w:iCs/>
          <w:szCs w:val="24"/>
        </w:rPr>
        <w:t xml:space="preserve"> </w:t>
      </w:r>
      <w:r w:rsidR="004E7FCC" w:rsidRPr="004E7FCC">
        <w:rPr>
          <w:rFonts w:hint="eastAsia"/>
          <w:i/>
          <w:iCs/>
          <w:szCs w:val="24"/>
        </w:rPr>
        <w:t>to discuss key issue related to the projec</w:t>
      </w:r>
      <w:r w:rsidR="005B6048">
        <w:rPr>
          <w:rFonts w:hint="eastAsia"/>
          <w:i/>
          <w:iCs/>
          <w:szCs w:val="24"/>
        </w:rPr>
        <w:t xml:space="preserve">t and take effective </w:t>
      </w:r>
      <w:r w:rsidR="004E7FCC" w:rsidRPr="004E7FCC">
        <w:rPr>
          <w:rFonts w:hint="eastAsia"/>
          <w:i/>
          <w:iCs/>
          <w:szCs w:val="24"/>
        </w:rPr>
        <w:t>actions</w:t>
      </w:r>
      <w:r w:rsidR="00263568">
        <w:rPr>
          <w:i/>
          <w:iCs/>
          <w:szCs w:val="24"/>
        </w:rPr>
        <w:t xml:space="preserve">, </w:t>
      </w:r>
      <w:r w:rsidR="00263568" w:rsidRPr="00263568">
        <w:rPr>
          <w:i/>
          <w:iCs/>
          <w:szCs w:val="24"/>
        </w:rPr>
        <w:t>ensuring the project is delivered on time and within budget.</w:t>
      </w:r>
      <w:r w:rsidR="005B6048">
        <w:rPr>
          <w:i/>
          <w:iCs/>
          <w:szCs w:val="24"/>
        </w:rPr>
        <w:t xml:space="preserve"> </w:t>
      </w:r>
      <w:r w:rsidR="00485138">
        <w:rPr>
          <w:rFonts w:hint="eastAsia"/>
          <w:i/>
          <w:iCs/>
          <w:szCs w:val="24"/>
        </w:rPr>
        <w:t>Ensure</w:t>
      </w:r>
      <w:r w:rsidR="00485138" w:rsidRPr="00485138">
        <w:rPr>
          <w:rFonts w:hint="eastAsia"/>
          <w:i/>
          <w:iCs/>
          <w:szCs w:val="24"/>
        </w:rPr>
        <w:t xml:space="preserve"> that the health and safety requirements are provided and that they comply with </w:t>
      </w:r>
      <w:r w:rsidR="00EF796D" w:rsidRPr="00485138">
        <w:rPr>
          <w:i/>
          <w:iCs/>
          <w:szCs w:val="24"/>
        </w:rPr>
        <w:t>authorities’</w:t>
      </w:r>
      <w:r w:rsidR="00485138" w:rsidRPr="00485138">
        <w:rPr>
          <w:rFonts w:hint="eastAsia"/>
          <w:i/>
          <w:iCs/>
          <w:szCs w:val="24"/>
        </w:rPr>
        <w:t xml:space="preserve"> regulations</w:t>
      </w:r>
      <w:r w:rsidR="00485138" w:rsidRPr="00485138">
        <w:rPr>
          <w:rFonts w:hint="eastAsia"/>
          <w:i/>
          <w:iCs/>
          <w:szCs w:val="24"/>
          <w:rtl/>
        </w:rPr>
        <w:t>.</w:t>
      </w:r>
      <w:r w:rsidR="004976BD">
        <w:rPr>
          <w:i/>
          <w:iCs/>
          <w:szCs w:val="24"/>
        </w:rPr>
        <w:t xml:space="preserve"> </w:t>
      </w:r>
      <w:r w:rsidR="00B02D90" w:rsidRPr="00B02D90">
        <w:rPr>
          <w:rFonts w:hint="eastAsia"/>
          <w:i/>
          <w:iCs/>
          <w:szCs w:val="24"/>
        </w:rPr>
        <w:t>Monitoring project budgets and schedule and oversee performance to ensure on time, quality and on budget project execution</w:t>
      </w:r>
      <w:r w:rsidR="00B02D90" w:rsidRPr="00B02D90">
        <w:rPr>
          <w:rFonts w:hint="eastAsia"/>
          <w:i/>
          <w:iCs/>
          <w:szCs w:val="24"/>
          <w:rtl/>
        </w:rPr>
        <w:t>.</w:t>
      </w:r>
      <w:r w:rsidR="004976BD">
        <w:rPr>
          <w:i/>
          <w:iCs/>
          <w:szCs w:val="24"/>
        </w:rPr>
        <w:t xml:space="preserve"> </w:t>
      </w:r>
      <w:r w:rsidR="00F3790A">
        <w:rPr>
          <w:rFonts w:hint="eastAsia"/>
          <w:i/>
          <w:iCs/>
          <w:szCs w:val="24"/>
        </w:rPr>
        <w:t>Provid</w:t>
      </w:r>
      <w:r w:rsidR="00F3790A">
        <w:rPr>
          <w:i/>
          <w:iCs/>
          <w:szCs w:val="24"/>
        </w:rPr>
        <w:t>e</w:t>
      </w:r>
      <w:r w:rsidR="00F3790A" w:rsidRPr="00F3790A">
        <w:rPr>
          <w:rFonts w:hint="eastAsia"/>
          <w:i/>
          <w:iCs/>
          <w:szCs w:val="24"/>
        </w:rPr>
        <w:t xml:space="preserve"> guidance, managerial, technical support to complete project team</w:t>
      </w:r>
      <w:r w:rsidR="00B72817">
        <w:rPr>
          <w:i/>
          <w:iCs/>
          <w:szCs w:val="24"/>
        </w:rPr>
        <w:t xml:space="preserve">. </w:t>
      </w:r>
      <w:r w:rsidR="00B72817" w:rsidRPr="00B72817">
        <w:rPr>
          <w:rFonts w:hint="eastAsia"/>
          <w:i/>
          <w:iCs/>
          <w:szCs w:val="24"/>
        </w:rPr>
        <w:t>Read</w:t>
      </w:r>
      <w:r w:rsidR="004976BD">
        <w:rPr>
          <w:i/>
          <w:iCs/>
          <w:szCs w:val="24"/>
        </w:rPr>
        <w:t xml:space="preserve"> </w:t>
      </w:r>
      <w:r w:rsidR="00B72817" w:rsidRPr="00B72817">
        <w:rPr>
          <w:rFonts w:hint="eastAsia"/>
          <w:i/>
          <w:iCs/>
          <w:szCs w:val="24"/>
          <w:rtl/>
        </w:rPr>
        <w:t>&amp;</w:t>
      </w:r>
      <w:r w:rsidR="004976BD">
        <w:rPr>
          <w:i/>
          <w:iCs/>
          <w:szCs w:val="24"/>
        </w:rPr>
        <w:t xml:space="preserve"> </w:t>
      </w:r>
      <w:r w:rsidR="00B72817" w:rsidRPr="00B72817">
        <w:rPr>
          <w:rFonts w:hint="eastAsia"/>
          <w:i/>
          <w:iCs/>
          <w:szCs w:val="24"/>
        </w:rPr>
        <w:t>analyze drawings, specifications and statements of work in the preparation of activity networks for project resource planning and scheduling</w:t>
      </w:r>
      <w:r w:rsidR="00B72817">
        <w:rPr>
          <w:i/>
          <w:iCs/>
          <w:szCs w:val="24"/>
        </w:rPr>
        <w:t>.</w:t>
      </w:r>
      <w:r w:rsidR="007B084D">
        <w:rPr>
          <w:i/>
          <w:iCs/>
          <w:szCs w:val="24"/>
        </w:rPr>
        <w:t xml:space="preserve"> </w:t>
      </w:r>
      <w:r w:rsidR="003452BB">
        <w:rPr>
          <w:rFonts w:hint="eastAsia"/>
          <w:i/>
          <w:iCs/>
          <w:szCs w:val="24"/>
        </w:rPr>
        <w:t>Prepare</w:t>
      </w:r>
      <w:r w:rsidR="003452BB" w:rsidRPr="003452BB">
        <w:rPr>
          <w:rFonts w:hint="eastAsia"/>
          <w:i/>
          <w:iCs/>
          <w:szCs w:val="24"/>
        </w:rPr>
        <w:t xml:space="preserve"> plans and schedules, status reports and performance evaluation</w:t>
      </w:r>
      <w:r w:rsidR="003452BB" w:rsidRPr="003452BB">
        <w:rPr>
          <w:rFonts w:hint="eastAsia"/>
          <w:i/>
          <w:iCs/>
          <w:szCs w:val="24"/>
          <w:rtl/>
        </w:rPr>
        <w:t xml:space="preserve">. </w:t>
      </w:r>
      <w:r w:rsidR="003452BB">
        <w:rPr>
          <w:rFonts w:hint="eastAsia"/>
          <w:i/>
          <w:iCs/>
          <w:szCs w:val="24"/>
        </w:rPr>
        <w:t>Provide</w:t>
      </w:r>
      <w:r w:rsidR="003452BB" w:rsidRPr="003452BB">
        <w:rPr>
          <w:rFonts w:hint="eastAsia"/>
          <w:i/>
          <w:iCs/>
          <w:szCs w:val="24"/>
        </w:rPr>
        <w:t xml:space="preserve"> program planning capabilitie</w:t>
      </w:r>
      <w:r w:rsidR="004976BD">
        <w:rPr>
          <w:rFonts w:hint="eastAsia"/>
          <w:i/>
          <w:iCs/>
          <w:szCs w:val="24"/>
        </w:rPr>
        <w:t>s including interfaces and risk</w:t>
      </w:r>
      <w:r w:rsidR="003452BB" w:rsidRPr="003452BB">
        <w:rPr>
          <w:rFonts w:hint="eastAsia"/>
          <w:i/>
          <w:iCs/>
          <w:szCs w:val="24"/>
        </w:rPr>
        <w:t xml:space="preserve"> analysis</w:t>
      </w:r>
      <w:r w:rsidR="004976BD">
        <w:rPr>
          <w:i/>
          <w:iCs/>
          <w:szCs w:val="24"/>
        </w:rPr>
        <w:t xml:space="preserve">. </w:t>
      </w:r>
      <w:r w:rsidR="003452BB">
        <w:rPr>
          <w:rFonts w:hint="eastAsia"/>
          <w:i/>
          <w:iCs/>
          <w:szCs w:val="24"/>
        </w:rPr>
        <w:t>Establish and monitor</w:t>
      </w:r>
      <w:r w:rsidR="003452BB" w:rsidRPr="003452BB">
        <w:rPr>
          <w:rFonts w:hint="eastAsia"/>
          <w:i/>
          <w:iCs/>
          <w:szCs w:val="24"/>
        </w:rPr>
        <w:t xml:space="preserve"> pr</w:t>
      </w:r>
      <w:r w:rsidR="004976BD">
        <w:rPr>
          <w:rFonts w:hint="eastAsia"/>
          <w:i/>
          <w:iCs/>
          <w:szCs w:val="24"/>
        </w:rPr>
        <w:t>ogram and project controls KPI’</w:t>
      </w:r>
      <w:r w:rsidR="004976BD">
        <w:rPr>
          <w:i/>
          <w:iCs/>
          <w:szCs w:val="24"/>
        </w:rPr>
        <w:t xml:space="preserve">s. </w:t>
      </w:r>
      <w:r w:rsidR="003452BB" w:rsidRPr="003452BB">
        <w:rPr>
          <w:rFonts w:hint="eastAsia"/>
          <w:i/>
          <w:iCs/>
          <w:szCs w:val="24"/>
          <w:rtl/>
        </w:rPr>
        <w:t xml:space="preserve"> </w:t>
      </w:r>
      <w:r w:rsidR="003452BB">
        <w:rPr>
          <w:rFonts w:hint="eastAsia"/>
          <w:i/>
          <w:iCs/>
          <w:szCs w:val="24"/>
        </w:rPr>
        <w:t>Ensure</w:t>
      </w:r>
      <w:r w:rsidR="003452BB" w:rsidRPr="003452BB">
        <w:rPr>
          <w:rFonts w:hint="eastAsia"/>
          <w:i/>
          <w:iCs/>
          <w:szCs w:val="24"/>
        </w:rPr>
        <w:t xml:space="preserve"> program policies and procedures are implemented accordingly</w:t>
      </w:r>
      <w:r w:rsidR="003452BB" w:rsidRPr="003452BB">
        <w:rPr>
          <w:rFonts w:hint="eastAsia"/>
          <w:i/>
          <w:iCs/>
          <w:szCs w:val="24"/>
          <w:rtl/>
        </w:rPr>
        <w:t xml:space="preserve">. </w:t>
      </w:r>
      <w:r w:rsidR="004976BD">
        <w:rPr>
          <w:i/>
          <w:iCs/>
          <w:szCs w:val="24"/>
        </w:rPr>
        <w:t xml:space="preserve"> </w:t>
      </w:r>
      <w:r w:rsidR="003452BB">
        <w:rPr>
          <w:rFonts w:hint="eastAsia"/>
          <w:i/>
          <w:iCs/>
          <w:szCs w:val="24"/>
        </w:rPr>
        <w:t>Develop</w:t>
      </w:r>
      <w:r w:rsidR="003452BB" w:rsidRPr="003452BB">
        <w:rPr>
          <w:rFonts w:hint="eastAsia"/>
          <w:i/>
          <w:iCs/>
          <w:szCs w:val="24"/>
        </w:rPr>
        <w:t xml:space="preserve"> action and recovery plans to support program delivery on time</w:t>
      </w:r>
      <w:r w:rsidR="003452BB">
        <w:rPr>
          <w:i/>
          <w:iCs/>
          <w:szCs w:val="24"/>
        </w:rPr>
        <w:t>.</w:t>
      </w:r>
      <w:r w:rsidR="003E7366">
        <w:rPr>
          <w:i/>
          <w:iCs/>
          <w:szCs w:val="24"/>
        </w:rPr>
        <w:t xml:space="preserve"> </w:t>
      </w:r>
      <w:proofErr w:type="gramStart"/>
      <w:r w:rsidR="007C253F">
        <w:rPr>
          <w:i/>
          <w:iCs/>
          <w:szCs w:val="24"/>
        </w:rPr>
        <w:t>A</w:t>
      </w:r>
      <w:r w:rsidR="007C253F" w:rsidRPr="007C253F">
        <w:rPr>
          <w:i/>
          <w:iCs/>
          <w:szCs w:val="24"/>
        </w:rPr>
        <w:t>dvise</w:t>
      </w:r>
      <w:proofErr w:type="gramEnd"/>
      <w:r w:rsidR="007C253F" w:rsidRPr="007C253F">
        <w:rPr>
          <w:i/>
          <w:iCs/>
          <w:szCs w:val="24"/>
        </w:rPr>
        <w:t xml:space="preserve"> on tech</w:t>
      </w:r>
      <w:r w:rsidR="007C253F">
        <w:rPr>
          <w:i/>
          <w:iCs/>
          <w:szCs w:val="24"/>
        </w:rPr>
        <w:t xml:space="preserve">nical issues related to </w:t>
      </w:r>
      <w:r w:rsidR="007C253F" w:rsidRPr="007C253F">
        <w:rPr>
          <w:i/>
          <w:iCs/>
          <w:szCs w:val="24"/>
        </w:rPr>
        <w:t>Construction matters, in order to meet specific project requests.</w:t>
      </w:r>
      <w:r w:rsidR="00970E4C" w:rsidRPr="00970E4C">
        <w:rPr>
          <w:i/>
          <w:iCs/>
          <w:szCs w:val="24"/>
        </w:rPr>
        <w:t xml:space="preserve"> Ensure effective management &amp; utilization of time for personnel.</w:t>
      </w:r>
    </w:p>
    <w:p w:rsidR="003452BB" w:rsidRPr="006D56BD" w:rsidRDefault="003452BB" w:rsidP="00B72817">
      <w:pPr>
        <w:shd w:val="clear" w:color="auto" w:fill="FFFFFF"/>
        <w:spacing w:line="360" w:lineRule="auto"/>
        <w:rPr>
          <w:i/>
          <w:iCs/>
          <w:sz w:val="16"/>
          <w:szCs w:val="16"/>
        </w:rPr>
      </w:pPr>
    </w:p>
    <w:p w:rsidR="007A72EC" w:rsidRPr="002A090E" w:rsidRDefault="00263568" w:rsidP="00EF1031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szCs w:val="24"/>
        </w:rPr>
      </w:pPr>
      <w:r w:rsidRPr="002A090E">
        <w:rPr>
          <w:b/>
          <w:bCs/>
          <w:i/>
          <w:iCs/>
          <w:szCs w:val="24"/>
        </w:rPr>
        <w:t xml:space="preserve">MEP Section Head                                  </w:t>
      </w:r>
      <w:r w:rsidR="007B084D">
        <w:rPr>
          <w:b/>
          <w:bCs/>
          <w:i/>
          <w:iCs/>
          <w:szCs w:val="24"/>
        </w:rPr>
        <w:t xml:space="preserve">        </w:t>
      </w:r>
      <w:r w:rsidRPr="002A090E">
        <w:rPr>
          <w:b/>
          <w:bCs/>
          <w:i/>
          <w:iCs/>
          <w:szCs w:val="24"/>
        </w:rPr>
        <w:t xml:space="preserve">                          </w:t>
      </w:r>
      <w:r w:rsidRPr="002A090E">
        <w:rPr>
          <w:szCs w:val="24"/>
        </w:rPr>
        <w:t>May 2012: March 2013</w:t>
      </w:r>
    </w:p>
    <w:p w:rsidR="007A72EC" w:rsidRDefault="000C2729" w:rsidP="00EF1031">
      <w:pPr>
        <w:shd w:val="clear" w:color="auto" w:fill="FFFFFF"/>
        <w:spacing w:line="360" w:lineRule="auto"/>
        <w:ind w:left="360"/>
        <w:rPr>
          <w:i/>
          <w:iCs/>
          <w:szCs w:val="24"/>
        </w:rPr>
      </w:pPr>
      <w:r>
        <w:rPr>
          <w:i/>
          <w:iCs/>
          <w:szCs w:val="24"/>
        </w:rPr>
        <w:t>I worked i</w:t>
      </w:r>
      <w:r w:rsidR="00263568" w:rsidRPr="00263568">
        <w:rPr>
          <w:i/>
          <w:iCs/>
          <w:szCs w:val="24"/>
        </w:rPr>
        <w:t>n A’AYAN AL-SHARQ</w:t>
      </w:r>
      <w:r w:rsidR="003E7366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Construction (Private Business) as an</w:t>
      </w:r>
      <w:r w:rsidR="003E7366">
        <w:rPr>
          <w:i/>
          <w:iCs/>
          <w:szCs w:val="24"/>
        </w:rPr>
        <w:t xml:space="preserve"> </w:t>
      </w:r>
      <w:r w:rsidR="003C56AF">
        <w:rPr>
          <w:i/>
          <w:iCs/>
          <w:szCs w:val="24"/>
        </w:rPr>
        <w:t>Executive partner responsible for MEP section acting as MEP subcontractor.</w:t>
      </w:r>
    </w:p>
    <w:p w:rsidR="00FF604F" w:rsidRDefault="00FF604F" w:rsidP="00EF1031">
      <w:pPr>
        <w:shd w:val="clear" w:color="auto" w:fill="FFFFFF"/>
        <w:spacing w:line="360" w:lineRule="auto"/>
        <w:ind w:left="360"/>
        <w:rPr>
          <w:i/>
          <w:iCs/>
          <w:szCs w:val="24"/>
        </w:rPr>
      </w:pPr>
    </w:p>
    <w:p w:rsidR="00DD53FE" w:rsidRPr="00EF1031" w:rsidRDefault="00DD53FE" w:rsidP="00EF1031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Plumbing, Drainage</w:t>
      </w:r>
      <w:r w:rsidR="00621F1E">
        <w:rPr>
          <w:b/>
          <w:bCs/>
          <w:i/>
          <w:iCs/>
          <w:szCs w:val="24"/>
        </w:rPr>
        <w:t xml:space="preserve"> and Fire Services Manager    </w:t>
      </w:r>
      <w:r w:rsidR="007B084D">
        <w:rPr>
          <w:b/>
          <w:bCs/>
          <w:i/>
          <w:iCs/>
          <w:szCs w:val="24"/>
        </w:rPr>
        <w:t xml:space="preserve">            </w:t>
      </w:r>
      <w:r w:rsidR="00621F1E">
        <w:rPr>
          <w:b/>
          <w:bCs/>
          <w:i/>
          <w:iCs/>
          <w:szCs w:val="24"/>
        </w:rPr>
        <w:t xml:space="preserve">        </w:t>
      </w:r>
      <w:r w:rsidRPr="00EF1031">
        <w:rPr>
          <w:szCs w:val="24"/>
        </w:rPr>
        <w:t xml:space="preserve">Feb 2010: </w:t>
      </w:r>
      <w:r w:rsidR="00621F1E" w:rsidRPr="00EF1031">
        <w:rPr>
          <w:szCs w:val="24"/>
        </w:rPr>
        <w:t>April 2012</w:t>
      </w:r>
    </w:p>
    <w:p w:rsidR="00DD53FE" w:rsidRDefault="00246E5B" w:rsidP="00283B49">
      <w:pPr>
        <w:shd w:val="clear" w:color="auto" w:fill="FFFFFF"/>
        <w:spacing w:line="360" w:lineRule="auto"/>
        <w:ind w:left="360"/>
        <w:rPr>
          <w:i/>
          <w:iCs/>
          <w:szCs w:val="24"/>
        </w:rPr>
      </w:pPr>
      <w:r w:rsidRPr="00246E5B">
        <w:rPr>
          <w:i/>
          <w:i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13335</wp:posOffset>
            </wp:positionV>
            <wp:extent cx="1980565" cy="2552700"/>
            <wp:effectExtent l="0" t="0" r="0" b="0"/>
            <wp:wrapSquare wrapText="bothSides"/>
            <wp:docPr id="6" name="Picture 6" descr="F:\New folder (2)\BOUYGUES\KE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ew folder (2)\BOUYGUES\KEO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FE" w:rsidRPr="00DC2C01">
        <w:rPr>
          <w:i/>
          <w:iCs/>
          <w:szCs w:val="24"/>
        </w:rPr>
        <w:t xml:space="preserve">In </w:t>
      </w:r>
      <w:r w:rsidR="00DD53FE">
        <w:rPr>
          <w:i/>
          <w:iCs/>
          <w:szCs w:val="24"/>
        </w:rPr>
        <w:t>BOUYGUES BATIME</w:t>
      </w:r>
      <w:r w:rsidR="00283B49">
        <w:rPr>
          <w:i/>
          <w:iCs/>
          <w:szCs w:val="24"/>
        </w:rPr>
        <w:t xml:space="preserve">NT INTERNATIONAL (Qatar branch) </w:t>
      </w:r>
      <w:hyperlink r:id="rId15" w:history="1">
        <w:r w:rsidR="00283B49" w:rsidRPr="00AC3A2B">
          <w:rPr>
            <w:rStyle w:val="Hyperlink"/>
            <w:i/>
            <w:iCs/>
            <w:szCs w:val="24"/>
          </w:rPr>
          <w:t>www.bouygues-construction.com</w:t>
        </w:r>
      </w:hyperlink>
      <w:r w:rsidR="00283B49">
        <w:rPr>
          <w:i/>
          <w:iCs/>
          <w:szCs w:val="24"/>
        </w:rPr>
        <w:t>, w</w:t>
      </w:r>
      <w:r w:rsidR="00185812">
        <w:rPr>
          <w:i/>
          <w:iCs/>
          <w:szCs w:val="24"/>
        </w:rPr>
        <w:t>orked</w:t>
      </w:r>
      <w:r w:rsidR="00DD53FE">
        <w:rPr>
          <w:i/>
          <w:iCs/>
          <w:szCs w:val="24"/>
        </w:rPr>
        <w:t xml:space="preserve"> in </w:t>
      </w:r>
      <w:r w:rsidR="00AA721A">
        <w:rPr>
          <w:i/>
          <w:iCs/>
          <w:szCs w:val="24"/>
        </w:rPr>
        <w:t>QP</w:t>
      </w:r>
      <w:r w:rsidR="00DD53FE">
        <w:rPr>
          <w:i/>
          <w:iCs/>
          <w:szCs w:val="24"/>
        </w:rPr>
        <w:t xml:space="preserve"> Financial District Project</w:t>
      </w:r>
      <w:r w:rsidR="004D20E4">
        <w:rPr>
          <w:i/>
          <w:iCs/>
          <w:szCs w:val="24"/>
        </w:rPr>
        <w:t xml:space="preserve"> owned by </w:t>
      </w:r>
      <w:r w:rsidR="004D20E4" w:rsidRPr="00FC3969">
        <w:rPr>
          <w:i/>
          <w:iCs/>
          <w:szCs w:val="24"/>
        </w:rPr>
        <w:t>Qatar Petroleum</w:t>
      </w:r>
      <w:r w:rsidR="004D20E4">
        <w:rPr>
          <w:i/>
          <w:iCs/>
          <w:szCs w:val="24"/>
        </w:rPr>
        <w:t xml:space="preserve"> and supervised by </w:t>
      </w:r>
      <w:r w:rsidR="004D20E4" w:rsidRPr="00FC3969">
        <w:rPr>
          <w:i/>
          <w:iCs/>
          <w:szCs w:val="24"/>
        </w:rPr>
        <w:t>KEO</w:t>
      </w:r>
      <w:r w:rsidR="00D6493F" w:rsidRPr="00FC3969">
        <w:rPr>
          <w:i/>
          <w:iCs/>
          <w:szCs w:val="24"/>
        </w:rPr>
        <w:t xml:space="preserve"> Consultants</w:t>
      </w:r>
      <w:r w:rsidR="00566782">
        <w:rPr>
          <w:i/>
          <w:iCs/>
          <w:szCs w:val="24"/>
        </w:rPr>
        <w:t>;</w:t>
      </w:r>
      <w:r w:rsidR="007F4781" w:rsidRPr="007F4781">
        <w:rPr>
          <w:i/>
          <w:iCs/>
          <w:szCs w:val="24"/>
        </w:rPr>
        <w:t>700.000 m</w:t>
      </w:r>
      <w:r w:rsidR="007F4781" w:rsidRPr="00283B49">
        <w:rPr>
          <w:i/>
          <w:iCs/>
          <w:szCs w:val="24"/>
          <w:vertAlign w:val="superscript"/>
        </w:rPr>
        <w:t>2</w:t>
      </w:r>
      <w:r w:rsidR="007F4781" w:rsidRPr="007F4781">
        <w:rPr>
          <w:i/>
          <w:iCs/>
          <w:szCs w:val="24"/>
        </w:rPr>
        <w:t xml:space="preserve"> GBA of an integrat</w:t>
      </w:r>
      <w:r w:rsidR="007F4781">
        <w:rPr>
          <w:i/>
          <w:iCs/>
          <w:szCs w:val="24"/>
        </w:rPr>
        <w:t>ed financial district (10 towers;</w:t>
      </w:r>
      <w:r w:rsidR="007F4781" w:rsidRPr="007F4781">
        <w:rPr>
          <w:i/>
          <w:iCs/>
          <w:szCs w:val="24"/>
        </w:rPr>
        <w:t xml:space="preserve"> 9</w:t>
      </w:r>
      <w:r w:rsidR="007F4781">
        <w:rPr>
          <w:i/>
          <w:iCs/>
          <w:szCs w:val="24"/>
        </w:rPr>
        <w:t xml:space="preserve"> offices and one five stars h</w:t>
      </w:r>
      <w:r w:rsidR="007F4781" w:rsidRPr="007F4781">
        <w:rPr>
          <w:i/>
          <w:iCs/>
          <w:szCs w:val="24"/>
        </w:rPr>
        <w:t>otel and a conference center, Shopping mall and the related amenities.</w:t>
      </w:r>
    </w:p>
    <w:p w:rsidR="00566782" w:rsidRDefault="00DD53FE" w:rsidP="00EF1031">
      <w:pPr>
        <w:shd w:val="clear" w:color="auto" w:fill="FFFFFF"/>
        <w:spacing w:line="360" w:lineRule="auto"/>
        <w:ind w:left="360"/>
        <w:rPr>
          <w:i/>
          <w:iCs/>
          <w:szCs w:val="24"/>
        </w:rPr>
      </w:pPr>
      <w:r>
        <w:rPr>
          <w:i/>
          <w:iCs/>
          <w:szCs w:val="24"/>
        </w:rPr>
        <w:lastRenderedPageBreak/>
        <w:t xml:space="preserve">I </w:t>
      </w:r>
      <w:r w:rsidR="00566782">
        <w:rPr>
          <w:i/>
          <w:iCs/>
          <w:szCs w:val="24"/>
        </w:rPr>
        <w:t>was</w:t>
      </w:r>
      <w:r>
        <w:rPr>
          <w:i/>
          <w:iCs/>
          <w:szCs w:val="24"/>
        </w:rPr>
        <w:t xml:space="preserve"> responsible for </w:t>
      </w:r>
      <w:r w:rsidR="001A19F3">
        <w:rPr>
          <w:i/>
          <w:iCs/>
          <w:szCs w:val="24"/>
        </w:rPr>
        <w:t xml:space="preserve">procurement, subcontracts and all technical affairs for </w:t>
      </w:r>
      <w:r>
        <w:rPr>
          <w:i/>
          <w:iCs/>
          <w:szCs w:val="24"/>
        </w:rPr>
        <w:t>Plumbing, Drainage, and Fire Fig</w:t>
      </w:r>
      <w:r w:rsidR="001A19F3">
        <w:rPr>
          <w:i/>
          <w:iCs/>
          <w:szCs w:val="24"/>
        </w:rPr>
        <w:t xml:space="preserve">hting works </w:t>
      </w:r>
      <w:r w:rsidR="00566782">
        <w:rPr>
          <w:i/>
          <w:iCs/>
          <w:szCs w:val="24"/>
        </w:rPr>
        <w:t>fr</w:t>
      </w:r>
      <w:r w:rsidR="005F626A">
        <w:rPr>
          <w:i/>
          <w:iCs/>
          <w:szCs w:val="24"/>
        </w:rPr>
        <w:t>om Contractor’s side.</w:t>
      </w:r>
    </w:p>
    <w:p w:rsidR="00DF15A1" w:rsidRPr="006D56BD" w:rsidRDefault="00DF15A1" w:rsidP="00566782">
      <w:pPr>
        <w:spacing w:before="120" w:after="120" w:line="360" w:lineRule="auto"/>
        <w:ind w:right="720"/>
        <w:jc w:val="lowKashida"/>
        <w:rPr>
          <w:b/>
          <w:bCs/>
          <w:i/>
          <w:iCs/>
          <w:sz w:val="16"/>
          <w:szCs w:val="16"/>
        </w:rPr>
      </w:pPr>
    </w:p>
    <w:p w:rsidR="00DC2C01" w:rsidRPr="00EF1031" w:rsidRDefault="00DC2C01" w:rsidP="00EF1031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Senior </w:t>
      </w:r>
      <w:r w:rsidR="00B83D4E">
        <w:rPr>
          <w:b/>
          <w:bCs/>
          <w:i/>
          <w:iCs/>
          <w:szCs w:val="24"/>
        </w:rPr>
        <w:t>Mechanical</w:t>
      </w:r>
      <w:r>
        <w:rPr>
          <w:b/>
          <w:bCs/>
          <w:i/>
          <w:iCs/>
          <w:szCs w:val="24"/>
        </w:rPr>
        <w:t xml:space="preserve"> Engineer</w:t>
      </w:r>
      <w:r>
        <w:rPr>
          <w:b/>
          <w:bCs/>
          <w:i/>
          <w:iCs/>
          <w:szCs w:val="24"/>
        </w:rPr>
        <w:tab/>
      </w:r>
      <w:r w:rsidR="000D07DD">
        <w:rPr>
          <w:b/>
          <w:bCs/>
          <w:i/>
          <w:iCs/>
          <w:szCs w:val="24"/>
        </w:rPr>
        <w:t xml:space="preserve">                                                          </w:t>
      </w:r>
      <w:r w:rsidR="00DD53FE" w:rsidRPr="00EF1031">
        <w:rPr>
          <w:szCs w:val="24"/>
        </w:rPr>
        <w:t>A</w:t>
      </w:r>
      <w:r w:rsidR="004D20E4" w:rsidRPr="00EF1031">
        <w:rPr>
          <w:szCs w:val="24"/>
        </w:rPr>
        <w:t>pr</w:t>
      </w:r>
      <w:r w:rsidRPr="00EF1031">
        <w:rPr>
          <w:szCs w:val="24"/>
        </w:rPr>
        <w:t xml:space="preserve"> 2009: </w:t>
      </w:r>
      <w:r w:rsidR="00DD53FE" w:rsidRPr="00EF1031">
        <w:rPr>
          <w:szCs w:val="24"/>
        </w:rPr>
        <w:t>Feb 2010</w:t>
      </w:r>
    </w:p>
    <w:p w:rsidR="00DC2C01" w:rsidRDefault="00A70812" w:rsidP="00A70812">
      <w:pPr>
        <w:spacing w:before="120" w:after="120" w:line="360" w:lineRule="auto"/>
        <w:ind w:left="360" w:right="26"/>
        <w:jc w:val="lowKashida"/>
        <w:rPr>
          <w:i/>
          <w:iCs/>
          <w:szCs w:val="24"/>
        </w:rPr>
      </w:pPr>
      <w:r w:rsidRPr="00A70812">
        <w:rPr>
          <w:i/>
          <w:i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A694597" wp14:editId="139FA579">
            <wp:simplePos x="0" y="0"/>
            <wp:positionH relativeFrom="column">
              <wp:posOffset>3695700</wp:posOffset>
            </wp:positionH>
            <wp:positionV relativeFrom="paragraph">
              <wp:posOffset>222885</wp:posOffset>
            </wp:positionV>
            <wp:extent cx="2495550" cy="1337945"/>
            <wp:effectExtent l="0" t="0" r="0" b="0"/>
            <wp:wrapSquare wrapText="bothSides"/>
            <wp:docPr id="7" name="Picture 7" descr="F:\New folder\sidra-medical-ren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ew folder\sidra-medical-render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C2C01" w:rsidRPr="00DC2C01">
        <w:rPr>
          <w:i/>
          <w:iCs/>
          <w:szCs w:val="24"/>
        </w:rPr>
        <w:t>In CONTRACK Cyprus Limited</w:t>
      </w:r>
      <w:r w:rsidR="00DC2C01">
        <w:rPr>
          <w:i/>
          <w:iCs/>
          <w:szCs w:val="24"/>
        </w:rPr>
        <w:t xml:space="preserve"> (Qatar</w:t>
      </w:r>
      <w:r w:rsidR="00DD53FE">
        <w:rPr>
          <w:i/>
          <w:iCs/>
          <w:szCs w:val="24"/>
        </w:rPr>
        <w:t xml:space="preserve"> branch</w:t>
      </w:r>
      <w:r w:rsidR="00DC2C01">
        <w:rPr>
          <w:i/>
          <w:iCs/>
          <w:szCs w:val="24"/>
        </w:rPr>
        <w:t xml:space="preserve">) </w:t>
      </w:r>
      <w:hyperlink r:id="rId17" w:history="1">
        <w:r w:rsidR="00DC2C01" w:rsidRPr="008117A8">
          <w:rPr>
            <w:rStyle w:val="Hyperlink"/>
            <w:i/>
            <w:iCs/>
            <w:szCs w:val="24"/>
          </w:rPr>
          <w:t>www.contrack.com</w:t>
        </w:r>
      </w:hyperlink>
      <w:r w:rsidR="00283B49">
        <w:rPr>
          <w:rStyle w:val="Hyperlink"/>
          <w:szCs w:val="24"/>
          <w:u w:val="none"/>
        </w:rPr>
        <w:t xml:space="preserve"> </w:t>
      </w:r>
      <w:r w:rsidR="00C91091">
        <w:rPr>
          <w:i/>
          <w:iCs/>
          <w:szCs w:val="24"/>
        </w:rPr>
        <w:t>Work</w:t>
      </w:r>
      <w:r w:rsidR="00DC2C01">
        <w:rPr>
          <w:i/>
          <w:iCs/>
          <w:szCs w:val="24"/>
        </w:rPr>
        <w:t xml:space="preserve"> in </w:t>
      </w:r>
      <w:r w:rsidR="00DC2C01" w:rsidRPr="00FE20D4">
        <w:rPr>
          <w:b/>
          <w:bCs/>
          <w:i/>
          <w:iCs/>
          <w:szCs w:val="24"/>
        </w:rPr>
        <w:t>SIDRA Medical &amp; research Center project owned by Qatar Foundation</w:t>
      </w:r>
      <w:r w:rsidR="00DC2C01">
        <w:rPr>
          <w:i/>
          <w:iCs/>
          <w:szCs w:val="24"/>
        </w:rPr>
        <w:t>.</w:t>
      </w:r>
      <w:proofErr w:type="gramEnd"/>
    </w:p>
    <w:p w:rsidR="00DC2C01" w:rsidRDefault="00DD53FE" w:rsidP="00566782">
      <w:pPr>
        <w:spacing w:before="120" w:after="120" w:line="360" w:lineRule="auto"/>
        <w:ind w:left="360"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R</w:t>
      </w:r>
      <w:r w:rsidR="00DC2C01">
        <w:rPr>
          <w:i/>
          <w:iCs/>
          <w:szCs w:val="24"/>
        </w:rPr>
        <w:t>esponsible for Plumbing, Drainage, Chemical Waste, Steam, LPG</w:t>
      </w:r>
      <w:r>
        <w:rPr>
          <w:i/>
          <w:iCs/>
          <w:szCs w:val="24"/>
        </w:rPr>
        <w:t>, Fire Fighting</w:t>
      </w:r>
      <w:r w:rsidR="00DC2C01">
        <w:rPr>
          <w:i/>
          <w:iCs/>
          <w:szCs w:val="24"/>
        </w:rPr>
        <w:t xml:space="preserve"> and Medical Gases systems in Hospital and Out Patient Clinic Buildings</w:t>
      </w:r>
      <w:r w:rsidR="001926B7">
        <w:rPr>
          <w:i/>
          <w:iCs/>
          <w:szCs w:val="24"/>
        </w:rPr>
        <w:t xml:space="preserve"> in both site works &amp; technical office works</w:t>
      </w:r>
      <w:r w:rsidR="00DC2C01">
        <w:rPr>
          <w:i/>
          <w:iCs/>
          <w:szCs w:val="24"/>
        </w:rPr>
        <w:t xml:space="preserve">. </w:t>
      </w:r>
      <w:r w:rsidR="001926B7">
        <w:rPr>
          <w:i/>
          <w:iCs/>
          <w:szCs w:val="24"/>
        </w:rPr>
        <w:t>VOLTAS i</w:t>
      </w:r>
      <w:r w:rsidR="00DC2C01">
        <w:rPr>
          <w:i/>
          <w:iCs/>
          <w:szCs w:val="24"/>
        </w:rPr>
        <w:t>s</w:t>
      </w:r>
      <w:r w:rsidR="001926B7">
        <w:rPr>
          <w:i/>
          <w:iCs/>
          <w:szCs w:val="24"/>
        </w:rPr>
        <w:t xml:space="preserve"> the</w:t>
      </w:r>
      <w:r w:rsidR="00DC2C01">
        <w:rPr>
          <w:i/>
          <w:iCs/>
          <w:szCs w:val="24"/>
        </w:rPr>
        <w:t xml:space="preserve"> Mechanical Sub-Contractor and under supervision of </w:t>
      </w:r>
      <w:r w:rsidR="00DC2C01" w:rsidRPr="00AA721A">
        <w:rPr>
          <w:i/>
          <w:iCs/>
          <w:szCs w:val="24"/>
        </w:rPr>
        <w:t>KEO Consultants</w:t>
      </w:r>
      <w:r w:rsidR="00DC2C01">
        <w:rPr>
          <w:i/>
          <w:iCs/>
          <w:szCs w:val="24"/>
        </w:rPr>
        <w:t>.</w:t>
      </w:r>
    </w:p>
    <w:p w:rsidR="008356AA" w:rsidRPr="006D56BD" w:rsidRDefault="008356AA" w:rsidP="001A7FF8">
      <w:pPr>
        <w:spacing w:before="120" w:after="120" w:line="360" w:lineRule="auto"/>
        <w:ind w:right="720"/>
        <w:jc w:val="lowKashida"/>
        <w:rPr>
          <w:b/>
          <w:bCs/>
          <w:i/>
          <w:iCs/>
          <w:sz w:val="16"/>
          <w:szCs w:val="16"/>
        </w:rPr>
      </w:pPr>
    </w:p>
    <w:p w:rsidR="000C78ED" w:rsidRDefault="000D6D43" w:rsidP="00EF1031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MEP Coordinator</w:t>
      </w:r>
      <w:r w:rsidR="000D07DD">
        <w:rPr>
          <w:b/>
          <w:bCs/>
          <w:i/>
          <w:iCs/>
          <w:szCs w:val="24"/>
        </w:rPr>
        <w:t xml:space="preserve">                              </w:t>
      </w:r>
      <w:r w:rsidR="007B084D">
        <w:rPr>
          <w:b/>
          <w:bCs/>
          <w:i/>
          <w:iCs/>
          <w:szCs w:val="24"/>
        </w:rPr>
        <w:t xml:space="preserve">                                </w:t>
      </w:r>
      <w:r w:rsidR="000D07DD">
        <w:rPr>
          <w:b/>
          <w:bCs/>
          <w:i/>
          <w:iCs/>
          <w:szCs w:val="24"/>
        </w:rPr>
        <w:t xml:space="preserve">              </w:t>
      </w:r>
      <w:r w:rsidR="000C78ED" w:rsidRPr="00EF1031">
        <w:rPr>
          <w:szCs w:val="24"/>
        </w:rPr>
        <w:t xml:space="preserve">Oct 2007: </w:t>
      </w:r>
      <w:r w:rsidR="00DC2C01" w:rsidRPr="00EF1031">
        <w:rPr>
          <w:szCs w:val="24"/>
        </w:rPr>
        <w:t>Apr 2009</w:t>
      </w:r>
    </w:p>
    <w:p w:rsidR="000D6D43" w:rsidRDefault="000C78ED" w:rsidP="006D0676">
      <w:pPr>
        <w:spacing w:before="120" w:after="120" w:line="360" w:lineRule="auto"/>
        <w:ind w:left="363" w:right="26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In A</w:t>
      </w:r>
      <w:r w:rsidR="000D6D43">
        <w:rPr>
          <w:i/>
          <w:iCs/>
          <w:szCs w:val="24"/>
        </w:rPr>
        <w:t xml:space="preserve">LDARWISH Engineering </w:t>
      </w:r>
      <w:r w:rsidRPr="00A329A4">
        <w:rPr>
          <w:i/>
          <w:iCs/>
          <w:szCs w:val="24"/>
        </w:rPr>
        <w:t>(QATAR)</w:t>
      </w:r>
      <w:r w:rsidR="00A70812">
        <w:rPr>
          <w:i/>
          <w:iCs/>
          <w:szCs w:val="24"/>
        </w:rPr>
        <w:t xml:space="preserve"> </w:t>
      </w:r>
      <w:hyperlink r:id="rId18" w:history="1">
        <w:r w:rsidR="00FF3080" w:rsidRPr="00962A38">
          <w:rPr>
            <w:rStyle w:val="Hyperlink"/>
            <w:i/>
            <w:iCs/>
            <w:szCs w:val="24"/>
          </w:rPr>
          <w:t>www.aldarwisheng-qatar.com</w:t>
        </w:r>
      </w:hyperlink>
      <w:r w:rsidR="000D6D43">
        <w:rPr>
          <w:i/>
          <w:iCs/>
          <w:szCs w:val="24"/>
        </w:rPr>
        <w:t xml:space="preserve">-a major Qatari </w:t>
      </w:r>
      <w:r w:rsidR="008707C8">
        <w:rPr>
          <w:i/>
          <w:iCs/>
          <w:szCs w:val="24"/>
        </w:rPr>
        <w:t xml:space="preserve">grade </w:t>
      </w:r>
      <w:r w:rsidR="00685232">
        <w:rPr>
          <w:i/>
          <w:iCs/>
          <w:szCs w:val="24"/>
        </w:rPr>
        <w:t>(</w:t>
      </w:r>
      <w:r w:rsidR="006D0676">
        <w:rPr>
          <w:i/>
          <w:iCs/>
          <w:szCs w:val="24"/>
        </w:rPr>
        <w:t>A</w:t>
      </w:r>
      <w:r w:rsidR="00685232">
        <w:rPr>
          <w:i/>
          <w:iCs/>
          <w:szCs w:val="24"/>
        </w:rPr>
        <w:t>)</w:t>
      </w:r>
      <w:r w:rsidR="006D0676">
        <w:rPr>
          <w:i/>
          <w:iCs/>
          <w:szCs w:val="24"/>
        </w:rPr>
        <w:t xml:space="preserve"> </w:t>
      </w:r>
      <w:r w:rsidR="000D6D43">
        <w:rPr>
          <w:i/>
          <w:iCs/>
          <w:szCs w:val="24"/>
        </w:rPr>
        <w:t>construction</w:t>
      </w:r>
      <w:r w:rsidR="00227049">
        <w:rPr>
          <w:i/>
          <w:iCs/>
          <w:szCs w:val="24"/>
        </w:rPr>
        <w:t xml:space="preserve"> company</w:t>
      </w:r>
      <w:r w:rsidR="000F1E76">
        <w:rPr>
          <w:i/>
          <w:iCs/>
          <w:szCs w:val="24"/>
        </w:rPr>
        <w:t xml:space="preserve">- </w:t>
      </w:r>
      <w:r>
        <w:rPr>
          <w:i/>
          <w:iCs/>
          <w:szCs w:val="24"/>
        </w:rPr>
        <w:t xml:space="preserve">working in </w:t>
      </w:r>
      <w:r w:rsidR="000D6D43">
        <w:rPr>
          <w:i/>
          <w:iCs/>
          <w:szCs w:val="24"/>
        </w:rPr>
        <w:t>the following projects:</w:t>
      </w:r>
    </w:p>
    <w:p w:rsidR="00D6493F" w:rsidRDefault="000C78ED" w:rsidP="00566782">
      <w:pPr>
        <w:numPr>
          <w:ilvl w:val="0"/>
          <w:numId w:val="27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D6493F">
        <w:rPr>
          <w:b/>
          <w:bCs/>
          <w:i/>
          <w:iCs/>
          <w:szCs w:val="24"/>
        </w:rPr>
        <w:t xml:space="preserve">NEW DOHA INTERNATIONAL AIRPORT </w:t>
      </w:r>
      <w:r w:rsidR="000F1E76" w:rsidRPr="00D6493F">
        <w:rPr>
          <w:b/>
          <w:bCs/>
          <w:i/>
          <w:iCs/>
          <w:szCs w:val="24"/>
        </w:rPr>
        <w:t xml:space="preserve">Project </w:t>
      </w:r>
      <w:r w:rsidRPr="00D6493F">
        <w:rPr>
          <w:b/>
          <w:bCs/>
          <w:i/>
          <w:iCs/>
          <w:szCs w:val="24"/>
        </w:rPr>
        <w:t>(NDIA)</w:t>
      </w:r>
      <w:r w:rsidR="00D6493F">
        <w:rPr>
          <w:i/>
          <w:iCs/>
          <w:szCs w:val="24"/>
        </w:rPr>
        <w:t xml:space="preserve">– Consultant is </w:t>
      </w:r>
      <w:r w:rsidR="00D6493F" w:rsidRPr="00D6493F">
        <w:rPr>
          <w:b/>
          <w:bCs/>
          <w:i/>
          <w:iCs/>
          <w:szCs w:val="24"/>
        </w:rPr>
        <w:t>Overseas BECHTEL Inc</w:t>
      </w:r>
      <w:r w:rsidR="00D6493F">
        <w:rPr>
          <w:i/>
          <w:iCs/>
          <w:szCs w:val="24"/>
        </w:rPr>
        <w:t xml:space="preserve">. </w:t>
      </w:r>
      <w:r w:rsidRPr="00D6493F">
        <w:rPr>
          <w:i/>
          <w:iCs/>
          <w:szCs w:val="24"/>
        </w:rPr>
        <w:t xml:space="preserve">as a </w:t>
      </w:r>
      <w:r w:rsidR="001926B7" w:rsidRPr="00D6493F">
        <w:rPr>
          <w:i/>
          <w:iCs/>
          <w:szCs w:val="24"/>
        </w:rPr>
        <w:t xml:space="preserve">senior </w:t>
      </w:r>
      <w:r w:rsidRPr="00D6493F">
        <w:rPr>
          <w:i/>
          <w:iCs/>
          <w:szCs w:val="24"/>
        </w:rPr>
        <w:t>design</w:t>
      </w:r>
      <w:r w:rsidR="003E7366">
        <w:rPr>
          <w:i/>
          <w:iCs/>
          <w:szCs w:val="24"/>
        </w:rPr>
        <w:t xml:space="preserve"> </w:t>
      </w:r>
      <w:r w:rsidRPr="00D6493F">
        <w:rPr>
          <w:i/>
          <w:iCs/>
          <w:szCs w:val="24"/>
        </w:rPr>
        <w:t>review engineer</w:t>
      </w:r>
      <w:r w:rsidR="00D33FCE" w:rsidRPr="00D6493F">
        <w:rPr>
          <w:i/>
          <w:iCs/>
          <w:szCs w:val="24"/>
        </w:rPr>
        <w:t xml:space="preserve"> (contractor’s side)</w:t>
      </w:r>
      <w:r w:rsidR="000D6D43" w:rsidRPr="00D6493F">
        <w:rPr>
          <w:i/>
          <w:iCs/>
          <w:szCs w:val="24"/>
        </w:rPr>
        <w:t>, r</w:t>
      </w:r>
      <w:r w:rsidRPr="00D6493F">
        <w:rPr>
          <w:i/>
          <w:iCs/>
          <w:szCs w:val="24"/>
        </w:rPr>
        <w:t>esponsible for revie</w:t>
      </w:r>
      <w:r w:rsidR="000D6D43" w:rsidRPr="00D6493F">
        <w:rPr>
          <w:i/>
          <w:iCs/>
          <w:szCs w:val="24"/>
        </w:rPr>
        <w:t xml:space="preserve">wing </w:t>
      </w:r>
      <w:r w:rsidR="004D20E4" w:rsidRPr="00D6493F">
        <w:rPr>
          <w:i/>
          <w:iCs/>
          <w:szCs w:val="24"/>
        </w:rPr>
        <w:t xml:space="preserve">all </w:t>
      </w:r>
      <w:r w:rsidR="00D6493F">
        <w:rPr>
          <w:i/>
          <w:iCs/>
          <w:szCs w:val="24"/>
        </w:rPr>
        <w:t>Fire Fighting (Sprinkler &amp; Special Fire Suppression Systems), Plumbing &amp; Drainage</w:t>
      </w:r>
      <w:r w:rsidR="003E7366">
        <w:rPr>
          <w:i/>
          <w:iCs/>
          <w:szCs w:val="24"/>
        </w:rPr>
        <w:t xml:space="preserve"> </w:t>
      </w:r>
      <w:r w:rsidR="000D6D43" w:rsidRPr="00D6493F">
        <w:rPr>
          <w:i/>
          <w:iCs/>
          <w:szCs w:val="24"/>
        </w:rPr>
        <w:t xml:space="preserve">design drawings </w:t>
      </w:r>
      <w:r w:rsidR="00D33FCE" w:rsidRPr="00D6493F">
        <w:rPr>
          <w:i/>
          <w:iCs/>
          <w:szCs w:val="24"/>
        </w:rPr>
        <w:t>of</w:t>
      </w:r>
      <w:r w:rsidRPr="00D6493F">
        <w:rPr>
          <w:i/>
          <w:iCs/>
          <w:szCs w:val="24"/>
        </w:rPr>
        <w:t xml:space="preserve"> CP-11 (</w:t>
      </w:r>
      <w:proofErr w:type="spellStart"/>
      <w:r w:rsidRPr="00D6493F">
        <w:rPr>
          <w:i/>
          <w:iCs/>
          <w:szCs w:val="24"/>
        </w:rPr>
        <w:t>Emiri</w:t>
      </w:r>
      <w:proofErr w:type="spellEnd"/>
      <w:r w:rsidRPr="00D6493F">
        <w:rPr>
          <w:i/>
          <w:iCs/>
          <w:szCs w:val="24"/>
        </w:rPr>
        <w:t xml:space="preserve"> Hangers and </w:t>
      </w:r>
      <w:r w:rsidR="000F1E76" w:rsidRPr="00D6493F">
        <w:rPr>
          <w:i/>
          <w:iCs/>
          <w:szCs w:val="24"/>
        </w:rPr>
        <w:t>Air Lines Support</w:t>
      </w:r>
      <w:r w:rsidRPr="00D6493F">
        <w:rPr>
          <w:i/>
          <w:iCs/>
          <w:szCs w:val="24"/>
        </w:rPr>
        <w:t xml:space="preserve"> Facilities) and CP-26 (</w:t>
      </w:r>
      <w:r w:rsidR="000F1E76" w:rsidRPr="00D6493F">
        <w:rPr>
          <w:i/>
          <w:iCs/>
          <w:szCs w:val="24"/>
        </w:rPr>
        <w:t>Aircraft Maintenance Hanger)</w:t>
      </w:r>
      <w:r w:rsidR="00D6493F">
        <w:rPr>
          <w:i/>
          <w:iCs/>
          <w:szCs w:val="24"/>
        </w:rPr>
        <w:t>to ensure the compliance with the applicable local and international standards.</w:t>
      </w:r>
    </w:p>
    <w:p w:rsidR="000D6D43" w:rsidRPr="00D6493F" w:rsidRDefault="000D6D43" w:rsidP="00566782">
      <w:pPr>
        <w:numPr>
          <w:ilvl w:val="0"/>
          <w:numId w:val="27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D6493F">
        <w:rPr>
          <w:b/>
          <w:bCs/>
          <w:i/>
          <w:iCs/>
          <w:szCs w:val="24"/>
        </w:rPr>
        <w:t>AL-RAYYAN Residential Tower (2B+G+33)</w:t>
      </w:r>
      <w:r w:rsidR="00D6493F">
        <w:rPr>
          <w:b/>
          <w:bCs/>
          <w:i/>
          <w:iCs/>
          <w:szCs w:val="24"/>
        </w:rPr>
        <w:t xml:space="preserve"> Project</w:t>
      </w:r>
      <w:r w:rsidRPr="00D6493F">
        <w:rPr>
          <w:i/>
          <w:iCs/>
          <w:szCs w:val="24"/>
        </w:rPr>
        <w:t xml:space="preserve">. </w:t>
      </w:r>
      <w:r w:rsidR="00D6493F">
        <w:rPr>
          <w:i/>
          <w:iCs/>
          <w:szCs w:val="24"/>
        </w:rPr>
        <w:t xml:space="preserve">Consultant is </w:t>
      </w:r>
      <w:r w:rsidR="00D6493F" w:rsidRPr="00D6493F">
        <w:rPr>
          <w:b/>
          <w:bCs/>
          <w:i/>
          <w:iCs/>
          <w:szCs w:val="24"/>
        </w:rPr>
        <w:t>GHD</w:t>
      </w:r>
      <w:r w:rsidR="003E7366">
        <w:rPr>
          <w:b/>
          <w:bCs/>
          <w:i/>
          <w:iCs/>
          <w:szCs w:val="24"/>
        </w:rPr>
        <w:t xml:space="preserve"> </w:t>
      </w:r>
      <w:r w:rsidRPr="00D6493F">
        <w:rPr>
          <w:i/>
          <w:iCs/>
          <w:szCs w:val="24"/>
        </w:rPr>
        <w:t>Responsible for MEP works coordination and fol</w:t>
      </w:r>
      <w:r w:rsidR="00374EE6">
        <w:rPr>
          <w:i/>
          <w:iCs/>
          <w:szCs w:val="24"/>
        </w:rPr>
        <w:t>lowing up the MEP subcontractor</w:t>
      </w:r>
      <w:r w:rsidRPr="00D6493F">
        <w:rPr>
          <w:i/>
          <w:iCs/>
          <w:szCs w:val="24"/>
        </w:rPr>
        <w:t>.</w:t>
      </w:r>
    </w:p>
    <w:p w:rsidR="00D6493F" w:rsidRDefault="000D6D43" w:rsidP="00566782">
      <w:pPr>
        <w:numPr>
          <w:ilvl w:val="0"/>
          <w:numId w:val="27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374EE6">
        <w:rPr>
          <w:b/>
          <w:bCs/>
          <w:i/>
          <w:iCs/>
          <w:szCs w:val="24"/>
        </w:rPr>
        <w:t>AL-REFAA Residential Tower (2B+G+M+32)</w:t>
      </w:r>
      <w:r w:rsidR="00D6493F" w:rsidRPr="00374EE6">
        <w:rPr>
          <w:b/>
          <w:bCs/>
          <w:i/>
          <w:iCs/>
          <w:szCs w:val="24"/>
        </w:rPr>
        <w:t xml:space="preserve"> Project</w:t>
      </w:r>
      <w:r w:rsidRPr="00374EE6">
        <w:rPr>
          <w:i/>
          <w:iCs/>
          <w:szCs w:val="24"/>
        </w:rPr>
        <w:t>.</w:t>
      </w:r>
      <w:r w:rsidR="003E7366">
        <w:rPr>
          <w:i/>
          <w:iCs/>
          <w:szCs w:val="24"/>
        </w:rPr>
        <w:t xml:space="preserve"> </w:t>
      </w:r>
      <w:r w:rsidR="00D6493F">
        <w:rPr>
          <w:i/>
          <w:iCs/>
          <w:szCs w:val="24"/>
        </w:rPr>
        <w:t xml:space="preserve">Consultant is </w:t>
      </w:r>
      <w:r w:rsidR="00D6493F" w:rsidRPr="00D6493F">
        <w:rPr>
          <w:b/>
          <w:bCs/>
          <w:i/>
          <w:iCs/>
          <w:szCs w:val="24"/>
        </w:rPr>
        <w:t>GHD</w:t>
      </w:r>
    </w:p>
    <w:p w:rsidR="000D6D43" w:rsidRDefault="000D6D43" w:rsidP="00566782">
      <w:pPr>
        <w:spacing w:before="120" w:after="120" w:line="360" w:lineRule="auto"/>
        <w:ind w:left="1083"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Responsible for MEP works coordination and following up the MEP subcontracto</w:t>
      </w:r>
      <w:r w:rsidR="00374EE6">
        <w:rPr>
          <w:i/>
          <w:iCs/>
          <w:szCs w:val="24"/>
        </w:rPr>
        <w:t>r</w:t>
      </w:r>
      <w:r>
        <w:rPr>
          <w:i/>
          <w:iCs/>
          <w:szCs w:val="24"/>
        </w:rPr>
        <w:t>.</w:t>
      </w:r>
    </w:p>
    <w:p w:rsidR="00374EE6" w:rsidRPr="00374EE6" w:rsidRDefault="00374EE6" w:rsidP="00566782">
      <w:pPr>
        <w:numPr>
          <w:ilvl w:val="0"/>
          <w:numId w:val="27"/>
        </w:numPr>
        <w:spacing w:before="120" w:after="120" w:line="360" w:lineRule="auto"/>
        <w:ind w:right="26"/>
        <w:jc w:val="lowKashida"/>
        <w:rPr>
          <w:i/>
          <w:iCs/>
          <w:szCs w:val="24"/>
        </w:rPr>
      </w:pPr>
      <w:r w:rsidRPr="00374EE6">
        <w:rPr>
          <w:b/>
          <w:bCs/>
          <w:i/>
          <w:iCs/>
          <w:szCs w:val="24"/>
        </w:rPr>
        <w:t>TIVOLY Show Room Project</w:t>
      </w:r>
      <w:r>
        <w:rPr>
          <w:i/>
          <w:iCs/>
          <w:szCs w:val="24"/>
        </w:rPr>
        <w:t xml:space="preserve">, Consultant is </w:t>
      </w:r>
      <w:r>
        <w:rPr>
          <w:b/>
          <w:bCs/>
          <w:i/>
          <w:iCs/>
          <w:szCs w:val="24"/>
        </w:rPr>
        <w:t>Gulf Design Concept GDC.</w:t>
      </w:r>
    </w:p>
    <w:p w:rsidR="00374EE6" w:rsidRPr="00374EE6" w:rsidRDefault="00374EE6" w:rsidP="00566782">
      <w:pPr>
        <w:spacing w:before="120" w:after="120" w:line="360" w:lineRule="auto"/>
        <w:ind w:left="990" w:right="26"/>
        <w:jc w:val="lowKashida"/>
        <w:rPr>
          <w:i/>
          <w:iCs/>
          <w:szCs w:val="24"/>
        </w:rPr>
      </w:pPr>
      <w:r>
        <w:rPr>
          <w:i/>
          <w:iCs/>
          <w:szCs w:val="24"/>
        </w:rPr>
        <w:t>Responsible for MEP works coordination and following up the MEP subcontractor.</w:t>
      </w:r>
    </w:p>
    <w:p w:rsidR="008356AA" w:rsidRPr="006D56BD" w:rsidRDefault="008356AA" w:rsidP="008356AA">
      <w:pPr>
        <w:spacing w:before="120" w:after="120" w:line="360" w:lineRule="auto"/>
        <w:ind w:left="720" w:right="26"/>
        <w:jc w:val="lowKashida"/>
        <w:rPr>
          <w:i/>
          <w:iCs/>
          <w:sz w:val="16"/>
          <w:szCs w:val="16"/>
        </w:rPr>
      </w:pPr>
    </w:p>
    <w:p w:rsidR="003F0E4E" w:rsidRPr="00A329A4" w:rsidRDefault="00CE6EDB" w:rsidP="00EF1031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 w:rsidRPr="00A329A4">
        <w:rPr>
          <w:b/>
          <w:bCs/>
          <w:i/>
          <w:iCs/>
          <w:szCs w:val="24"/>
        </w:rPr>
        <w:t xml:space="preserve">Senior </w:t>
      </w:r>
      <w:r w:rsidR="003F0E4E" w:rsidRPr="00A329A4">
        <w:rPr>
          <w:b/>
          <w:bCs/>
          <w:i/>
          <w:iCs/>
          <w:szCs w:val="24"/>
        </w:rPr>
        <w:t xml:space="preserve">Mechanical Engineer   </w:t>
      </w:r>
      <w:r w:rsidR="007B084D">
        <w:rPr>
          <w:b/>
          <w:bCs/>
          <w:i/>
          <w:iCs/>
          <w:szCs w:val="24"/>
        </w:rPr>
        <w:t xml:space="preserve">                                                 </w:t>
      </w:r>
      <w:r w:rsidR="003F0E4E" w:rsidRPr="00A329A4">
        <w:rPr>
          <w:b/>
          <w:bCs/>
          <w:i/>
          <w:iCs/>
          <w:szCs w:val="24"/>
        </w:rPr>
        <w:t xml:space="preserve">       </w:t>
      </w:r>
      <w:r w:rsidR="008D6C41" w:rsidRPr="00EF1031">
        <w:rPr>
          <w:szCs w:val="24"/>
        </w:rPr>
        <w:t xml:space="preserve">Jan </w:t>
      </w:r>
      <w:r w:rsidR="003F0E4E" w:rsidRPr="00EF1031">
        <w:rPr>
          <w:szCs w:val="24"/>
        </w:rPr>
        <w:t xml:space="preserve">2005: </w:t>
      </w:r>
      <w:r w:rsidR="000C78ED" w:rsidRPr="00EF1031">
        <w:rPr>
          <w:szCs w:val="24"/>
        </w:rPr>
        <w:t>Oct 2007</w:t>
      </w:r>
    </w:p>
    <w:p w:rsidR="003F0E4E" w:rsidRPr="00A329A4" w:rsidRDefault="003F0E4E" w:rsidP="00566782">
      <w:pPr>
        <w:spacing w:before="120" w:after="120" w:line="360" w:lineRule="auto"/>
        <w:ind w:left="360" w:right="26" w:firstLine="3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lastRenderedPageBreak/>
        <w:t>In Arab Engineering Bureau (</w:t>
      </w:r>
      <w:r w:rsidR="00553624">
        <w:rPr>
          <w:i/>
          <w:iCs/>
          <w:szCs w:val="24"/>
        </w:rPr>
        <w:t xml:space="preserve">AEB </w:t>
      </w:r>
      <w:r w:rsidRPr="00A329A4">
        <w:rPr>
          <w:i/>
          <w:iCs/>
          <w:szCs w:val="24"/>
        </w:rPr>
        <w:t xml:space="preserve">QATAR) </w:t>
      </w:r>
      <w:hyperlink r:id="rId19" w:history="1">
        <w:r w:rsidR="00023F0B" w:rsidRPr="00A329A4">
          <w:rPr>
            <w:rStyle w:val="Hyperlink"/>
            <w:i/>
            <w:iCs/>
            <w:szCs w:val="24"/>
          </w:rPr>
          <w:t>www.aeb-qatar.com</w:t>
        </w:r>
      </w:hyperlink>
      <w:r w:rsidR="00553624">
        <w:t xml:space="preserve"> </w:t>
      </w:r>
      <w:r w:rsidRPr="00A329A4">
        <w:rPr>
          <w:i/>
          <w:iCs/>
          <w:szCs w:val="24"/>
        </w:rPr>
        <w:t>–</w:t>
      </w:r>
      <w:r w:rsidR="00CE6EDB" w:rsidRPr="00A329A4">
        <w:rPr>
          <w:i/>
          <w:iCs/>
          <w:szCs w:val="24"/>
        </w:rPr>
        <w:t>big consulting</w:t>
      </w:r>
      <w:r w:rsidR="003E7366">
        <w:rPr>
          <w:i/>
          <w:iCs/>
          <w:szCs w:val="24"/>
        </w:rPr>
        <w:t xml:space="preserve"> </w:t>
      </w:r>
      <w:r w:rsidR="00774C9C" w:rsidRPr="00A329A4">
        <w:rPr>
          <w:i/>
          <w:iCs/>
          <w:szCs w:val="24"/>
        </w:rPr>
        <w:t>firm</w:t>
      </w:r>
      <w:r w:rsidRPr="00A329A4">
        <w:rPr>
          <w:i/>
          <w:iCs/>
          <w:szCs w:val="24"/>
        </w:rPr>
        <w:t>-</w:t>
      </w:r>
      <w:r w:rsidR="00B9018D" w:rsidRPr="00A329A4">
        <w:rPr>
          <w:i/>
          <w:iCs/>
          <w:szCs w:val="24"/>
        </w:rPr>
        <w:t xml:space="preserve"> Involv</w:t>
      </w:r>
      <w:r w:rsidRPr="00A329A4">
        <w:rPr>
          <w:i/>
          <w:iCs/>
          <w:szCs w:val="24"/>
        </w:rPr>
        <w:t>ed in the following projects:</w:t>
      </w:r>
    </w:p>
    <w:p w:rsidR="00BA50DE" w:rsidRPr="00A329A4" w:rsidRDefault="00227D4E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>
        <w:rPr>
          <w:i/>
          <w:iCs/>
          <w:szCs w:val="24"/>
        </w:rPr>
        <w:t>Al-</w:t>
      </w:r>
      <w:proofErr w:type="spellStart"/>
      <w:r>
        <w:rPr>
          <w:i/>
          <w:iCs/>
          <w:szCs w:val="24"/>
        </w:rPr>
        <w:t>Mi</w:t>
      </w:r>
      <w:r w:rsidR="00BA50DE" w:rsidRPr="00A329A4">
        <w:rPr>
          <w:i/>
          <w:iCs/>
          <w:szCs w:val="24"/>
        </w:rPr>
        <w:t>rqab</w:t>
      </w:r>
      <w:proofErr w:type="spellEnd"/>
      <w:r w:rsidR="00BA50DE" w:rsidRPr="00A329A4">
        <w:rPr>
          <w:i/>
          <w:iCs/>
          <w:szCs w:val="24"/>
        </w:rPr>
        <w:t xml:space="preserve"> offices Tower (B+G+M+23).</w:t>
      </w:r>
    </w:p>
    <w:p w:rsidR="00B749E8" w:rsidRPr="00A329A4" w:rsidRDefault="00D33FCE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>
        <w:rPr>
          <w:i/>
          <w:iCs/>
          <w:szCs w:val="24"/>
        </w:rPr>
        <w:t>Al-JASIM Group o</w:t>
      </w:r>
      <w:r w:rsidR="00B749E8" w:rsidRPr="00A329A4">
        <w:rPr>
          <w:i/>
          <w:iCs/>
          <w:szCs w:val="24"/>
        </w:rPr>
        <w:t>ffices &amp; showroom building (B+G+M+15).</w:t>
      </w:r>
    </w:p>
    <w:p w:rsidR="00B749E8" w:rsidRPr="00A329A4" w:rsidRDefault="00B749E8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 xml:space="preserve">ALI BIN ALI </w:t>
      </w:r>
      <w:r w:rsidR="00784A8F">
        <w:rPr>
          <w:i/>
          <w:iCs/>
          <w:szCs w:val="24"/>
        </w:rPr>
        <w:t>Group headquarters office</w:t>
      </w:r>
      <w:r w:rsidRPr="00A329A4">
        <w:rPr>
          <w:i/>
          <w:iCs/>
          <w:szCs w:val="24"/>
        </w:rPr>
        <w:t xml:space="preserve"> building (B+G+11).</w:t>
      </w:r>
    </w:p>
    <w:p w:rsidR="00950B95" w:rsidRPr="00A329A4" w:rsidRDefault="003F0E4E" w:rsidP="005739A5">
      <w:pPr>
        <w:numPr>
          <w:ilvl w:val="0"/>
          <w:numId w:val="28"/>
        </w:numPr>
        <w:spacing w:before="120" w:after="120" w:line="360" w:lineRule="auto"/>
        <w:ind w:left="1440" w:right="720" w:hanging="72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Al-FARDAN Gardens</w:t>
      </w:r>
      <w:r w:rsidR="001C7797">
        <w:rPr>
          <w:i/>
          <w:iCs/>
          <w:szCs w:val="24"/>
        </w:rPr>
        <w:t xml:space="preserve"> II</w:t>
      </w:r>
      <w:r w:rsidR="00950B95" w:rsidRPr="00A329A4">
        <w:rPr>
          <w:i/>
          <w:iCs/>
          <w:szCs w:val="24"/>
        </w:rPr>
        <w:t xml:space="preserve"> -</w:t>
      </w:r>
      <w:r w:rsidRPr="00A329A4">
        <w:rPr>
          <w:i/>
          <w:iCs/>
          <w:szCs w:val="24"/>
        </w:rPr>
        <w:t xml:space="preserve"> construction of villas compound consists of 142 </w:t>
      </w:r>
      <w:r w:rsidR="00E16505" w:rsidRPr="00A329A4">
        <w:rPr>
          <w:i/>
          <w:iCs/>
          <w:szCs w:val="24"/>
        </w:rPr>
        <w:t>(</w:t>
      </w:r>
      <w:r w:rsidRPr="00A329A4">
        <w:rPr>
          <w:i/>
          <w:iCs/>
          <w:szCs w:val="24"/>
        </w:rPr>
        <w:t>G+1</w:t>
      </w:r>
      <w:r w:rsidR="00E16505" w:rsidRPr="00A329A4">
        <w:rPr>
          <w:i/>
          <w:iCs/>
          <w:szCs w:val="24"/>
        </w:rPr>
        <w:t>)</w:t>
      </w:r>
      <w:r w:rsidRPr="00A329A4">
        <w:rPr>
          <w:i/>
          <w:iCs/>
          <w:szCs w:val="24"/>
        </w:rPr>
        <w:t xml:space="preserve"> vil</w:t>
      </w:r>
      <w:r w:rsidR="00B74BFC" w:rsidRPr="00A329A4">
        <w:rPr>
          <w:i/>
          <w:iCs/>
          <w:szCs w:val="24"/>
        </w:rPr>
        <w:t xml:space="preserve">las, </w:t>
      </w:r>
      <w:r w:rsidR="00E16505" w:rsidRPr="00A329A4">
        <w:rPr>
          <w:i/>
          <w:iCs/>
          <w:szCs w:val="24"/>
        </w:rPr>
        <w:t>(</w:t>
      </w:r>
      <w:r w:rsidR="00B74BFC" w:rsidRPr="00A329A4">
        <w:rPr>
          <w:i/>
          <w:iCs/>
          <w:szCs w:val="24"/>
        </w:rPr>
        <w:t>B+G+1</w:t>
      </w:r>
      <w:r w:rsidR="00E16505" w:rsidRPr="00A329A4">
        <w:rPr>
          <w:i/>
          <w:iCs/>
          <w:szCs w:val="24"/>
        </w:rPr>
        <w:t>)</w:t>
      </w:r>
      <w:r w:rsidR="00B74BFC" w:rsidRPr="00A329A4">
        <w:rPr>
          <w:i/>
          <w:iCs/>
          <w:szCs w:val="24"/>
        </w:rPr>
        <w:t xml:space="preserve"> club house, R/O plant &amp;</w:t>
      </w:r>
      <w:r w:rsidRPr="00A329A4">
        <w:rPr>
          <w:i/>
          <w:iCs/>
          <w:szCs w:val="24"/>
        </w:rPr>
        <w:t xml:space="preserve"> 17 swimming pools</w:t>
      </w:r>
      <w:r w:rsidR="00950B95" w:rsidRPr="00A329A4">
        <w:rPr>
          <w:i/>
          <w:iCs/>
          <w:szCs w:val="24"/>
        </w:rPr>
        <w:t>.</w:t>
      </w:r>
    </w:p>
    <w:p w:rsidR="003F0E4E" w:rsidRPr="00A329A4" w:rsidRDefault="00950B95" w:rsidP="005739A5">
      <w:pPr>
        <w:numPr>
          <w:ilvl w:val="0"/>
          <w:numId w:val="28"/>
        </w:numPr>
        <w:spacing w:before="120" w:after="120" w:line="360" w:lineRule="auto"/>
        <w:ind w:left="1440" w:right="720" w:hanging="72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HAYA Residential &amp; Office Compound – construction of 11</w:t>
      </w:r>
      <w:r w:rsidR="00FE56BE" w:rsidRPr="00A329A4">
        <w:rPr>
          <w:i/>
          <w:iCs/>
          <w:szCs w:val="24"/>
        </w:rPr>
        <w:t>(B+G+3)</w:t>
      </w:r>
      <w:r w:rsidRPr="00A329A4">
        <w:rPr>
          <w:i/>
          <w:iCs/>
          <w:szCs w:val="24"/>
        </w:rPr>
        <w:t xml:space="preserve"> residential buildings</w:t>
      </w:r>
      <w:r w:rsidR="00D933E7" w:rsidRPr="00A329A4">
        <w:rPr>
          <w:i/>
          <w:iCs/>
          <w:szCs w:val="24"/>
        </w:rPr>
        <w:t>,</w:t>
      </w:r>
      <w:r w:rsidRPr="00A329A4">
        <w:rPr>
          <w:i/>
          <w:iCs/>
          <w:szCs w:val="24"/>
        </w:rPr>
        <w:t xml:space="preserve"> one</w:t>
      </w:r>
      <w:r w:rsidR="00FE56BE" w:rsidRPr="00A329A4">
        <w:rPr>
          <w:i/>
          <w:iCs/>
          <w:szCs w:val="24"/>
        </w:rPr>
        <w:t xml:space="preserve"> (B+G+2)</w:t>
      </w:r>
      <w:r w:rsidRPr="00A329A4">
        <w:rPr>
          <w:i/>
          <w:iCs/>
          <w:szCs w:val="24"/>
        </w:rPr>
        <w:t xml:space="preserve"> office </w:t>
      </w:r>
      <w:r w:rsidR="00FE56BE" w:rsidRPr="00A329A4">
        <w:rPr>
          <w:i/>
          <w:iCs/>
          <w:szCs w:val="24"/>
        </w:rPr>
        <w:t xml:space="preserve">building </w:t>
      </w:r>
      <w:proofErr w:type="gramStart"/>
      <w:r w:rsidR="00FE56BE" w:rsidRPr="00A329A4">
        <w:rPr>
          <w:i/>
          <w:iCs/>
          <w:szCs w:val="24"/>
        </w:rPr>
        <w:t>&amp;(</w:t>
      </w:r>
      <w:proofErr w:type="gramEnd"/>
      <w:r w:rsidR="00FE56BE" w:rsidRPr="00A329A4">
        <w:rPr>
          <w:i/>
          <w:iCs/>
          <w:szCs w:val="24"/>
        </w:rPr>
        <w:t xml:space="preserve">G+1) </w:t>
      </w:r>
      <w:r w:rsidR="001A2072" w:rsidRPr="00A329A4">
        <w:rPr>
          <w:i/>
          <w:iCs/>
          <w:szCs w:val="24"/>
        </w:rPr>
        <w:t>club house.</w:t>
      </w:r>
    </w:p>
    <w:p w:rsidR="001A2072" w:rsidRPr="00A329A4" w:rsidRDefault="001A2072" w:rsidP="005739A5">
      <w:pPr>
        <w:numPr>
          <w:ilvl w:val="0"/>
          <w:numId w:val="28"/>
        </w:numPr>
        <w:spacing w:before="120" w:after="120" w:line="360" w:lineRule="auto"/>
        <w:ind w:left="1440" w:right="720" w:hanging="72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ARACO Showroom &amp; Workshop – constr</w:t>
      </w:r>
      <w:r w:rsidR="00676C14">
        <w:rPr>
          <w:i/>
          <w:iCs/>
          <w:szCs w:val="24"/>
        </w:rPr>
        <w:t>uction of VOLVO heavy equipment</w:t>
      </w:r>
      <w:r w:rsidRPr="00A329A4">
        <w:rPr>
          <w:i/>
          <w:iCs/>
          <w:szCs w:val="24"/>
        </w:rPr>
        <w:t xml:space="preserve"> and trucks showroom &amp; workshop.</w:t>
      </w:r>
    </w:p>
    <w:p w:rsidR="001A2072" w:rsidRPr="00A329A4" w:rsidRDefault="00BA50DE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Construction of new</w:t>
      </w:r>
      <w:r w:rsidR="001A2072" w:rsidRPr="00A329A4">
        <w:rPr>
          <w:i/>
          <w:iCs/>
          <w:szCs w:val="24"/>
        </w:rPr>
        <w:t xml:space="preserve"> BMW Automobiles workshop.</w:t>
      </w:r>
    </w:p>
    <w:p w:rsidR="001A2072" w:rsidRPr="00A329A4" w:rsidRDefault="00BA50DE" w:rsidP="005739A5">
      <w:pPr>
        <w:numPr>
          <w:ilvl w:val="0"/>
          <w:numId w:val="28"/>
        </w:numPr>
        <w:spacing w:before="120" w:after="120" w:line="360" w:lineRule="auto"/>
        <w:ind w:left="1440" w:right="720" w:hanging="72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 xml:space="preserve">Construction of </w:t>
      </w:r>
      <w:r w:rsidR="001A2072" w:rsidRPr="00A329A4">
        <w:rPr>
          <w:i/>
          <w:iCs/>
          <w:szCs w:val="24"/>
        </w:rPr>
        <w:t>Spectator’s Stand for Camel Race Track</w:t>
      </w:r>
      <w:r w:rsidR="00BF2CAF" w:rsidRPr="00A329A4">
        <w:rPr>
          <w:i/>
          <w:iCs/>
          <w:szCs w:val="24"/>
        </w:rPr>
        <w:t xml:space="preserve"> (Owner is Public Works Authority – ASHGAL).</w:t>
      </w:r>
    </w:p>
    <w:p w:rsidR="001A2072" w:rsidRPr="00A329A4" w:rsidRDefault="00BA50DE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Construction of new Studio</w:t>
      </w:r>
      <w:r w:rsidR="001A2072" w:rsidRPr="00A329A4">
        <w:rPr>
          <w:i/>
          <w:iCs/>
          <w:szCs w:val="24"/>
        </w:rPr>
        <w:t xml:space="preserve"> for Newsroom at Al-Jazeera Satellite Channel.</w:t>
      </w:r>
    </w:p>
    <w:p w:rsidR="001A2072" w:rsidRPr="00A329A4" w:rsidRDefault="00BA50DE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Construction of 5Nos.</w:t>
      </w:r>
      <w:r w:rsidR="00BB4DF1" w:rsidRPr="00A329A4">
        <w:rPr>
          <w:i/>
          <w:iCs/>
          <w:szCs w:val="24"/>
        </w:rPr>
        <w:t>residential &amp; office</w:t>
      </w:r>
      <w:r w:rsidR="003E7366">
        <w:rPr>
          <w:i/>
          <w:iCs/>
          <w:szCs w:val="24"/>
        </w:rPr>
        <w:t xml:space="preserve"> </w:t>
      </w:r>
      <w:r w:rsidR="003B0E4D" w:rsidRPr="00A329A4">
        <w:rPr>
          <w:i/>
          <w:iCs/>
          <w:szCs w:val="24"/>
        </w:rPr>
        <w:t xml:space="preserve">high rise </w:t>
      </w:r>
      <w:r w:rsidR="00D933E7" w:rsidRPr="00A329A4">
        <w:rPr>
          <w:i/>
          <w:iCs/>
          <w:szCs w:val="24"/>
        </w:rPr>
        <w:t>buildings.</w:t>
      </w:r>
    </w:p>
    <w:p w:rsidR="001A2072" w:rsidRPr="00A329A4" w:rsidRDefault="00BA50DE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Construction</w:t>
      </w:r>
      <w:r w:rsidR="007B084D">
        <w:rPr>
          <w:i/>
          <w:iCs/>
          <w:szCs w:val="24"/>
        </w:rPr>
        <w:t xml:space="preserve"> </w:t>
      </w:r>
      <w:r w:rsidRPr="00A329A4">
        <w:rPr>
          <w:i/>
          <w:iCs/>
          <w:szCs w:val="24"/>
        </w:rPr>
        <w:t>of Gulf Times Newspaper New Offices</w:t>
      </w:r>
      <w:r w:rsidR="001A2072" w:rsidRPr="00A329A4">
        <w:rPr>
          <w:i/>
          <w:iCs/>
          <w:szCs w:val="24"/>
        </w:rPr>
        <w:t>.</w:t>
      </w:r>
    </w:p>
    <w:p w:rsidR="00CE6EDB" w:rsidRPr="00A329A4" w:rsidRDefault="00BA50DE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Construction of m</w:t>
      </w:r>
      <w:r w:rsidR="00CE6EDB" w:rsidRPr="00A329A4">
        <w:rPr>
          <w:i/>
          <w:iCs/>
          <w:szCs w:val="24"/>
        </w:rPr>
        <w:t>any villas compounds.</w:t>
      </w:r>
    </w:p>
    <w:p w:rsidR="00BD7804" w:rsidRPr="00A329A4" w:rsidRDefault="00BD7804" w:rsidP="00566782">
      <w:pPr>
        <w:numPr>
          <w:ilvl w:val="0"/>
          <w:numId w:val="28"/>
        </w:numPr>
        <w:spacing w:before="120" w:after="120" w:line="360" w:lineRule="auto"/>
        <w:ind w:right="720" w:firstLine="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Refurbish</w:t>
      </w:r>
      <w:r w:rsidR="009A1DEB" w:rsidRPr="00A329A4">
        <w:rPr>
          <w:i/>
          <w:iCs/>
          <w:szCs w:val="24"/>
        </w:rPr>
        <w:t xml:space="preserve">ment &amp; fit out of </w:t>
      </w:r>
      <w:proofErr w:type="spellStart"/>
      <w:r w:rsidR="009A1DEB" w:rsidRPr="00A329A4">
        <w:rPr>
          <w:i/>
          <w:iCs/>
          <w:szCs w:val="24"/>
        </w:rPr>
        <w:t>Alrayyan</w:t>
      </w:r>
      <w:proofErr w:type="spellEnd"/>
      <w:r w:rsidR="009A1DEB" w:rsidRPr="00A329A4">
        <w:rPr>
          <w:i/>
          <w:iCs/>
          <w:szCs w:val="24"/>
        </w:rPr>
        <w:t xml:space="preserve"> Bank headquarters.</w:t>
      </w:r>
    </w:p>
    <w:p w:rsidR="001A7FF8" w:rsidRPr="006D56BD" w:rsidRDefault="001A7FF8" w:rsidP="001A7FF8">
      <w:pPr>
        <w:spacing w:before="120" w:after="120" w:line="360" w:lineRule="auto"/>
        <w:ind w:left="360" w:right="26"/>
        <w:jc w:val="lowKashida"/>
        <w:rPr>
          <w:i/>
          <w:iCs/>
          <w:sz w:val="16"/>
          <w:szCs w:val="16"/>
        </w:rPr>
      </w:pPr>
    </w:p>
    <w:p w:rsidR="00B61BA2" w:rsidRPr="00D50049" w:rsidRDefault="00B61BA2" w:rsidP="00D50049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 w:rsidRPr="00A329A4">
        <w:rPr>
          <w:b/>
          <w:bCs/>
          <w:i/>
          <w:iCs/>
          <w:szCs w:val="24"/>
        </w:rPr>
        <w:t>Senior Mechanical Engineer</w:t>
      </w:r>
      <w:r w:rsidR="007B084D">
        <w:rPr>
          <w:b/>
          <w:bCs/>
          <w:i/>
          <w:iCs/>
          <w:szCs w:val="24"/>
        </w:rPr>
        <w:t xml:space="preserve">                                                      </w:t>
      </w:r>
      <w:r w:rsidR="001004BF">
        <w:rPr>
          <w:b/>
          <w:bCs/>
          <w:i/>
          <w:iCs/>
          <w:szCs w:val="24"/>
        </w:rPr>
        <w:t xml:space="preserve"> </w:t>
      </w:r>
      <w:r w:rsidR="00302247" w:rsidRPr="00D50049">
        <w:rPr>
          <w:szCs w:val="24"/>
        </w:rPr>
        <w:t>June</w:t>
      </w:r>
      <w:r w:rsidR="008D6C41" w:rsidRPr="00D50049">
        <w:rPr>
          <w:szCs w:val="24"/>
        </w:rPr>
        <w:t xml:space="preserve"> 2001: </w:t>
      </w:r>
      <w:r w:rsidR="00302247" w:rsidRPr="00D50049">
        <w:rPr>
          <w:szCs w:val="24"/>
        </w:rPr>
        <w:t xml:space="preserve">June </w:t>
      </w:r>
      <w:r w:rsidRPr="00D50049">
        <w:rPr>
          <w:szCs w:val="24"/>
        </w:rPr>
        <w:t>2004</w:t>
      </w:r>
    </w:p>
    <w:p w:rsidR="00B61BA2" w:rsidRPr="00A329A4" w:rsidRDefault="00B61BA2" w:rsidP="00566782">
      <w:pPr>
        <w:pStyle w:val="BodyTextIndent"/>
        <w:tabs>
          <w:tab w:val="left" w:pos="7920"/>
        </w:tabs>
        <w:spacing w:line="360" w:lineRule="auto"/>
        <w:ind w:left="360"/>
        <w:rPr>
          <w:i/>
          <w:iCs/>
          <w:szCs w:val="24"/>
        </w:rPr>
      </w:pPr>
      <w:proofErr w:type="gramStart"/>
      <w:r w:rsidRPr="00A329A4">
        <w:rPr>
          <w:i/>
          <w:iCs/>
          <w:szCs w:val="24"/>
        </w:rPr>
        <w:t xml:space="preserve">In GINZA for construction and real estate </w:t>
      </w:r>
      <w:smartTag w:uri="urn:schemas-microsoft-com:office:smarttags" w:element="place">
        <w:r w:rsidRPr="00A329A4">
          <w:rPr>
            <w:i/>
            <w:iCs/>
            <w:szCs w:val="24"/>
          </w:rPr>
          <w:t>Co.</w:t>
        </w:r>
      </w:smartTag>
      <w:proofErr w:type="gramEnd"/>
      <w:r w:rsidR="003E2C9D">
        <w:fldChar w:fldCharType="begin"/>
      </w:r>
      <w:r w:rsidR="008F461C">
        <w:instrText>HYPERLINK "http://www.igi.com.eg"</w:instrText>
      </w:r>
      <w:r w:rsidR="003E2C9D">
        <w:fldChar w:fldCharType="separate"/>
      </w:r>
      <w:r w:rsidR="00023F0B" w:rsidRPr="00A329A4">
        <w:rPr>
          <w:rStyle w:val="Hyperlink"/>
          <w:i/>
          <w:iCs/>
          <w:szCs w:val="24"/>
        </w:rPr>
        <w:t>www.igi.com.eg</w:t>
      </w:r>
      <w:r w:rsidR="003E2C9D">
        <w:fldChar w:fldCharType="end"/>
      </w:r>
      <w:r w:rsidRPr="005E2A05">
        <w:rPr>
          <w:i/>
          <w:iCs/>
          <w:szCs w:val="24"/>
        </w:rPr>
        <w:t>(a</w:t>
      </w:r>
      <w:r w:rsidR="00D75DE6" w:rsidRPr="005E2A05">
        <w:rPr>
          <w:i/>
          <w:iCs/>
          <w:szCs w:val="24"/>
        </w:rPr>
        <w:t xml:space="preserve">n </w:t>
      </w:r>
      <w:r w:rsidR="00856BEB" w:rsidRPr="005E2A05">
        <w:rPr>
          <w:i/>
          <w:iCs/>
          <w:szCs w:val="24"/>
        </w:rPr>
        <w:t xml:space="preserve">Egyptian </w:t>
      </w:r>
      <w:r w:rsidR="00B1771C" w:rsidRPr="005E2A05">
        <w:rPr>
          <w:i/>
          <w:iCs/>
          <w:szCs w:val="24"/>
        </w:rPr>
        <w:t>ISO certified grade</w:t>
      </w:r>
      <w:r w:rsidR="00211E08" w:rsidRPr="005E2A05">
        <w:rPr>
          <w:i/>
          <w:iCs/>
          <w:szCs w:val="24"/>
        </w:rPr>
        <w:t xml:space="preserve"> -</w:t>
      </w:r>
      <w:r w:rsidR="00B1771C" w:rsidRPr="005E2A05">
        <w:rPr>
          <w:i/>
          <w:iCs/>
          <w:szCs w:val="24"/>
        </w:rPr>
        <w:t xml:space="preserve"> A</w:t>
      </w:r>
      <w:r w:rsidR="00211E08" w:rsidRPr="005E2A05">
        <w:rPr>
          <w:i/>
          <w:iCs/>
          <w:szCs w:val="24"/>
        </w:rPr>
        <w:t>-</w:t>
      </w:r>
      <w:r w:rsidR="005C65A1" w:rsidRPr="005E2A05">
        <w:rPr>
          <w:i/>
          <w:iCs/>
          <w:szCs w:val="24"/>
        </w:rPr>
        <w:t xml:space="preserve"> contracting company)</w:t>
      </w:r>
      <w:r w:rsidR="005C65A1" w:rsidRPr="00A329A4">
        <w:rPr>
          <w:i/>
          <w:iCs/>
          <w:szCs w:val="24"/>
        </w:rPr>
        <w:t xml:space="preserve"> in</w:t>
      </w:r>
      <w:r w:rsidR="00620346" w:rsidRPr="00A329A4">
        <w:rPr>
          <w:i/>
          <w:iCs/>
          <w:szCs w:val="24"/>
        </w:rPr>
        <w:t>volved</w:t>
      </w:r>
      <w:r w:rsidRPr="00A329A4">
        <w:rPr>
          <w:i/>
          <w:iCs/>
          <w:szCs w:val="24"/>
        </w:rPr>
        <w:t xml:space="preserve"> in:</w:t>
      </w:r>
    </w:p>
    <w:p w:rsidR="004077AC" w:rsidRDefault="00092AE1" w:rsidP="00CD753D">
      <w:pPr>
        <w:pStyle w:val="BodyTextIndent"/>
        <w:numPr>
          <w:ilvl w:val="0"/>
          <w:numId w:val="31"/>
        </w:numPr>
        <w:tabs>
          <w:tab w:val="left" w:pos="7920"/>
        </w:tabs>
        <w:spacing w:line="360" w:lineRule="auto"/>
        <w:ind w:right="-35"/>
        <w:rPr>
          <w:i/>
          <w:iCs/>
          <w:szCs w:val="24"/>
        </w:rPr>
      </w:pPr>
      <w:r w:rsidRPr="00A329A4">
        <w:rPr>
          <w:i/>
          <w:iCs/>
          <w:szCs w:val="24"/>
        </w:rPr>
        <w:t>Construction of IGI INTERAGRO DAIRY PLANT PROJECT in NUBARIYA “</w:t>
      </w:r>
      <w:proofErr w:type="spellStart"/>
      <w:r w:rsidRPr="00A329A4">
        <w:rPr>
          <w:i/>
          <w:iCs/>
          <w:szCs w:val="24"/>
        </w:rPr>
        <w:t>Bayti</w:t>
      </w:r>
      <w:proofErr w:type="spellEnd"/>
      <w:r w:rsidRPr="00A329A4">
        <w:rPr>
          <w:i/>
          <w:iCs/>
          <w:szCs w:val="24"/>
        </w:rPr>
        <w:t xml:space="preserve"> milk factory”. An </w:t>
      </w:r>
      <w:r w:rsidRPr="00A329A4">
        <w:rPr>
          <w:b/>
          <w:bCs/>
          <w:i/>
          <w:iCs/>
          <w:szCs w:val="24"/>
        </w:rPr>
        <w:t>EPC</w:t>
      </w:r>
      <w:r w:rsidRPr="00A329A4">
        <w:rPr>
          <w:i/>
          <w:iCs/>
          <w:szCs w:val="24"/>
        </w:rPr>
        <w:t xml:space="preserve"> contract from 02.06.2001 til</w:t>
      </w:r>
      <w:r w:rsidR="006C0B62">
        <w:rPr>
          <w:i/>
          <w:iCs/>
          <w:szCs w:val="24"/>
        </w:rPr>
        <w:t>l 31.10.2003. Process equipment</w:t>
      </w:r>
      <w:r w:rsidRPr="00A329A4">
        <w:rPr>
          <w:i/>
          <w:iCs/>
          <w:szCs w:val="24"/>
        </w:rPr>
        <w:t xml:space="preserve"> supplied and installed by </w:t>
      </w:r>
      <w:r w:rsidRPr="00A329A4">
        <w:rPr>
          <w:b/>
          <w:bCs/>
          <w:i/>
          <w:iCs/>
          <w:szCs w:val="24"/>
        </w:rPr>
        <w:t>GEA Process Technologies – Ireland</w:t>
      </w:r>
      <w:r w:rsidRPr="00A329A4">
        <w:rPr>
          <w:i/>
          <w:iCs/>
          <w:szCs w:val="24"/>
        </w:rPr>
        <w:t>. I was responsible for installation and commissioning of steam, condensed water (pumped and gravity), fuel oil, compressed air, treated water, chilled water, plumbing, cooling water, effluent, foul &amp;</w:t>
      </w:r>
      <w:r w:rsidR="006C0B62" w:rsidRPr="00A329A4">
        <w:rPr>
          <w:i/>
          <w:iCs/>
          <w:szCs w:val="24"/>
        </w:rPr>
        <w:t>firefighting</w:t>
      </w:r>
      <w:r w:rsidRPr="00A329A4">
        <w:rPr>
          <w:i/>
          <w:iCs/>
          <w:szCs w:val="24"/>
        </w:rPr>
        <w:t xml:space="preserve"> systems. Total amount of Electro-mechanical works is </w:t>
      </w:r>
      <w:r w:rsidRPr="00A329A4">
        <w:rPr>
          <w:b/>
          <w:bCs/>
          <w:i/>
          <w:iCs/>
          <w:szCs w:val="24"/>
        </w:rPr>
        <w:t>US$30 million</w:t>
      </w:r>
      <w:r w:rsidRPr="00A329A4">
        <w:rPr>
          <w:i/>
          <w:iCs/>
          <w:szCs w:val="24"/>
        </w:rPr>
        <w:t xml:space="preserve">. I prepared variation orders and </w:t>
      </w:r>
      <w:r w:rsidRPr="00A329A4">
        <w:rPr>
          <w:i/>
          <w:iCs/>
          <w:szCs w:val="24"/>
        </w:rPr>
        <w:lastRenderedPageBreak/>
        <w:t>claims related to mechanical works such as claim for extension of time and additional costs due to</w:t>
      </w:r>
      <w:r w:rsidR="004077AC">
        <w:rPr>
          <w:i/>
          <w:iCs/>
          <w:szCs w:val="24"/>
        </w:rPr>
        <w:t xml:space="preserve"> delay of P&amp;ID of the process.</w:t>
      </w:r>
    </w:p>
    <w:p w:rsidR="00A329A4" w:rsidRPr="004858FE" w:rsidRDefault="004077AC" w:rsidP="004858FE">
      <w:pPr>
        <w:pStyle w:val="BodyTextIndent"/>
        <w:numPr>
          <w:ilvl w:val="0"/>
          <w:numId w:val="31"/>
        </w:numPr>
        <w:tabs>
          <w:tab w:val="left" w:pos="7920"/>
        </w:tabs>
        <w:spacing w:line="360" w:lineRule="auto"/>
        <w:ind w:right="-35"/>
        <w:rPr>
          <w:i/>
          <w:iCs/>
          <w:szCs w:val="24"/>
        </w:rPr>
      </w:pPr>
      <w:r w:rsidRPr="00A329A4">
        <w:rPr>
          <w:i/>
          <w:iCs/>
          <w:szCs w:val="24"/>
        </w:rPr>
        <w:t>Tendering department from 01.11.2003 till 20.06.2004 responsible for mechanical works estimation including materials take off required for tenders.</w:t>
      </w:r>
    </w:p>
    <w:p w:rsidR="00ED4137" w:rsidRPr="006D56BD" w:rsidRDefault="00ED4137" w:rsidP="00D50049">
      <w:pPr>
        <w:tabs>
          <w:tab w:val="left" w:pos="7920"/>
        </w:tabs>
        <w:spacing w:before="120" w:after="120" w:line="360" w:lineRule="auto"/>
        <w:ind w:right="1440"/>
        <w:jc w:val="lowKashida"/>
        <w:rPr>
          <w:i/>
          <w:iCs/>
          <w:sz w:val="16"/>
          <w:szCs w:val="16"/>
        </w:rPr>
      </w:pPr>
    </w:p>
    <w:p w:rsidR="00B61BA2" w:rsidRPr="00D50049" w:rsidRDefault="007B2432" w:rsidP="007B084D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 w:rsidRPr="00A329A4">
        <w:rPr>
          <w:b/>
          <w:bCs/>
          <w:i/>
          <w:iCs/>
          <w:szCs w:val="24"/>
        </w:rPr>
        <w:t xml:space="preserve">Head of </w:t>
      </w:r>
      <w:r w:rsidR="00B61BA2" w:rsidRPr="00A329A4">
        <w:rPr>
          <w:b/>
          <w:bCs/>
          <w:i/>
          <w:iCs/>
          <w:szCs w:val="24"/>
        </w:rPr>
        <w:t>Technical Office</w:t>
      </w:r>
      <w:r w:rsidR="001004BF">
        <w:rPr>
          <w:b/>
          <w:bCs/>
          <w:i/>
          <w:iCs/>
          <w:szCs w:val="24"/>
        </w:rPr>
        <w:t xml:space="preserve"> </w:t>
      </w:r>
      <w:r w:rsidR="007B084D">
        <w:rPr>
          <w:b/>
          <w:bCs/>
          <w:i/>
          <w:iCs/>
          <w:szCs w:val="24"/>
        </w:rPr>
        <w:t xml:space="preserve">                                                             </w:t>
      </w:r>
      <w:r w:rsidR="00261F75" w:rsidRPr="00D50049">
        <w:rPr>
          <w:szCs w:val="24"/>
        </w:rPr>
        <w:t>Apr</w:t>
      </w:r>
      <w:r w:rsidR="008D6C41" w:rsidRPr="00D50049">
        <w:rPr>
          <w:szCs w:val="24"/>
        </w:rPr>
        <w:t xml:space="preserve">1998:  </w:t>
      </w:r>
      <w:r w:rsidR="00302247" w:rsidRPr="00D50049">
        <w:rPr>
          <w:szCs w:val="24"/>
        </w:rPr>
        <w:t xml:space="preserve">May </w:t>
      </w:r>
      <w:r w:rsidR="00B61BA2" w:rsidRPr="00D50049">
        <w:rPr>
          <w:szCs w:val="24"/>
        </w:rPr>
        <w:t>2000</w:t>
      </w:r>
    </w:p>
    <w:p w:rsidR="00B61BA2" w:rsidRPr="00A329A4" w:rsidRDefault="00C36264" w:rsidP="00566782">
      <w:pPr>
        <w:spacing w:before="120" w:after="120" w:line="360" w:lineRule="auto"/>
        <w:ind w:left="360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In UNITED ENGINEERS Co. FOR FOUNDATIONS &amp; CONSTRUCTIONS</w:t>
      </w:r>
      <w:r w:rsidR="00B61BA2" w:rsidRPr="00A329A4">
        <w:rPr>
          <w:i/>
          <w:iCs/>
          <w:szCs w:val="24"/>
        </w:rPr>
        <w:t>.</w:t>
      </w:r>
    </w:p>
    <w:p w:rsidR="00B61BA2" w:rsidRPr="00A329A4" w:rsidRDefault="009311A8" w:rsidP="00566782">
      <w:pPr>
        <w:spacing w:before="120" w:after="120" w:line="360" w:lineRule="auto"/>
        <w:ind w:left="360"/>
        <w:jc w:val="lowKashida"/>
        <w:rPr>
          <w:i/>
          <w:iCs/>
          <w:szCs w:val="24"/>
        </w:rPr>
      </w:pPr>
      <w:r>
        <w:rPr>
          <w:i/>
          <w:iCs/>
          <w:szCs w:val="24"/>
        </w:rPr>
        <w:t xml:space="preserve">Main Contractor Worked </w:t>
      </w:r>
      <w:r w:rsidR="00B61BA2" w:rsidRPr="00A329A4">
        <w:rPr>
          <w:i/>
          <w:iCs/>
          <w:szCs w:val="24"/>
        </w:rPr>
        <w:t>in the following projects:</w:t>
      </w:r>
    </w:p>
    <w:p w:rsidR="00B61BA2" w:rsidRPr="00A329A4" w:rsidRDefault="00B61BA2" w:rsidP="00322CC3">
      <w:pPr>
        <w:numPr>
          <w:ilvl w:val="1"/>
          <w:numId w:val="7"/>
        </w:numPr>
        <w:tabs>
          <w:tab w:val="num" w:pos="1080"/>
        </w:tabs>
        <w:spacing w:before="120" w:after="120" w:line="360" w:lineRule="auto"/>
        <w:ind w:left="1080" w:right="-35" w:hanging="357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>Construction of AL-IMAN</w:t>
      </w:r>
      <w:r w:rsidR="003E7366">
        <w:rPr>
          <w:i/>
          <w:iCs/>
          <w:szCs w:val="24"/>
        </w:rPr>
        <w:t xml:space="preserve"> </w:t>
      </w:r>
      <w:r w:rsidRPr="00A329A4">
        <w:rPr>
          <w:i/>
          <w:iCs/>
          <w:szCs w:val="24"/>
        </w:rPr>
        <w:t xml:space="preserve">Prep School at </w:t>
      </w:r>
      <w:smartTag w:uri="urn:schemas-microsoft-com:office:smarttags" w:element="PlaceName">
        <w:r w:rsidRPr="00A329A4">
          <w:rPr>
            <w:i/>
            <w:iCs/>
            <w:szCs w:val="24"/>
          </w:rPr>
          <w:t>ABU</w:t>
        </w:r>
      </w:smartTag>
      <w:r w:rsidRPr="00A329A4">
        <w:rPr>
          <w:i/>
          <w:iCs/>
          <w:szCs w:val="24"/>
        </w:rPr>
        <w:t>EL-MATAMEER</w:t>
      </w:r>
      <w:r w:rsidR="003E7366">
        <w:rPr>
          <w:i/>
          <w:iCs/>
          <w:szCs w:val="24"/>
        </w:rPr>
        <w:t xml:space="preserve"> </w:t>
      </w:r>
      <w:r w:rsidRPr="00A329A4">
        <w:rPr>
          <w:i/>
          <w:iCs/>
          <w:szCs w:val="24"/>
        </w:rPr>
        <w:t>Town.</w:t>
      </w:r>
    </w:p>
    <w:p w:rsidR="00B61BA2" w:rsidRPr="00322CC3" w:rsidRDefault="00B61BA2" w:rsidP="00322CC3">
      <w:pPr>
        <w:numPr>
          <w:ilvl w:val="1"/>
          <w:numId w:val="7"/>
        </w:numPr>
        <w:tabs>
          <w:tab w:val="num" w:pos="1080"/>
        </w:tabs>
        <w:spacing w:before="120" w:after="120" w:line="360" w:lineRule="auto"/>
        <w:ind w:left="1080" w:right="-35" w:hanging="357"/>
        <w:jc w:val="lowKashida"/>
        <w:rPr>
          <w:i/>
          <w:iCs/>
          <w:szCs w:val="24"/>
        </w:rPr>
      </w:pPr>
      <w:r w:rsidRPr="00A329A4">
        <w:rPr>
          <w:i/>
          <w:iCs/>
          <w:szCs w:val="24"/>
        </w:rPr>
        <w:t xml:space="preserve">Construction of EL-NOUR Religious Institute at </w:t>
      </w:r>
      <w:smartTag w:uri="urn:schemas-microsoft-com:office:smarttags" w:element="PlaceName">
        <w:r w:rsidRPr="00A329A4">
          <w:rPr>
            <w:i/>
            <w:iCs/>
            <w:szCs w:val="24"/>
          </w:rPr>
          <w:t>ABU</w:t>
        </w:r>
      </w:smartTag>
      <w:r w:rsidRPr="00A329A4">
        <w:rPr>
          <w:i/>
          <w:iCs/>
          <w:szCs w:val="24"/>
        </w:rPr>
        <w:t>EL-MATAMEER</w:t>
      </w:r>
      <w:r w:rsidR="003E7366">
        <w:rPr>
          <w:i/>
          <w:iCs/>
          <w:szCs w:val="24"/>
        </w:rPr>
        <w:t xml:space="preserve"> </w:t>
      </w:r>
      <w:r w:rsidRPr="00A329A4">
        <w:rPr>
          <w:i/>
          <w:iCs/>
          <w:szCs w:val="24"/>
        </w:rPr>
        <w:t>Town.</w:t>
      </w:r>
      <w:r w:rsidR="003E7366">
        <w:rPr>
          <w:i/>
          <w:iCs/>
          <w:szCs w:val="24"/>
        </w:rPr>
        <w:t xml:space="preserve"> </w:t>
      </w:r>
      <w:r w:rsidRPr="00322CC3">
        <w:rPr>
          <w:szCs w:val="24"/>
        </w:rPr>
        <w:t xml:space="preserve">Responsible for water supply, sanitary drainage and </w:t>
      </w:r>
      <w:r w:rsidR="00ED4137" w:rsidRPr="00322CC3">
        <w:rPr>
          <w:szCs w:val="24"/>
        </w:rPr>
        <w:t>firefighting</w:t>
      </w:r>
      <w:r w:rsidRPr="00322CC3">
        <w:rPr>
          <w:szCs w:val="24"/>
        </w:rPr>
        <w:t xml:space="preserve"> works.</w:t>
      </w:r>
    </w:p>
    <w:p w:rsidR="000C2729" w:rsidRPr="006D56BD" w:rsidRDefault="000C2729" w:rsidP="00566782">
      <w:pPr>
        <w:spacing w:before="240" w:after="120" w:line="360" w:lineRule="auto"/>
        <w:ind w:left="360" w:right="720"/>
        <w:jc w:val="lowKashida"/>
        <w:rPr>
          <w:b/>
          <w:bCs/>
          <w:i/>
          <w:iCs/>
          <w:sz w:val="16"/>
          <w:szCs w:val="16"/>
        </w:rPr>
      </w:pPr>
    </w:p>
    <w:p w:rsidR="00B61BA2" w:rsidRPr="00D50049" w:rsidRDefault="00F710D0" w:rsidP="00D50049">
      <w:pPr>
        <w:pStyle w:val="ListParagraph"/>
        <w:numPr>
          <w:ilvl w:val="0"/>
          <w:numId w:val="32"/>
        </w:numPr>
        <w:spacing w:before="120" w:after="120" w:line="360" w:lineRule="auto"/>
        <w:ind w:right="720"/>
        <w:jc w:val="lowKashida"/>
        <w:rPr>
          <w:b/>
          <w:bCs/>
          <w:i/>
          <w:iCs/>
          <w:szCs w:val="24"/>
        </w:rPr>
      </w:pPr>
      <w:r w:rsidRPr="00A329A4">
        <w:rPr>
          <w:b/>
          <w:bCs/>
          <w:i/>
          <w:iCs/>
          <w:szCs w:val="24"/>
        </w:rPr>
        <w:t xml:space="preserve"> Head of Technical O</w:t>
      </w:r>
      <w:r w:rsidR="00B61BA2" w:rsidRPr="00A329A4">
        <w:rPr>
          <w:b/>
          <w:bCs/>
          <w:i/>
          <w:iCs/>
          <w:szCs w:val="24"/>
        </w:rPr>
        <w:t>ffice</w:t>
      </w:r>
      <w:r w:rsidR="00693E60" w:rsidRPr="00D50049">
        <w:rPr>
          <w:b/>
          <w:bCs/>
          <w:i/>
          <w:iCs/>
          <w:szCs w:val="24"/>
        </w:rPr>
        <w:tab/>
      </w:r>
      <w:r w:rsidR="007B084D">
        <w:rPr>
          <w:b/>
          <w:bCs/>
          <w:i/>
          <w:iCs/>
          <w:szCs w:val="24"/>
        </w:rPr>
        <w:t xml:space="preserve">                                                           </w:t>
      </w:r>
      <w:r w:rsidR="00693E60" w:rsidRPr="00D50049">
        <w:rPr>
          <w:b/>
          <w:bCs/>
          <w:i/>
          <w:iCs/>
          <w:szCs w:val="24"/>
        </w:rPr>
        <w:tab/>
      </w:r>
      <w:r w:rsidR="009311A8" w:rsidRPr="00D50049">
        <w:rPr>
          <w:szCs w:val="24"/>
        </w:rPr>
        <w:t>Apr</w:t>
      </w:r>
      <w:r w:rsidR="00693E60" w:rsidRPr="00D50049">
        <w:rPr>
          <w:szCs w:val="24"/>
        </w:rPr>
        <w:t xml:space="preserve">1993: </w:t>
      </w:r>
      <w:r w:rsidR="009311A8" w:rsidRPr="00D50049">
        <w:rPr>
          <w:szCs w:val="24"/>
        </w:rPr>
        <w:t>Sep</w:t>
      </w:r>
      <w:r w:rsidR="00B61BA2" w:rsidRPr="00D50049">
        <w:rPr>
          <w:szCs w:val="24"/>
        </w:rPr>
        <w:t>1997</w:t>
      </w:r>
    </w:p>
    <w:p w:rsidR="00FE1C31" w:rsidRPr="00A329A4" w:rsidRDefault="00B61BA2" w:rsidP="00566782">
      <w:pPr>
        <w:pStyle w:val="NormalWeb"/>
        <w:spacing w:line="360" w:lineRule="auto"/>
        <w:ind w:left="360"/>
        <w:rPr>
          <w:rFonts w:ascii="Times New Roman" w:hAnsi="Times New Roman" w:cs="Traditional Arabic"/>
          <w:i/>
          <w:iCs/>
          <w:color w:val="auto"/>
          <w:sz w:val="24"/>
          <w:szCs w:val="24"/>
        </w:rPr>
      </w:pP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In the CO-OPERATIVE SOCIETY FOR PRODUCTION, BUILDING &amp; ERECTION the </w:t>
      </w:r>
      <w:r w:rsidR="006134CC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main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contractor of </w:t>
      </w:r>
      <w:r w:rsidR="002E4838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project</w:t>
      </w:r>
      <w:r w:rsidR="008F417F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#9A</w:t>
      </w:r>
      <w:r w:rsidR="002E4838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to install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potable water pipelines in</w:t>
      </w:r>
      <w:r w:rsidR="002E4838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KAFR EL-DAWAR &amp; NUBARIA</w:t>
      </w:r>
      <w:r w:rsidR="006134CC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–a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major world bank funded project</w:t>
      </w:r>
      <w:r w:rsidR="006134CC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-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to rehabilitate, upgrade and extend the water supply facilities for the whole of BEHEIRA Governorate</w:t>
      </w:r>
      <w:r w:rsidR="006B243A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- EGYPT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. Responsible for </w:t>
      </w:r>
      <w:r w:rsidR="007B2432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preparing cost and time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claims and arbitration</w:t>
      </w:r>
      <w:r w:rsidR="001259D9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documents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, monthly statements, variation orders, </w:t>
      </w:r>
      <w:r w:rsidR="007B2432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review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shop drawings, </w:t>
      </w:r>
      <w:r w:rsidR="006B243A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obtaining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governmental work permissions, </w:t>
      </w:r>
      <w:r w:rsidR="00086502" w:rsidRPr="00086502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Liaising with the </w:t>
      </w:r>
      <w:r w:rsidR="008F417F" w:rsidRPr="00086502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Client </w:t>
      </w:r>
      <w:r w:rsidR="008F417F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(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national organization of potable water and sanitary drainage) and the consultant (Binnie Taylor Egypt in association with Dr. Ahmed Abdel-</w:t>
      </w:r>
      <w:proofErr w:type="spellStart"/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Warith</w:t>
      </w:r>
      <w:proofErr w:type="spellEnd"/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)</w:t>
      </w:r>
      <w:r w:rsidR="0043395F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,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procurement and stores sector, sub-cont</w:t>
      </w:r>
      <w:r w:rsidR="008F417F">
        <w:rPr>
          <w:rFonts w:ascii="Times New Roman" w:hAnsi="Times New Roman" w:cs="Traditional Arabic"/>
          <w:i/>
          <w:iCs/>
          <w:color w:val="auto"/>
          <w:sz w:val="24"/>
          <w:szCs w:val="24"/>
        </w:rPr>
        <w:t>ractors</w:t>
      </w:r>
      <w:r w:rsidR="006134CC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monthly invoices</w:t>
      </w:r>
      <w:r w:rsidR="0043395F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, liaising with client / </w:t>
      </w:r>
      <w:r w:rsidR="00086502">
        <w:rPr>
          <w:rFonts w:ascii="Times New Roman" w:hAnsi="Times New Roman" w:cs="Traditional Arabic"/>
          <w:i/>
          <w:iCs/>
          <w:color w:val="auto"/>
          <w:sz w:val="24"/>
          <w:szCs w:val="24"/>
        </w:rPr>
        <w:t>consultant on invoicing issues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. This project was to install 135km DCI pipelines of various diameters </w:t>
      </w:r>
      <w:r w:rsidR="00086502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ranged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from 100mm </w:t>
      </w:r>
      <w:r w:rsidR="006134CC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up 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to 1000mm including supply of all related valves and fittings. Total amount of the project was </w:t>
      </w:r>
      <w:r w:rsidR="0085338B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US$7.5</w:t>
      </w:r>
      <w:r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>million.</w:t>
      </w:r>
      <w:r w:rsidR="00FE1C31" w:rsidRPr="00A329A4">
        <w:rPr>
          <w:rFonts w:ascii="Times New Roman" w:hAnsi="Times New Roman" w:cs="Traditional Arabic"/>
          <w:i/>
          <w:iCs/>
          <w:color w:val="auto"/>
          <w:sz w:val="24"/>
          <w:szCs w:val="24"/>
        </w:rPr>
        <w:t xml:space="preserve"> I prepared variation orders for:</w:t>
      </w:r>
    </w:p>
    <w:p w:rsidR="00FE1C31" w:rsidRPr="00A329A4" w:rsidRDefault="00FE1C31" w:rsidP="00566782">
      <w:pPr>
        <w:pStyle w:val="BodyTextIndent2"/>
        <w:numPr>
          <w:ilvl w:val="0"/>
          <w:numId w:val="29"/>
        </w:numPr>
        <w:spacing w:line="360" w:lineRule="auto"/>
        <w:jc w:val="lowKashida"/>
        <w:rPr>
          <w:i/>
          <w:iCs/>
          <w:sz w:val="24"/>
          <w:szCs w:val="24"/>
        </w:rPr>
      </w:pPr>
      <w:r w:rsidRPr="00A329A4">
        <w:rPr>
          <w:i/>
          <w:iCs/>
          <w:sz w:val="24"/>
          <w:szCs w:val="24"/>
        </w:rPr>
        <w:t>DN1000mm ductile cast iron twin raw water pipelines for NUBARIYA water treatment plant from intake</w:t>
      </w:r>
      <w:r w:rsidR="00086502">
        <w:rPr>
          <w:i/>
          <w:iCs/>
          <w:sz w:val="24"/>
          <w:szCs w:val="24"/>
        </w:rPr>
        <w:t xml:space="preserve"> point</w:t>
      </w:r>
      <w:r w:rsidRPr="00A329A4">
        <w:rPr>
          <w:i/>
          <w:iCs/>
          <w:sz w:val="24"/>
          <w:szCs w:val="24"/>
        </w:rPr>
        <w:t xml:space="preserve"> to the plant</w:t>
      </w:r>
      <w:r w:rsidR="00086502">
        <w:rPr>
          <w:i/>
          <w:iCs/>
          <w:sz w:val="24"/>
          <w:szCs w:val="24"/>
        </w:rPr>
        <w:t xml:space="preserve"> location (1800m)</w:t>
      </w:r>
      <w:r w:rsidRPr="00A329A4">
        <w:rPr>
          <w:i/>
          <w:iCs/>
          <w:sz w:val="24"/>
          <w:szCs w:val="24"/>
        </w:rPr>
        <w:t>.</w:t>
      </w:r>
    </w:p>
    <w:p w:rsidR="00FE1C31" w:rsidRPr="00A329A4" w:rsidRDefault="00FE1C31" w:rsidP="00566782">
      <w:pPr>
        <w:pStyle w:val="BodyTextIndent2"/>
        <w:numPr>
          <w:ilvl w:val="0"/>
          <w:numId w:val="29"/>
        </w:numPr>
        <w:spacing w:line="360" w:lineRule="auto"/>
        <w:jc w:val="lowKashida"/>
        <w:rPr>
          <w:i/>
          <w:iCs/>
          <w:sz w:val="24"/>
          <w:szCs w:val="24"/>
        </w:rPr>
      </w:pPr>
      <w:r w:rsidRPr="00A329A4">
        <w:rPr>
          <w:i/>
          <w:iCs/>
          <w:sz w:val="24"/>
          <w:szCs w:val="24"/>
        </w:rPr>
        <w:t xml:space="preserve">DN900&amp;300mm ductile cast iron pipelines of filters backwash </w:t>
      </w:r>
      <w:r w:rsidR="00086502">
        <w:rPr>
          <w:i/>
          <w:iCs/>
          <w:sz w:val="24"/>
          <w:szCs w:val="24"/>
        </w:rPr>
        <w:t xml:space="preserve">from </w:t>
      </w:r>
      <w:r w:rsidRPr="00A329A4">
        <w:rPr>
          <w:i/>
          <w:iCs/>
          <w:sz w:val="24"/>
          <w:szCs w:val="24"/>
        </w:rPr>
        <w:t>KAFR El-DAWAR water treatment plant</w:t>
      </w:r>
      <w:r w:rsidR="00086502">
        <w:rPr>
          <w:i/>
          <w:iCs/>
          <w:sz w:val="24"/>
          <w:szCs w:val="24"/>
        </w:rPr>
        <w:t xml:space="preserve"> to the drain point (3500m)</w:t>
      </w:r>
      <w:r w:rsidRPr="00A329A4">
        <w:rPr>
          <w:i/>
          <w:iCs/>
          <w:sz w:val="24"/>
          <w:szCs w:val="24"/>
        </w:rPr>
        <w:t xml:space="preserve">. </w:t>
      </w:r>
    </w:p>
    <w:p w:rsidR="00FE1C31" w:rsidRPr="00A329A4" w:rsidRDefault="00FE1C31" w:rsidP="00566782">
      <w:pPr>
        <w:pStyle w:val="BodyTextIndent2"/>
        <w:numPr>
          <w:ilvl w:val="0"/>
          <w:numId w:val="29"/>
        </w:numPr>
        <w:spacing w:line="360" w:lineRule="auto"/>
        <w:jc w:val="lowKashida"/>
        <w:rPr>
          <w:i/>
          <w:iCs/>
          <w:sz w:val="24"/>
          <w:szCs w:val="24"/>
        </w:rPr>
      </w:pPr>
      <w:r w:rsidRPr="00A329A4">
        <w:rPr>
          <w:i/>
          <w:iCs/>
          <w:sz w:val="24"/>
          <w:szCs w:val="24"/>
        </w:rPr>
        <w:lastRenderedPageBreak/>
        <w:t>8 Nos. steel trusses required for over canals pipelines crossings.</w:t>
      </w:r>
    </w:p>
    <w:p w:rsidR="00FE1C31" w:rsidRPr="00A329A4" w:rsidRDefault="00FE1C31" w:rsidP="00566782">
      <w:pPr>
        <w:pStyle w:val="BodyTextIndent2"/>
        <w:numPr>
          <w:ilvl w:val="0"/>
          <w:numId w:val="29"/>
        </w:numPr>
        <w:spacing w:line="360" w:lineRule="auto"/>
        <w:jc w:val="lowKashida"/>
        <w:rPr>
          <w:i/>
          <w:iCs/>
          <w:sz w:val="24"/>
          <w:szCs w:val="24"/>
        </w:rPr>
      </w:pPr>
      <w:r w:rsidRPr="00A329A4">
        <w:rPr>
          <w:i/>
          <w:iCs/>
          <w:sz w:val="24"/>
          <w:szCs w:val="24"/>
        </w:rPr>
        <w:t>2 Nos. under high way pipelines crossings (DN500&amp;400mm) at KAFR EL-DAWAR.</w:t>
      </w:r>
    </w:p>
    <w:p w:rsidR="00FE1C31" w:rsidRDefault="00FE1C31" w:rsidP="00566782">
      <w:pPr>
        <w:pStyle w:val="BodyTextIndent2"/>
        <w:numPr>
          <w:ilvl w:val="0"/>
          <w:numId w:val="29"/>
        </w:numPr>
        <w:spacing w:line="360" w:lineRule="auto"/>
        <w:jc w:val="lowKashida"/>
        <w:rPr>
          <w:i/>
          <w:iCs/>
          <w:sz w:val="24"/>
          <w:szCs w:val="24"/>
        </w:rPr>
      </w:pPr>
      <w:r w:rsidRPr="00A329A4">
        <w:rPr>
          <w:i/>
          <w:iCs/>
          <w:sz w:val="24"/>
          <w:szCs w:val="24"/>
        </w:rPr>
        <w:t>2 Nos. under railway pipeline crossings (DN700&amp;400mm) at KAFR EL-DAWAR.</w:t>
      </w:r>
    </w:p>
    <w:p w:rsidR="00684314" w:rsidRDefault="00086502" w:rsidP="00A71881">
      <w:pPr>
        <w:pStyle w:val="BodyTextIndent2"/>
        <w:numPr>
          <w:ilvl w:val="0"/>
          <w:numId w:val="29"/>
        </w:numPr>
        <w:spacing w:line="360" w:lineRule="auto"/>
        <w:jc w:val="lowKashid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DN400mm under canal crossing at KAFR EL-DAWAR.</w:t>
      </w:r>
    </w:p>
    <w:sectPr w:rsidR="00684314" w:rsidSect="00621F1E">
      <w:footerReference w:type="even" r:id="rId20"/>
      <w:footerReference w:type="default" r:id="rId21"/>
      <w:endnotePr>
        <w:numFmt w:val="arabicAbjad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1F" w:rsidRDefault="00F0391F">
      <w:r>
        <w:separator/>
      </w:r>
    </w:p>
  </w:endnote>
  <w:endnote w:type="continuationSeparator" w:id="0">
    <w:p w:rsidR="00F0391F" w:rsidRDefault="00F0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xaxax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4" w:rsidRDefault="003E2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29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9A4" w:rsidRDefault="00A32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4" w:rsidRDefault="003E2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29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9B1">
      <w:rPr>
        <w:rStyle w:val="PageNumber"/>
        <w:noProof/>
      </w:rPr>
      <w:t>1</w:t>
    </w:r>
    <w:r>
      <w:rPr>
        <w:rStyle w:val="PageNumber"/>
      </w:rPr>
      <w:fldChar w:fldCharType="end"/>
    </w:r>
  </w:p>
  <w:p w:rsidR="00A329A4" w:rsidRDefault="00A32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1F" w:rsidRDefault="00F0391F">
      <w:r>
        <w:separator/>
      </w:r>
    </w:p>
  </w:footnote>
  <w:footnote w:type="continuationSeparator" w:id="0">
    <w:p w:rsidR="00F0391F" w:rsidRDefault="00F0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B9"/>
    <w:multiLevelType w:val="hybridMultilevel"/>
    <w:tmpl w:val="865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4EE"/>
    <w:multiLevelType w:val="hybridMultilevel"/>
    <w:tmpl w:val="3A80B326"/>
    <w:lvl w:ilvl="0" w:tplc="0BA8893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3155BA9"/>
    <w:multiLevelType w:val="hybridMultilevel"/>
    <w:tmpl w:val="78B05D82"/>
    <w:lvl w:ilvl="0" w:tplc="420C30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718C9B5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98C2E48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EE90C01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526652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5740C49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756E9CD8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A0EC1AE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3360561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64940F7"/>
    <w:multiLevelType w:val="hybridMultilevel"/>
    <w:tmpl w:val="1C16C548"/>
    <w:lvl w:ilvl="0" w:tplc="B25E5A5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130AA82A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CE24E8C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AA5865E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6FCEB02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F0593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11FC520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10944216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C5E257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9FF1B38"/>
    <w:multiLevelType w:val="hybridMultilevel"/>
    <w:tmpl w:val="F852F00C"/>
    <w:lvl w:ilvl="0" w:tplc="447826A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1BC8AA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2E5AB2B8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3E2E8B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C0C0D5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95B01B2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830AACAC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B8D671E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E9CE35C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8245339"/>
    <w:multiLevelType w:val="hybridMultilevel"/>
    <w:tmpl w:val="F55EC39E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6">
    <w:nsid w:val="1A3046FA"/>
    <w:multiLevelType w:val="hybridMultilevel"/>
    <w:tmpl w:val="5460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A6F03"/>
    <w:multiLevelType w:val="hybridMultilevel"/>
    <w:tmpl w:val="0C20A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D54C6"/>
    <w:multiLevelType w:val="hybridMultilevel"/>
    <w:tmpl w:val="D4EE6E20"/>
    <w:lvl w:ilvl="0" w:tplc="980CA3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370D"/>
    <w:multiLevelType w:val="hybridMultilevel"/>
    <w:tmpl w:val="5EDC9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A2644"/>
    <w:multiLevelType w:val="hybridMultilevel"/>
    <w:tmpl w:val="53AAF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A75198"/>
    <w:multiLevelType w:val="hybridMultilevel"/>
    <w:tmpl w:val="EF2CED2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5D14B35"/>
    <w:multiLevelType w:val="hybridMultilevel"/>
    <w:tmpl w:val="C158EA30"/>
    <w:lvl w:ilvl="0" w:tplc="0A723968">
      <w:start w:val="1"/>
      <w:numFmt w:val="lowerRoman"/>
      <w:lvlText w:val="%1-"/>
      <w:lvlJc w:val="left"/>
      <w:pPr>
        <w:tabs>
          <w:tab w:val="num" w:pos="1383"/>
        </w:tabs>
        <w:ind w:left="1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3">
    <w:nsid w:val="38A55031"/>
    <w:multiLevelType w:val="hybridMultilevel"/>
    <w:tmpl w:val="56B274EC"/>
    <w:lvl w:ilvl="0" w:tplc="D1CAC8D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AA62178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69C40A3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122ED2B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19B6B7D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C246A2F6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4162AC1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7BFE502A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CD443DAC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9A239D9"/>
    <w:multiLevelType w:val="hybridMultilevel"/>
    <w:tmpl w:val="0624E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C485494"/>
    <w:multiLevelType w:val="hybridMultilevel"/>
    <w:tmpl w:val="FD4617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E063504"/>
    <w:multiLevelType w:val="hybridMultilevel"/>
    <w:tmpl w:val="4F8AE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3194"/>
    <w:multiLevelType w:val="hybridMultilevel"/>
    <w:tmpl w:val="593CCF70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8">
    <w:nsid w:val="44A82F86"/>
    <w:multiLevelType w:val="hybridMultilevel"/>
    <w:tmpl w:val="B3928344"/>
    <w:lvl w:ilvl="0" w:tplc="8F6CC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69B4"/>
    <w:multiLevelType w:val="hybridMultilevel"/>
    <w:tmpl w:val="EA427D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EE0D93"/>
    <w:multiLevelType w:val="hybridMultilevel"/>
    <w:tmpl w:val="4A948CD4"/>
    <w:lvl w:ilvl="0" w:tplc="9842B1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FB62792">
      <w:start w:val="1"/>
      <w:numFmt w:val="lowerRoman"/>
      <w:lvlText w:val="%2)"/>
      <w:lvlJc w:val="left"/>
      <w:pPr>
        <w:tabs>
          <w:tab w:val="num" w:pos="1260"/>
        </w:tabs>
        <w:ind w:left="1260" w:right="1440" w:hanging="360"/>
      </w:pPr>
      <w:rPr>
        <w:rFonts w:hint="default"/>
      </w:rPr>
    </w:lvl>
    <w:lvl w:ilvl="2" w:tplc="7D9656B0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1F615F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A52CADA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CAF0FEE0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89E6D63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5A4B2CE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205848E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4A67073C"/>
    <w:multiLevelType w:val="hybridMultilevel"/>
    <w:tmpl w:val="6140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94798"/>
    <w:multiLevelType w:val="hybridMultilevel"/>
    <w:tmpl w:val="9D9624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463EA"/>
    <w:multiLevelType w:val="hybridMultilevel"/>
    <w:tmpl w:val="98C2BBB4"/>
    <w:lvl w:ilvl="0" w:tplc="E6B695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E1ABD18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E850FB58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E60627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2F88C91C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AE14BC66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373C57CC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9E8E226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C92C358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C941A86"/>
    <w:multiLevelType w:val="hybridMultilevel"/>
    <w:tmpl w:val="FA80B372"/>
    <w:lvl w:ilvl="0" w:tplc="AEA478E0">
      <w:start w:val="1"/>
      <w:numFmt w:val="decimal"/>
      <w:lvlText w:val="%1.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4CD372E1"/>
    <w:multiLevelType w:val="hybridMultilevel"/>
    <w:tmpl w:val="E5BC043A"/>
    <w:lvl w:ilvl="0" w:tplc="A95CAE8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858F040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5D12F210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A7611C6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8FEE56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4BFEA93E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5BEE485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E0F8239E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DDF6E8C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4DEF17A6"/>
    <w:multiLevelType w:val="hybridMultilevel"/>
    <w:tmpl w:val="0B005BE8"/>
    <w:lvl w:ilvl="0" w:tplc="3CF4CB4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4EF3015D"/>
    <w:multiLevelType w:val="hybridMultilevel"/>
    <w:tmpl w:val="E63AC806"/>
    <w:lvl w:ilvl="0" w:tplc="308E1B3A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5AF07DCC"/>
    <w:multiLevelType w:val="hybridMultilevel"/>
    <w:tmpl w:val="83FA7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35F23"/>
    <w:multiLevelType w:val="hybridMultilevel"/>
    <w:tmpl w:val="15A25A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A3BC3"/>
    <w:multiLevelType w:val="hybridMultilevel"/>
    <w:tmpl w:val="BD5040F4"/>
    <w:lvl w:ilvl="0" w:tplc="0A723968">
      <w:start w:val="1"/>
      <w:numFmt w:val="lowerRoman"/>
      <w:lvlText w:val="%1-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00"/>
        </w:tabs>
        <w:ind w:left="2100" w:righ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>
    <w:nsid w:val="65931291"/>
    <w:multiLevelType w:val="hybridMultilevel"/>
    <w:tmpl w:val="126276A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6FE85F80"/>
    <w:multiLevelType w:val="multilevel"/>
    <w:tmpl w:val="EAE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7064D9"/>
    <w:multiLevelType w:val="hybridMultilevel"/>
    <w:tmpl w:val="27729074"/>
    <w:lvl w:ilvl="0" w:tplc="A956D570">
      <w:start w:val="1"/>
      <w:numFmt w:val="lowerRoman"/>
      <w:lvlText w:val="%1-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4">
    <w:nsid w:val="7F535A5E"/>
    <w:multiLevelType w:val="hybridMultilevel"/>
    <w:tmpl w:val="3E56E76A"/>
    <w:lvl w:ilvl="0" w:tplc="C250EDEC">
      <w:numFmt w:val="bullet"/>
      <w:lvlText w:val=""/>
      <w:lvlJc w:val="left"/>
      <w:pPr>
        <w:ind w:left="1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3"/>
  </w:num>
  <w:num w:numId="5">
    <w:abstractNumId w:val="13"/>
  </w:num>
  <w:num w:numId="6">
    <w:abstractNumId w:val="4"/>
  </w:num>
  <w:num w:numId="7">
    <w:abstractNumId w:val="20"/>
  </w:num>
  <w:num w:numId="8">
    <w:abstractNumId w:val="14"/>
  </w:num>
  <w:num w:numId="9">
    <w:abstractNumId w:val="33"/>
  </w:num>
  <w:num w:numId="10">
    <w:abstractNumId w:val="31"/>
  </w:num>
  <w:num w:numId="11">
    <w:abstractNumId w:val="12"/>
  </w:num>
  <w:num w:numId="12">
    <w:abstractNumId w:val="30"/>
  </w:num>
  <w:num w:numId="13">
    <w:abstractNumId w:val="32"/>
  </w:num>
  <w:num w:numId="14">
    <w:abstractNumId w:val="7"/>
  </w:num>
  <w:num w:numId="15">
    <w:abstractNumId w:val="15"/>
  </w:num>
  <w:num w:numId="16">
    <w:abstractNumId w:val="1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16"/>
  </w:num>
  <w:num w:numId="21">
    <w:abstractNumId w:val="34"/>
  </w:num>
  <w:num w:numId="22">
    <w:abstractNumId w:val="17"/>
  </w:num>
  <w:num w:numId="23">
    <w:abstractNumId w:val="5"/>
  </w:num>
  <w:num w:numId="24">
    <w:abstractNumId w:val="28"/>
  </w:num>
  <w:num w:numId="25">
    <w:abstractNumId w:val="9"/>
  </w:num>
  <w:num w:numId="26">
    <w:abstractNumId w:val="21"/>
  </w:num>
  <w:num w:numId="27">
    <w:abstractNumId w:val="11"/>
  </w:num>
  <w:num w:numId="28">
    <w:abstractNumId w:val="29"/>
  </w:num>
  <w:num w:numId="29">
    <w:abstractNumId w:val="6"/>
  </w:num>
  <w:num w:numId="30">
    <w:abstractNumId w:val="1"/>
  </w:num>
  <w:num w:numId="31">
    <w:abstractNumId w:val="0"/>
  </w:num>
  <w:num w:numId="32">
    <w:abstractNumId w:val="26"/>
  </w:num>
  <w:num w:numId="33">
    <w:abstractNumId w:val="18"/>
  </w:num>
  <w:num w:numId="34">
    <w:abstractNumId w:val="27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2"/>
  </w:compat>
  <w:rsids>
    <w:rsidRoot w:val="00D75DE6"/>
    <w:rsid w:val="00007A31"/>
    <w:rsid w:val="0001100D"/>
    <w:rsid w:val="00016DEA"/>
    <w:rsid w:val="00023F0B"/>
    <w:rsid w:val="00026154"/>
    <w:rsid w:val="00031127"/>
    <w:rsid w:val="00034AC4"/>
    <w:rsid w:val="0003690D"/>
    <w:rsid w:val="000373C0"/>
    <w:rsid w:val="00050C31"/>
    <w:rsid w:val="00064803"/>
    <w:rsid w:val="00072993"/>
    <w:rsid w:val="00077E2C"/>
    <w:rsid w:val="0008079E"/>
    <w:rsid w:val="000861FB"/>
    <w:rsid w:val="00086502"/>
    <w:rsid w:val="00092AE1"/>
    <w:rsid w:val="0009366F"/>
    <w:rsid w:val="000B1AEB"/>
    <w:rsid w:val="000B3979"/>
    <w:rsid w:val="000B6778"/>
    <w:rsid w:val="000C2729"/>
    <w:rsid w:val="000C5D81"/>
    <w:rsid w:val="000C624D"/>
    <w:rsid w:val="000C78ED"/>
    <w:rsid w:val="000D07DD"/>
    <w:rsid w:val="000D373F"/>
    <w:rsid w:val="000D6D43"/>
    <w:rsid w:val="000D7832"/>
    <w:rsid w:val="000E7703"/>
    <w:rsid w:val="000F1E76"/>
    <w:rsid w:val="000F3E21"/>
    <w:rsid w:val="001004BF"/>
    <w:rsid w:val="00101931"/>
    <w:rsid w:val="00102320"/>
    <w:rsid w:val="00123682"/>
    <w:rsid w:val="001259D9"/>
    <w:rsid w:val="001373EC"/>
    <w:rsid w:val="00146F08"/>
    <w:rsid w:val="00155D24"/>
    <w:rsid w:val="001661FF"/>
    <w:rsid w:val="00176BFF"/>
    <w:rsid w:val="00185812"/>
    <w:rsid w:val="001861FD"/>
    <w:rsid w:val="001926B7"/>
    <w:rsid w:val="001A19F3"/>
    <w:rsid w:val="001A2072"/>
    <w:rsid w:val="001A7FF8"/>
    <w:rsid w:val="001B2F5B"/>
    <w:rsid w:val="001C34E9"/>
    <w:rsid w:val="001C7797"/>
    <w:rsid w:val="001D2EC9"/>
    <w:rsid w:val="001E5465"/>
    <w:rsid w:val="001F480B"/>
    <w:rsid w:val="00211E08"/>
    <w:rsid w:val="00217D84"/>
    <w:rsid w:val="00227049"/>
    <w:rsid w:val="00227D4E"/>
    <w:rsid w:val="00232F5C"/>
    <w:rsid w:val="00246E5B"/>
    <w:rsid w:val="0025097F"/>
    <w:rsid w:val="00254DC4"/>
    <w:rsid w:val="00256251"/>
    <w:rsid w:val="00260198"/>
    <w:rsid w:val="00261F75"/>
    <w:rsid w:val="00263568"/>
    <w:rsid w:val="00264DA3"/>
    <w:rsid w:val="00283B49"/>
    <w:rsid w:val="00292760"/>
    <w:rsid w:val="0029422C"/>
    <w:rsid w:val="00295D29"/>
    <w:rsid w:val="002A090E"/>
    <w:rsid w:val="002A36B9"/>
    <w:rsid w:val="002B475B"/>
    <w:rsid w:val="002D2D35"/>
    <w:rsid w:val="002D2EEA"/>
    <w:rsid w:val="002E4838"/>
    <w:rsid w:val="002E4F3E"/>
    <w:rsid w:val="002F2763"/>
    <w:rsid w:val="00302049"/>
    <w:rsid w:val="00302247"/>
    <w:rsid w:val="00305259"/>
    <w:rsid w:val="00315D55"/>
    <w:rsid w:val="00322CC3"/>
    <w:rsid w:val="00332B77"/>
    <w:rsid w:val="00333965"/>
    <w:rsid w:val="00333FDD"/>
    <w:rsid w:val="00334CD0"/>
    <w:rsid w:val="003452BB"/>
    <w:rsid w:val="00346164"/>
    <w:rsid w:val="00360CC5"/>
    <w:rsid w:val="003701D6"/>
    <w:rsid w:val="00371CA6"/>
    <w:rsid w:val="00374CEE"/>
    <w:rsid w:val="00374EE6"/>
    <w:rsid w:val="0037771C"/>
    <w:rsid w:val="003929D3"/>
    <w:rsid w:val="003972C8"/>
    <w:rsid w:val="003A2493"/>
    <w:rsid w:val="003B0E4D"/>
    <w:rsid w:val="003B3DE0"/>
    <w:rsid w:val="003C56AF"/>
    <w:rsid w:val="003D5CD0"/>
    <w:rsid w:val="003E2C9D"/>
    <w:rsid w:val="003E7366"/>
    <w:rsid w:val="003F0BC8"/>
    <w:rsid w:val="003F0E4E"/>
    <w:rsid w:val="003F4642"/>
    <w:rsid w:val="00403A7B"/>
    <w:rsid w:val="004077AC"/>
    <w:rsid w:val="0041105C"/>
    <w:rsid w:val="0042155D"/>
    <w:rsid w:val="00421B33"/>
    <w:rsid w:val="00423288"/>
    <w:rsid w:val="00430B9F"/>
    <w:rsid w:val="0043395F"/>
    <w:rsid w:val="00442FA8"/>
    <w:rsid w:val="004459EB"/>
    <w:rsid w:val="00460D38"/>
    <w:rsid w:val="00470DB8"/>
    <w:rsid w:val="004741FD"/>
    <w:rsid w:val="00474576"/>
    <w:rsid w:val="00476E2E"/>
    <w:rsid w:val="00477997"/>
    <w:rsid w:val="00483F69"/>
    <w:rsid w:val="00485138"/>
    <w:rsid w:val="004858FE"/>
    <w:rsid w:val="00491389"/>
    <w:rsid w:val="004976BD"/>
    <w:rsid w:val="004A22DF"/>
    <w:rsid w:val="004B3B5B"/>
    <w:rsid w:val="004B7B76"/>
    <w:rsid w:val="004B7D65"/>
    <w:rsid w:val="004D1436"/>
    <w:rsid w:val="004D20E4"/>
    <w:rsid w:val="004D4B8C"/>
    <w:rsid w:val="004E7FCC"/>
    <w:rsid w:val="00503945"/>
    <w:rsid w:val="00503F13"/>
    <w:rsid w:val="00526ED8"/>
    <w:rsid w:val="00544A4A"/>
    <w:rsid w:val="0055008F"/>
    <w:rsid w:val="00553624"/>
    <w:rsid w:val="005639B1"/>
    <w:rsid w:val="00566782"/>
    <w:rsid w:val="00566C35"/>
    <w:rsid w:val="005709A3"/>
    <w:rsid w:val="005739A5"/>
    <w:rsid w:val="00582481"/>
    <w:rsid w:val="0059116C"/>
    <w:rsid w:val="005A3D90"/>
    <w:rsid w:val="005B22B1"/>
    <w:rsid w:val="005B6048"/>
    <w:rsid w:val="005C65A1"/>
    <w:rsid w:val="005D3729"/>
    <w:rsid w:val="005E204E"/>
    <w:rsid w:val="005E2A05"/>
    <w:rsid w:val="005E6745"/>
    <w:rsid w:val="005F626A"/>
    <w:rsid w:val="005F7217"/>
    <w:rsid w:val="006134CC"/>
    <w:rsid w:val="00616700"/>
    <w:rsid w:val="00620346"/>
    <w:rsid w:val="00621F1E"/>
    <w:rsid w:val="006321B7"/>
    <w:rsid w:val="00643707"/>
    <w:rsid w:val="00645786"/>
    <w:rsid w:val="0065537E"/>
    <w:rsid w:val="006572EA"/>
    <w:rsid w:val="006713C1"/>
    <w:rsid w:val="00674CDA"/>
    <w:rsid w:val="00676C14"/>
    <w:rsid w:val="00684314"/>
    <w:rsid w:val="00685232"/>
    <w:rsid w:val="00687136"/>
    <w:rsid w:val="00687832"/>
    <w:rsid w:val="00693E60"/>
    <w:rsid w:val="006B243A"/>
    <w:rsid w:val="006C0419"/>
    <w:rsid w:val="006C0B62"/>
    <w:rsid w:val="006C3EDE"/>
    <w:rsid w:val="006D0676"/>
    <w:rsid w:val="006D56BD"/>
    <w:rsid w:val="006D65F6"/>
    <w:rsid w:val="006D7F09"/>
    <w:rsid w:val="006E5955"/>
    <w:rsid w:val="006F1B66"/>
    <w:rsid w:val="006F2918"/>
    <w:rsid w:val="006F42C9"/>
    <w:rsid w:val="00707818"/>
    <w:rsid w:val="00712E1C"/>
    <w:rsid w:val="00724F9B"/>
    <w:rsid w:val="0072542D"/>
    <w:rsid w:val="00736D08"/>
    <w:rsid w:val="00740682"/>
    <w:rsid w:val="0074593C"/>
    <w:rsid w:val="0074668B"/>
    <w:rsid w:val="00774C9C"/>
    <w:rsid w:val="00777F27"/>
    <w:rsid w:val="00784A8F"/>
    <w:rsid w:val="007A144B"/>
    <w:rsid w:val="007A5630"/>
    <w:rsid w:val="007A72EC"/>
    <w:rsid w:val="007B084D"/>
    <w:rsid w:val="007B2432"/>
    <w:rsid w:val="007B3F78"/>
    <w:rsid w:val="007B5E70"/>
    <w:rsid w:val="007B734B"/>
    <w:rsid w:val="007C253F"/>
    <w:rsid w:val="007D3F32"/>
    <w:rsid w:val="007E5BC0"/>
    <w:rsid w:val="007F1FDB"/>
    <w:rsid w:val="007F2213"/>
    <w:rsid w:val="007F4781"/>
    <w:rsid w:val="00805378"/>
    <w:rsid w:val="00812F4F"/>
    <w:rsid w:val="00814EB9"/>
    <w:rsid w:val="00826581"/>
    <w:rsid w:val="0083025E"/>
    <w:rsid w:val="008356AA"/>
    <w:rsid w:val="00837701"/>
    <w:rsid w:val="00845059"/>
    <w:rsid w:val="00846024"/>
    <w:rsid w:val="0085338B"/>
    <w:rsid w:val="008533CD"/>
    <w:rsid w:val="00856BEB"/>
    <w:rsid w:val="00856C5F"/>
    <w:rsid w:val="0086556F"/>
    <w:rsid w:val="008707C8"/>
    <w:rsid w:val="00875F3B"/>
    <w:rsid w:val="00883EDE"/>
    <w:rsid w:val="00885688"/>
    <w:rsid w:val="00887298"/>
    <w:rsid w:val="0089291E"/>
    <w:rsid w:val="008B6877"/>
    <w:rsid w:val="008C776A"/>
    <w:rsid w:val="008D00FF"/>
    <w:rsid w:val="008D081E"/>
    <w:rsid w:val="008D51FC"/>
    <w:rsid w:val="008D60BC"/>
    <w:rsid w:val="008D6C41"/>
    <w:rsid w:val="008D7CD9"/>
    <w:rsid w:val="008F417F"/>
    <w:rsid w:val="008F461C"/>
    <w:rsid w:val="008F477C"/>
    <w:rsid w:val="008F7A77"/>
    <w:rsid w:val="0090438C"/>
    <w:rsid w:val="009070D2"/>
    <w:rsid w:val="00912091"/>
    <w:rsid w:val="00914524"/>
    <w:rsid w:val="009311A8"/>
    <w:rsid w:val="0094278E"/>
    <w:rsid w:val="00945EB0"/>
    <w:rsid w:val="00950B95"/>
    <w:rsid w:val="00970E4C"/>
    <w:rsid w:val="009751B9"/>
    <w:rsid w:val="0098719E"/>
    <w:rsid w:val="009A1DEB"/>
    <w:rsid w:val="009A1E6E"/>
    <w:rsid w:val="009A3C17"/>
    <w:rsid w:val="009A66A6"/>
    <w:rsid w:val="009B7778"/>
    <w:rsid w:val="009D368C"/>
    <w:rsid w:val="009D4E30"/>
    <w:rsid w:val="009D5575"/>
    <w:rsid w:val="009E0D38"/>
    <w:rsid w:val="00A15FE7"/>
    <w:rsid w:val="00A329A4"/>
    <w:rsid w:val="00A37464"/>
    <w:rsid w:val="00A41820"/>
    <w:rsid w:val="00A473C7"/>
    <w:rsid w:val="00A55CC4"/>
    <w:rsid w:val="00A65526"/>
    <w:rsid w:val="00A70812"/>
    <w:rsid w:val="00A71881"/>
    <w:rsid w:val="00AA721A"/>
    <w:rsid w:val="00AB508D"/>
    <w:rsid w:val="00AB79F6"/>
    <w:rsid w:val="00AC2B2C"/>
    <w:rsid w:val="00B02D90"/>
    <w:rsid w:val="00B1299F"/>
    <w:rsid w:val="00B1771C"/>
    <w:rsid w:val="00B2132D"/>
    <w:rsid w:val="00B2668A"/>
    <w:rsid w:val="00B34519"/>
    <w:rsid w:val="00B40D6F"/>
    <w:rsid w:val="00B46869"/>
    <w:rsid w:val="00B56F86"/>
    <w:rsid w:val="00B61BA2"/>
    <w:rsid w:val="00B72817"/>
    <w:rsid w:val="00B749E8"/>
    <w:rsid w:val="00B74BFC"/>
    <w:rsid w:val="00B770CE"/>
    <w:rsid w:val="00B771C5"/>
    <w:rsid w:val="00B7728E"/>
    <w:rsid w:val="00B80583"/>
    <w:rsid w:val="00B83D4E"/>
    <w:rsid w:val="00B9018D"/>
    <w:rsid w:val="00B92A6C"/>
    <w:rsid w:val="00B92F24"/>
    <w:rsid w:val="00BA50DE"/>
    <w:rsid w:val="00BA59F6"/>
    <w:rsid w:val="00BA63A9"/>
    <w:rsid w:val="00BA7F42"/>
    <w:rsid w:val="00BB4DF1"/>
    <w:rsid w:val="00BD3AA0"/>
    <w:rsid w:val="00BD7804"/>
    <w:rsid w:val="00BE2123"/>
    <w:rsid w:val="00BE4B85"/>
    <w:rsid w:val="00BE4C1A"/>
    <w:rsid w:val="00BE6E0D"/>
    <w:rsid w:val="00BF2CAF"/>
    <w:rsid w:val="00BF76F8"/>
    <w:rsid w:val="00C04E9B"/>
    <w:rsid w:val="00C1563C"/>
    <w:rsid w:val="00C36264"/>
    <w:rsid w:val="00C42BA9"/>
    <w:rsid w:val="00C44AFB"/>
    <w:rsid w:val="00C50538"/>
    <w:rsid w:val="00C67699"/>
    <w:rsid w:val="00C71BB3"/>
    <w:rsid w:val="00C72DA7"/>
    <w:rsid w:val="00C857E9"/>
    <w:rsid w:val="00C91091"/>
    <w:rsid w:val="00C93311"/>
    <w:rsid w:val="00C97D94"/>
    <w:rsid w:val="00CB2405"/>
    <w:rsid w:val="00CB5DF1"/>
    <w:rsid w:val="00CC0718"/>
    <w:rsid w:val="00CC0C1E"/>
    <w:rsid w:val="00CC0D86"/>
    <w:rsid w:val="00CC2790"/>
    <w:rsid w:val="00CC483F"/>
    <w:rsid w:val="00CC6A5D"/>
    <w:rsid w:val="00CD5387"/>
    <w:rsid w:val="00CD74B6"/>
    <w:rsid w:val="00CD753D"/>
    <w:rsid w:val="00CE28AB"/>
    <w:rsid w:val="00CE3627"/>
    <w:rsid w:val="00CE6EDB"/>
    <w:rsid w:val="00D026E6"/>
    <w:rsid w:val="00D06356"/>
    <w:rsid w:val="00D17533"/>
    <w:rsid w:val="00D21010"/>
    <w:rsid w:val="00D239C6"/>
    <w:rsid w:val="00D25F07"/>
    <w:rsid w:val="00D33FCE"/>
    <w:rsid w:val="00D40392"/>
    <w:rsid w:val="00D465F6"/>
    <w:rsid w:val="00D46E49"/>
    <w:rsid w:val="00D50049"/>
    <w:rsid w:val="00D6493F"/>
    <w:rsid w:val="00D72535"/>
    <w:rsid w:val="00D72E7D"/>
    <w:rsid w:val="00D75DE6"/>
    <w:rsid w:val="00D933E7"/>
    <w:rsid w:val="00DA3EA7"/>
    <w:rsid w:val="00DC2C01"/>
    <w:rsid w:val="00DD32E0"/>
    <w:rsid w:val="00DD3EC9"/>
    <w:rsid w:val="00DD53FE"/>
    <w:rsid w:val="00DF15A1"/>
    <w:rsid w:val="00E01FCB"/>
    <w:rsid w:val="00E1023E"/>
    <w:rsid w:val="00E126B5"/>
    <w:rsid w:val="00E148F7"/>
    <w:rsid w:val="00E16505"/>
    <w:rsid w:val="00E303B7"/>
    <w:rsid w:val="00E359B9"/>
    <w:rsid w:val="00E73C7D"/>
    <w:rsid w:val="00E85ADB"/>
    <w:rsid w:val="00E8618E"/>
    <w:rsid w:val="00E86D5E"/>
    <w:rsid w:val="00E95336"/>
    <w:rsid w:val="00E9659E"/>
    <w:rsid w:val="00EA70C1"/>
    <w:rsid w:val="00EC4FE0"/>
    <w:rsid w:val="00ED02CE"/>
    <w:rsid w:val="00ED4137"/>
    <w:rsid w:val="00EF0C1E"/>
    <w:rsid w:val="00EF1031"/>
    <w:rsid w:val="00EF796D"/>
    <w:rsid w:val="00F00EBF"/>
    <w:rsid w:val="00F0391F"/>
    <w:rsid w:val="00F0610F"/>
    <w:rsid w:val="00F13592"/>
    <w:rsid w:val="00F14866"/>
    <w:rsid w:val="00F23BAD"/>
    <w:rsid w:val="00F3292C"/>
    <w:rsid w:val="00F36A75"/>
    <w:rsid w:val="00F3790A"/>
    <w:rsid w:val="00F44A5F"/>
    <w:rsid w:val="00F567FD"/>
    <w:rsid w:val="00F6526B"/>
    <w:rsid w:val="00F664DD"/>
    <w:rsid w:val="00F66EAA"/>
    <w:rsid w:val="00F70CA0"/>
    <w:rsid w:val="00F710D0"/>
    <w:rsid w:val="00F946E1"/>
    <w:rsid w:val="00FC3969"/>
    <w:rsid w:val="00FD6038"/>
    <w:rsid w:val="00FE134A"/>
    <w:rsid w:val="00FE1C31"/>
    <w:rsid w:val="00FE20D4"/>
    <w:rsid w:val="00FE56BE"/>
    <w:rsid w:val="00FE5ADF"/>
    <w:rsid w:val="00FF3080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83"/>
    <w:rPr>
      <w:rFonts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0583"/>
    <w:pPr>
      <w:spacing w:before="120" w:after="120"/>
      <w:ind w:left="720"/>
      <w:jc w:val="both"/>
    </w:pPr>
  </w:style>
  <w:style w:type="paragraph" w:styleId="BodyTextIndent2">
    <w:name w:val="Body Text Indent 2"/>
    <w:basedOn w:val="Normal"/>
    <w:rsid w:val="00B80583"/>
    <w:pPr>
      <w:spacing w:before="120" w:after="120"/>
      <w:ind w:left="363"/>
    </w:pPr>
    <w:rPr>
      <w:sz w:val="28"/>
      <w:szCs w:val="33"/>
    </w:rPr>
  </w:style>
  <w:style w:type="paragraph" w:styleId="BodyTextIndent3">
    <w:name w:val="Body Text Indent 3"/>
    <w:basedOn w:val="Normal"/>
    <w:rsid w:val="00B80583"/>
    <w:pPr>
      <w:spacing w:before="120" w:after="120"/>
      <w:ind w:left="720"/>
    </w:pPr>
    <w:rPr>
      <w:sz w:val="28"/>
      <w:szCs w:val="33"/>
    </w:rPr>
  </w:style>
  <w:style w:type="paragraph" w:styleId="Footer">
    <w:name w:val="footer"/>
    <w:basedOn w:val="Normal"/>
    <w:rsid w:val="00B805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0583"/>
  </w:style>
  <w:style w:type="paragraph" w:styleId="BlockText">
    <w:name w:val="Block Text"/>
    <w:basedOn w:val="Normal"/>
    <w:rsid w:val="00B80583"/>
    <w:pPr>
      <w:spacing w:before="120" w:after="120"/>
      <w:ind w:left="723" w:right="720"/>
      <w:jc w:val="lowKashida"/>
    </w:pPr>
    <w:rPr>
      <w:i/>
      <w:iCs/>
      <w:sz w:val="28"/>
    </w:rPr>
  </w:style>
  <w:style w:type="paragraph" w:styleId="NormalWeb">
    <w:name w:val="Normal (Web)"/>
    <w:basedOn w:val="Normal"/>
    <w:uiPriority w:val="99"/>
    <w:rsid w:val="0043395F"/>
    <w:pPr>
      <w:spacing w:before="100" w:beforeAutospacing="1" w:after="100" w:afterAutospacing="1"/>
    </w:pPr>
    <w:rPr>
      <w:rFonts w:ascii="Arial" w:hAnsi="Arial" w:cs="Arial"/>
      <w:color w:val="222222"/>
      <w:sz w:val="18"/>
      <w:szCs w:val="18"/>
    </w:rPr>
  </w:style>
  <w:style w:type="character" w:styleId="Hyperlink">
    <w:name w:val="Hyperlink"/>
    <w:rsid w:val="00023F0B"/>
    <w:rPr>
      <w:color w:val="0000FF"/>
      <w:u w:val="single"/>
    </w:rPr>
  </w:style>
  <w:style w:type="character" w:styleId="FollowedHyperlink">
    <w:name w:val="FollowedHyperlink"/>
    <w:rsid w:val="00DC2C01"/>
    <w:rPr>
      <w:color w:val="800080"/>
      <w:u w:val="single"/>
    </w:rPr>
  </w:style>
  <w:style w:type="character" w:customStyle="1" w:styleId="apple-converted-space">
    <w:name w:val="apple-converted-space"/>
    <w:rsid w:val="00CC0C1E"/>
  </w:style>
  <w:style w:type="paragraph" w:styleId="ListParagraph">
    <w:name w:val="List Paragraph"/>
    <w:basedOn w:val="Normal"/>
    <w:uiPriority w:val="34"/>
    <w:qFormat/>
    <w:rsid w:val="00566782"/>
    <w:pPr>
      <w:ind w:left="720"/>
      <w:contextualSpacing/>
    </w:pPr>
  </w:style>
  <w:style w:type="character" w:customStyle="1" w:styleId="ecx713524309-20012014">
    <w:name w:val="ecx713524309-20012014"/>
    <w:basedOn w:val="DefaultParagraphFont"/>
    <w:rsid w:val="009B7778"/>
  </w:style>
  <w:style w:type="character" w:customStyle="1" w:styleId="summary">
    <w:name w:val="summary"/>
    <w:basedOn w:val="DefaultParagraphFont"/>
    <w:rsid w:val="00485138"/>
  </w:style>
  <w:style w:type="character" w:styleId="Emphasis">
    <w:name w:val="Emphasis"/>
    <w:basedOn w:val="DefaultParagraphFont"/>
    <w:uiPriority w:val="20"/>
    <w:qFormat/>
    <w:rsid w:val="00ED413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B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620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4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85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83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92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71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33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26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r.qa" TargetMode="External"/><Relationship Id="rId18" Type="http://schemas.openxmlformats.org/officeDocument/2006/relationships/hyperlink" Target="http://www.aldarwisheng-qatar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atibalami.com" TargetMode="External"/><Relationship Id="rId17" Type="http://schemas.openxmlformats.org/officeDocument/2006/relationships/hyperlink" Target="http://www.contrac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ouygues-constructi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gcqatar.com" TargetMode="External"/><Relationship Id="rId19" Type="http://schemas.openxmlformats.org/officeDocument/2006/relationships/hyperlink" Target="http://www.aeb-qata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Links>
    <vt:vector size="30" baseType="variant"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http://www.igi.com.eg/</vt:lpwstr>
      </vt:variant>
      <vt:variant>
        <vt:lpwstr/>
      </vt:variant>
      <vt:variant>
        <vt:i4>5308505</vt:i4>
      </vt:variant>
      <vt:variant>
        <vt:i4>9</vt:i4>
      </vt:variant>
      <vt:variant>
        <vt:i4>0</vt:i4>
      </vt:variant>
      <vt:variant>
        <vt:i4>5</vt:i4>
      </vt:variant>
      <vt:variant>
        <vt:lpwstr>http://www.aeb-qatar.com/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http://www.aldarwisheng-qatar.com/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http://www.contrack.com/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http://www.bouygues-construction.com/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samir rabia</cp:lastModifiedBy>
  <cp:revision>51</cp:revision>
  <cp:lastPrinted>2006-08-31T21:09:00Z</cp:lastPrinted>
  <dcterms:created xsi:type="dcterms:W3CDTF">2016-03-02T05:28:00Z</dcterms:created>
  <dcterms:modified xsi:type="dcterms:W3CDTF">2017-06-15T09:47:00Z</dcterms:modified>
</cp:coreProperties>
</file>