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55"/>
      </w:tblGrid>
      <w:tr w:rsidR="00FC3E1F" w:rsidRPr="00BC35DB" w:rsidTr="00DE2165">
        <w:trPr>
          <w:cantSplit/>
          <w:trHeight w:val="445"/>
        </w:trPr>
        <w:tc>
          <w:tcPr>
            <w:tcW w:w="9055" w:type="dxa"/>
          </w:tcPr>
          <w:p w:rsidR="00683A5E" w:rsidRPr="007112B1" w:rsidRDefault="007421A4" w:rsidP="000276A7">
            <w:pPr>
              <w:pStyle w:val="Address2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7112B1">
              <w:rPr>
                <w:b/>
                <w:sz w:val="40"/>
                <w:szCs w:val="40"/>
              </w:rPr>
              <w:t>Gary pender</w:t>
            </w:r>
          </w:p>
          <w:p w:rsidR="00FC3E1F" w:rsidRPr="00683A5E" w:rsidRDefault="00FC3E1F" w:rsidP="000276A7">
            <w:pPr>
              <w:pStyle w:val="Address2"/>
              <w:rPr>
                <w:b/>
                <w:sz w:val="22"/>
                <w:szCs w:val="22"/>
              </w:rPr>
            </w:pPr>
            <w:r w:rsidRPr="00BF1983">
              <w:rPr>
                <w:b/>
                <w:sz w:val="32"/>
                <w:szCs w:val="32"/>
              </w:rPr>
              <w:t xml:space="preserve"> </w:t>
            </w:r>
          </w:p>
          <w:p w:rsidR="00FC3E1F" w:rsidRPr="00E8501F" w:rsidRDefault="00527751" w:rsidP="007421A4">
            <w:pPr>
              <w:pStyle w:val="Address2"/>
              <w:rPr>
                <w:sz w:val="20"/>
              </w:rPr>
            </w:pPr>
            <w:r>
              <w:rPr>
                <w:sz w:val="20"/>
              </w:rPr>
              <w:t>Ballintlea South, Old Parish, dUNGarvan, Co Waterford</w:t>
            </w:r>
          </w:p>
        </w:tc>
      </w:tr>
      <w:tr w:rsidR="00FC3E1F" w:rsidRPr="00BC35DB" w:rsidTr="00DE2165">
        <w:trPr>
          <w:cantSplit/>
          <w:trHeight w:val="647"/>
        </w:trPr>
        <w:tc>
          <w:tcPr>
            <w:tcW w:w="9055" w:type="dxa"/>
          </w:tcPr>
          <w:p w:rsidR="00C36324" w:rsidRPr="00E8501F" w:rsidRDefault="00527751" w:rsidP="000276A7">
            <w:pPr>
              <w:pStyle w:val="Address1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Home Phone05857990</w:t>
            </w:r>
          </w:p>
          <w:p w:rsidR="00FC3E1F" w:rsidRPr="00E8501F" w:rsidRDefault="00FC3E1F" w:rsidP="000276A7">
            <w:pPr>
              <w:pStyle w:val="Address1"/>
              <w:rPr>
                <w:sz w:val="20"/>
                <w:lang w:val="fr-CA"/>
              </w:rPr>
            </w:pPr>
            <w:r w:rsidRPr="00E8501F">
              <w:rPr>
                <w:sz w:val="20"/>
                <w:lang w:val="fr-CA"/>
              </w:rPr>
              <w:t>Email:</w:t>
            </w:r>
            <w:hyperlink r:id="rId6" w:history="1"/>
            <w:r w:rsidRPr="00E8501F">
              <w:rPr>
                <w:sz w:val="20"/>
              </w:rPr>
              <w:t xml:space="preserve"> </w:t>
            </w:r>
            <w:r w:rsidR="00D53666">
              <w:rPr>
                <w:sz w:val="20"/>
              </w:rPr>
              <w:t>garypender@live.ie</w:t>
            </w:r>
            <w:r w:rsidR="007421A4" w:rsidRPr="00E8501F">
              <w:rPr>
                <w:sz w:val="20"/>
              </w:rPr>
              <w:t xml:space="preserve"> </w:t>
            </w:r>
          </w:p>
          <w:p w:rsidR="00FC3E1F" w:rsidRDefault="00FC3E1F" w:rsidP="000276A7">
            <w:pPr>
              <w:pStyle w:val="Address1"/>
              <w:rPr>
                <w:sz w:val="20"/>
                <w:lang w:val="fr-CA"/>
              </w:rPr>
            </w:pPr>
            <w:r w:rsidRPr="00E8501F">
              <w:rPr>
                <w:sz w:val="20"/>
                <w:lang w:val="fr-CA"/>
              </w:rPr>
              <w:t>Date of</w:t>
            </w:r>
            <w:r w:rsidR="00BF6DC7" w:rsidRPr="00E8501F">
              <w:rPr>
                <w:sz w:val="20"/>
                <w:lang w:val="fr-CA"/>
              </w:rPr>
              <w:t xml:space="preserve"> birth</w:t>
            </w:r>
            <w:r w:rsidRPr="00E8501F">
              <w:rPr>
                <w:sz w:val="20"/>
                <w:lang w:val="fr-CA"/>
              </w:rPr>
              <w:t>: </w:t>
            </w:r>
            <w:r w:rsidR="007421A4" w:rsidRPr="00E8501F">
              <w:rPr>
                <w:sz w:val="20"/>
                <w:lang w:val="fr-CA"/>
              </w:rPr>
              <w:t xml:space="preserve">1st August 1974 </w:t>
            </w:r>
            <w:r w:rsidRPr="00E8501F">
              <w:rPr>
                <w:sz w:val="20"/>
                <w:lang w:val="fr-CA"/>
              </w:rPr>
              <w:t>•</w:t>
            </w:r>
            <w:r w:rsidR="00BF6DC7" w:rsidRPr="00E8501F">
              <w:rPr>
                <w:sz w:val="20"/>
                <w:lang w:val="fr-CA"/>
              </w:rPr>
              <w:t>  Nationality</w:t>
            </w:r>
            <w:r w:rsidRPr="00E8501F">
              <w:rPr>
                <w:sz w:val="20"/>
                <w:lang w:val="fr-CA"/>
              </w:rPr>
              <w:t xml:space="preserve">: </w:t>
            </w:r>
            <w:r w:rsidR="00456B79" w:rsidRPr="00E8501F">
              <w:rPr>
                <w:sz w:val="20"/>
                <w:lang w:val="fr-CA"/>
              </w:rPr>
              <w:t>irish</w:t>
            </w:r>
            <w:r w:rsidRPr="00E8501F">
              <w:rPr>
                <w:sz w:val="20"/>
                <w:lang w:val="fr-CA"/>
              </w:rPr>
              <w:t xml:space="preserve"> </w:t>
            </w:r>
          </w:p>
          <w:p w:rsidR="005E69BF" w:rsidRPr="00E8501F" w:rsidRDefault="005E69BF" w:rsidP="000276A7">
            <w:pPr>
              <w:pStyle w:val="Address1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Irish address, Dungarvan Co Waterford</w:t>
            </w:r>
          </w:p>
          <w:p w:rsidR="008100F8" w:rsidRPr="00E8501F" w:rsidRDefault="00FC3E1F" w:rsidP="000276A7">
            <w:pPr>
              <w:pStyle w:val="Address1"/>
              <w:rPr>
                <w:sz w:val="20"/>
                <w:lang w:val="fr-CA"/>
              </w:rPr>
            </w:pPr>
            <w:r w:rsidRPr="00E8501F">
              <w:rPr>
                <w:sz w:val="20"/>
                <w:lang w:val="fr-CA"/>
              </w:rPr>
              <w:t>Full clean driving licence</w:t>
            </w:r>
          </w:p>
          <w:p w:rsidR="00FC3E1F" w:rsidRDefault="00FC3E1F" w:rsidP="000276A7">
            <w:pPr>
              <w:pStyle w:val="Address1"/>
              <w:rPr>
                <w:sz w:val="20"/>
                <w:lang w:val="fr-CA"/>
              </w:rPr>
            </w:pPr>
            <w:r w:rsidRPr="00E8501F">
              <w:rPr>
                <w:sz w:val="20"/>
                <w:lang w:val="fr-CA"/>
              </w:rPr>
              <w:t xml:space="preserve"> </w:t>
            </w:r>
            <w:r w:rsidR="008100F8" w:rsidRPr="00E8501F">
              <w:rPr>
                <w:sz w:val="20"/>
                <w:lang w:val="fr-CA"/>
              </w:rPr>
              <w:t xml:space="preserve">Linkedin Profile : </w:t>
            </w:r>
            <w:hyperlink r:id="rId7" w:history="1">
              <w:r w:rsidR="00E8501F" w:rsidRPr="00A954B9">
                <w:rPr>
                  <w:rStyle w:val="Hyperlink"/>
                  <w:sz w:val="20"/>
                  <w:lang w:val="fr-CA"/>
                </w:rPr>
                <w:t>http://ie.linkedin.com/pub/gary-pender</w:t>
              </w:r>
            </w:hyperlink>
          </w:p>
          <w:p w:rsidR="00097C9D" w:rsidRPr="00E8501F" w:rsidRDefault="00097C9D" w:rsidP="000276A7">
            <w:pPr>
              <w:pStyle w:val="Address1"/>
              <w:rPr>
                <w:sz w:val="20"/>
                <w:lang w:val="fr-CA"/>
              </w:rPr>
            </w:pPr>
          </w:p>
        </w:tc>
      </w:tr>
      <w:tr w:rsidR="00FC3E1F" w:rsidRPr="00BC35DB" w:rsidTr="00DE2165">
        <w:trPr>
          <w:cantSplit/>
          <w:trHeight w:val="59"/>
        </w:trPr>
        <w:tc>
          <w:tcPr>
            <w:tcW w:w="9055" w:type="dxa"/>
          </w:tcPr>
          <w:p w:rsidR="00FC3E1F" w:rsidRPr="00BC35DB" w:rsidRDefault="00FC3E1F" w:rsidP="000276A7">
            <w:pPr>
              <w:pStyle w:val="Address1"/>
              <w:rPr>
                <w:sz w:val="22"/>
                <w:szCs w:val="22"/>
                <w:lang w:val="fr-CA"/>
              </w:rPr>
            </w:pPr>
          </w:p>
        </w:tc>
      </w:tr>
      <w:tr w:rsidR="00171E53" w:rsidRPr="00BC35DB" w:rsidTr="00DE2165">
        <w:trPr>
          <w:cantSplit/>
          <w:trHeight w:val="59"/>
        </w:trPr>
        <w:tc>
          <w:tcPr>
            <w:tcW w:w="9055" w:type="dxa"/>
          </w:tcPr>
          <w:p w:rsidR="00171E53" w:rsidRPr="00BC35DB" w:rsidRDefault="00171E53" w:rsidP="000276A7">
            <w:pPr>
              <w:pStyle w:val="Address1"/>
              <w:rPr>
                <w:sz w:val="22"/>
                <w:szCs w:val="22"/>
                <w:lang w:val="fr-CA"/>
              </w:rPr>
            </w:pPr>
          </w:p>
        </w:tc>
      </w:tr>
    </w:tbl>
    <w:p w:rsidR="00FC3E1F" w:rsidRPr="00BC35DB" w:rsidRDefault="00FC3E1F" w:rsidP="00FC3E1F">
      <w:pPr>
        <w:pStyle w:val="SectionTitle"/>
        <w:shd w:val="clear" w:color="auto" w:fill="D9D9D9"/>
        <w:rPr>
          <w:b/>
          <w:sz w:val="22"/>
          <w:szCs w:val="22"/>
          <w:u w:val="single"/>
        </w:rPr>
      </w:pPr>
      <w:r w:rsidRPr="00BC35DB">
        <w:rPr>
          <w:b/>
          <w:sz w:val="22"/>
          <w:szCs w:val="22"/>
          <w:u w:val="single"/>
        </w:rPr>
        <w:t xml:space="preserve">personal profile </w:t>
      </w:r>
    </w:p>
    <w:p w:rsidR="00617C6F" w:rsidRDefault="00617C6F" w:rsidP="00C328DC">
      <w:pPr>
        <w:pStyle w:val="NoSpacing"/>
        <w:rPr>
          <w:rFonts w:ascii="Garamond" w:hAnsi="Garamond"/>
          <w:sz w:val="22"/>
          <w:szCs w:val="22"/>
          <w:lang w:eastAsia="en-IE"/>
        </w:rPr>
      </w:pPr>
    </w:p>
    <w:p w:rsidR="00BC35DB" w:rsidRDefault="007421A4" w:rsidP="009A1042">
      <w:pPr>
        <w:pStyle w:val="NoSpacing"/>
        <w:rPr>
          <w:rFonts w:ascii="Garamond" w:hAnsi="Garamond"/>
          <w:sz w:val="22"/>
          <w:szCs w:val="22"/>
          <w:lang w:eastAsia="en-IE"/>
        </w:rPr>
      </w:pPr>
      <w:r w:rsidRPr="00BC35DB">
        <w:rPr>
          <w:rFonts w:ascii="Garamond" w:hAnsi="Garamond"/>
          <w:sz w:val="22"/>
          <w:szCs w:val="22"/>
          <w:lang w:eastAsia="en-IE"/>
        </w:rPr>
        <w:t xml:space="preserve">I am </w:t>
      </w:r>
      <w:r w:rsidR="009D48F8">
        <w:rPr>
          <w:rFonts w:ascii="Garamond" w:hAnsi="Garamond"/>
          <w:sz w:val="22"/>
          <w:szCs w:val="22"/>
          <w:lang w:eastAsia="en-IE"/>
        </w:rPr>
        <w:t xml:space="preserve">a </w:t>
      </w:r>
      <w:r w:rsidRPr="00BC35DB">
        <w:rPr>
          <w:rFonts w:ascii="Garamond" w:hAnsi="Garamond"/>
          <w:sz w:val="22"/>
          <w:szCs w:val="22"/>
          <w:lang w:eastAsia="en-IE"/>
        </w:rPr>
        <w:t>result driven</w:t>
      </w:r>
      <w:r w:rsidR="00EC0B8E">
        <w:rPr>
          <w:rFonts w:ascii="Garamond" w:hAnsi="Garamond"/>
          <w:sz w:val="22"/>
          <w:szCs w:val="22"/>
          <w:lang w:eastAsia="en-IE"/>
        </w:rPr>
        <w:t xml:space="preserve"> </w:t>
      </w:r>
      <w:r w:rsidR="00AD315F">
        <w:rPr>
          <w:rFonts w:ascii="Garamond" w:hAnsi="Garamond"/>
          <w:sz w:val="22"/>
          <w:szCs w:val="22"/>
          <w:lang w:eastAsia="en-IE"/>
        </w:rPr>
        <w:t>Project</w:t>
      </w:r>
      <w:r w:rsidR="00AE5A58" w:rsidRPr="00BC35DB">
        <w:rPr>
          <w:rFonts w:ascii="Garamond" w:hAnsi="Garamond"/>
          <w:sz w:val="22"/>
          <w:szCs w:val="22"/>
          <w:lang w:eastAsia="en-IE"/>
        </w:rPr>
        <w:t xml:space="preserve"> Manager</w:t>
      </w:r>
      <w:r w:rsidRPr="00BC35DB">
        <w:rPr>
          <w:rFonts w:ascii="Garamond" w:hAnsi="Garamond"/>
          <w:sz w:val="22"/>
          <w:szCs w:val="22"/>
          <w:lang w:eastAsia="en-IE"/>
        </w:rPr>
        <w:t xml:space="preserve"> with</w:t>
      </w:r>
      <w:r w:rsidR="009D48F8">
        <w:rPr>
          <w:rFonts w:ascii="Garamond" w:hAnsi="Garamond"/>
          <w:sz w:val="22"/>
          <w:szCs w:val="22"/>
          <w:lang w:eastAsia="en-IE"/>
        </w:rPr>
        <w:t xml:space="preserve"> over fourteen years exper</w:t>
      </w:r>
      <w:r w:rsidR="00B543C7">
        <w:rPr>
          <w:rFonts w:ascii="Garamond" w:hAnsi="Garamond"/>
          <w:sz w:val="22"/>
          <w:szCs w:val="22"/>
          <w:lang w:eastAsia="en-IE"/>
        </w:rPr>
        <w:t>ience in the construction industry</w:t>
      </w:r>
      <w:r w:rsidR="00AD315F">
        <w:rPr>
          <w:rFonts w:ascii="Garamond" w:hAnsi="Garamond"/>
          <w:sz w:val="22"/>
          <w:szCs w:val="22"/>
          <w:lang w:eastAsia="en-IE"/>
        </w:rPr>
        <w:t xml:space="preserve"> in Ireland, </w:t>
      </w:r>
      <w:r w:rsidR="00196E22">
        <w:rPr>
          <w:rFonts w:ascii="Garamond" w:hAnsi="Garamond"/>
          <w:sz w:val="22"/>
          <w:szCs w:val="22"/>
          <w:lang w:eastAsia="en-IE"/>
        </w:rPr>
        <w:t xml:space="preserve">the </w:t>
      </w:r>
      <w:r w:rsidR="00171E53">
        <w:rPr>
          <w:rFonts w:ascii="Garamond" w:hAnsi="Garamond"/>
          <w:sz w:val="22"/>
          <w:szCs w:val="22"/>
          <w:lang w:eastAsia="en-IE"/>
        </w:rPr>
        <w:t xml:space="preserve">UAE, </w:t>
      </w:r>
      <w:r w:rsidR="00E95FA6">
        <w:rPr>
          <w:rFonts w:ascii="Garamond" w:hAnsi="Garamond"/>
          <w:sz w:val="22"/>
          <w:szCs w:val="22"/>
          <w:lang w:eastAsia="en-IE"/>
        </w:rPr>
        <w:t>Qatar</w:t>
      </w:r>
      <w:r w:rsidR="00171E53">
        <w:rPr>
          <w:rFonts w:ascii="Garamond" w:hAnsi="Garamond"/>
          <w:sz w:val="22"/>
          <w:szCs w:val="22"/>
          <w:lang w:eastAsia="en-IE"/>
        </w:rPr>
        <w:t>, Sultanate of Oman and currently working in the Kingdom of Saudi Arabia</w:t>
      </w:r>
      <w:r w:rsidRPr="00BC35DB">
        <w:rPr>
          <w:rFonts w:ascii="Garamond" w:hAnsi="Garamond"/>
          <w:sz w:val="22"/>
          <w:szCs w:val="22"/>
          <w:lang w:eastAsia="en-IE"/>
        </w:rPr>
        <w:t xml:space="preserve">. </w:t>
      </w:r>
      <w:r w:rsidR="00B543C7">
        <w:rPr>
          <w:rFonts w:ascii="Garamond" w:hAnsi="Garamond"/>
          <w:sz w:val="22"/>
          <w:szCs w:val="22"/>
          <w:lang w:val="en"/>
        </w:rPr>
        <w:t>I have a strong background</w:t>
      </w:r>
      <w:r w:rsidR="009D48F8" w:rsidRPr="009D48F8">
        <w:rPr>
          <w:rFonts w:ascii="Garamond" w:hAnsi="Garamond"/>
          <w:sz w:val="22"/>
          <w:szCs w:val="22"/>
          <w:lang w:val="en"/>
        </w:rPr>
        <w:t xml:space="preserve"> in managing new builds, refurbishments and </w:t>
      </w:r>
      <w:r w:rsidR="00822C70">
        <w:rPr>
          <w:rFonts w:ascii="Garamond" w:hAnsi="Garamond"/>
          <w:sz w:val="22"/>
          <w:szCs w:val="22"/>
          <w:lang w:val="en"/>
        </w:rPr>
        <w:t>high end fit outs</w:t>
      </w:r>
      <w:r w:rsidR="009D48F8">
        <w:rPr>
          <w:rFonts w:ascii="Garamond" w:hAnsi="Garamond"/>
          <w:sz w:val="22"/>
          <w:szCs w:val="22"/>
          <w:lang w:val="en"/>
        </w:rPr>
        <w:t xml:space="preserve">.  </w:t>
      </w:r>
      <w:r w:rsidRPr="00BC35DB">
        <w:rPr>
          <w:rFonts w:ascii="Garamond" w:hAnsi="Garamond"/>
          <w:sz w:val="22"/>
          <w:szCs w:val="22"/>
          <w:lang w:eastAsia="en-IE"/>
        </w:rPr>
        <w:t xml:space="preserve">My career history has shown dramatic improvements in performance, through focussed organisational and operational skills, astute people management and through developing a positive </w:t>
      </w:r>
      <w:r w:rsidR="00822C70">
        <w:rPr>
          <w:rFonts w:ascii="Garamond" w:hAnsi="Garamond"/>
          <w:sz w:val="22"/>
          <w:szCs w:val="22"/>
          <w:lang w:eastAsia="en-IE"/>
        </w:rPr>
        <w:t xml:space="preserve">working </w:t>
      </w:r>
      <w:r w:rsidRPr="00BC35DB">
        <w:rPr>
          <w:rFonts w:ascii="Garamond" w:hAnsi="Garamond"/>
          <w:sz w:val="22"/>
          <w:szCs w:val="22"/>
          <w:lang w:eastAsia="en-IE"/>
        </w:rPr>
        <w:t xml:space="preserve">environment. </w:t>
      </w:r>
    </w:p>
    <w:p w:rsidR="005D0E75" w:rsidRPr="00E8501F" w:rsidRDefault="00E35AEA" w:rsidP="00E8501F">
      <w:pPr>
        <w:pStyle w:val="SectionTitle"/>
        <w:shd w:val="clear" w:color="auto" w:fill="D9D9D9"/>
        <w:rPr>
          <w:b/>
          <w:sz w:val="22"/>
          <w:szCs w:val="22"/>
          <w:u w:val="single"/>
        </w:rPr>
      </w:pPr>
      <w:r w:rsidRPr="00BC35DB">
        <w:rPr>
          <w:b/>
          <w:sz w:val="22"/>
          <w:szCs w:val="22"/>
          <w:u w:val="single"/>
        </w:rPr>
        <w:t>Education</w:t>
      </w:r>
    </w:p>
    <w:p w:rsidR="005D0E75" w:rsidRPr="00BC35DB" w:rsidRDefault="005D0E75" w:rsidP="005D0E75">
      <w:pPr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8C29C5" w:rsidRPr="00BC35DB" w:rsidRDefault="008C29C5" w:rsidP="008C29C5">
      <w:pPr>
        <w:rPr>
          <w:rFonts w:ascii="Garamond" w:hAnsi="Garamond" w:cs="Verdana"/>
          <w:b/>
          <w:bCs/>
          <w:i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>Wa</w:t>
      </w:r>
      <w:r w:rsidR="00A84096"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terford Institute of </w:t>
      </w:r>
      <w:r w:rsidR="00D66635"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 </w:t>
      </w:r>
      <w:r w:rsidRPr="00BC35DB">
        <w:rPr>
          <w:rFonts w:ascii="Garamond" w:hAnsi="Garamond" w:cs="Verdana"/>
          <w:b/>
          <w:bCs/>
          <w:i/>
          <w:sz w:val="22"/>
          <w:szCs w:val="22"/>
          <w:lang w:val="en-US"/>
        </w:rPr>
        <w:t xml:space="preserve"> </w:t>
      </w:r>
      <w:r w:rsidRPr="00BC35DB">
        <w:rPr>
          <w:rFonts w:ascii="Garamond" w:hAnsi="Garamond" w:cs="Verdana"/>
          <w:b/>
          <w:bCs/>
          <w:i/>
          <w:sz w:val="22"/>
          <w:szCs w:val="22"/>
          <w:lang w:val="en-US"/>
        </w:rPr>
        <w:tab/>
      </w:r>
    </w:p>
    <w:p w:rsidR="00E8501F" w:rsidRPr="00B543C7" w:rsidRDefault="00A84096" w:rsidP="00B543C7">
      <w:pPr>
        <w:tabs>
          <w:tab w:val="left" w:pos="2552"/>
        </w:tabs>
        <w:ind w:left="2694" w:hanging="2694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>Technology</w:t>
      </w:r>
      <w:r w:rsid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D66635" w:rsidRPr="00BC35DB">
        <w:rPr>
          <w:rFonts w:ascii="Garamond" w:hAnsi="Garamond" w:cs="Verdana"/>
          <w:b/>
          <w:bCs/>
          <w:sz w:val="22"/>
          <w:szCs w:val="22"/>
          <w:lang w:val="en-US"/>
        </w:rPr>
        <w:t>1996-1998</w:t>
      </w:r>
      <w:r w:rsid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 </w:t>
      </w:r>
      <w:r w:rsidR="008C29C5" w:rsidRPr="00BC35DB">
        <w:rPr>
          <w:rFonts w:ascii="Garamond" w:hAnsi="Garamond" w:cs="Verdana"/>
          <w:bCs/>
          <w:sz w:val="22"/>
          <w:szCs w:val="22"/>
          <w:lang w:val="en-US"/>
        </w:rPr>
        <w:t xml:space="preserve">Bachelor of Science Degree in Construction </w:t>
      </w:r>
      <w:r w:rsidR="00BC35DB" w:rsidRPr="00BC35DB">
        <w:rPr>
          <w:rFonts w:ascii="Garamond" w:hAnsi="Garamond" w:cs="Verdana"/>
          <w:bCs/>
          <w:sz w:val="22"/>
          <w:szCs w:val="22"/>
          <w:lang w:val="en-US"/>
        </w:rPr>
        <w:t>Management and</w:t>
      </w:r>
      <w:r w:rsidR="008262FB" w:rsidRPr="00BC35DB"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</w:p>
    <w:p w:rsidR="008C29C5" w:rsidRPr="00BC35DB" w:rsidRDefault="008262FB" w:rsidP="00BC35DB">
      <w:pPr>
        <w:tabs>
          <w:tab w:val="left" w:pos="2552"/>
        </w:tabs>
        <w:ind w:left="2694" w:hanging="2694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Cs/>
          <w:sz w:val="22"/>
          <w:szCs w:val="22"/>
          <w:lang w:val="en-US"/>
        </w:rPr>
        <w:tab/>
      </w:r>
      <w:r w:rsidR="00E8501F">
        <w:rPr>
          <w:rFonts w:ascii="Garamond" w:hAnsi="Garamond" w:cs="Verdana"/>
          <w:bCs/>
          <w:sz w:val="22"/>
          <w:szCs w:val="22"/>
          <w:lang w:val="en-US"/>
        </w:rPr>
        <w:t>Engineering</w:t>
      </w:r>
    </w:p>
    <w:p w:rsidR="005D0E75" w:rsidRPr="00BC35DB" w:rsidRDefault="00D66635" w:rsidP="005D0E75">
      <w:pPr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</w:rPr>
        <w:t>Carlow</w:t>
      </w: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 Institute of </w:t>
      </w: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5D0E75"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  <w:t xml:space="preserve"> </w:t>
      </w:r>
    </w:p>
    <w:p w:rsidR="005D0E75" w:rsidRPr="00BC35DB" w:rsidRDefault="00A84096" w:rsidP="00B543C7">
      <w:pPr>
        <w:tabs>
          <w:tab w:val="left" w:pos="2552"/>
        </w:tabs>
        <w:ind w:left="2694" w:hanging="2694"/>
        <w:rPr>
          <w:rFonts w:ascii="Garamond" w:hAnsi="Garamond" w:cs="Verdana"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>Technology</w:t>
      </w:r>
      <w:r w:rsidR="00271635"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                     </w:t>
      </w:r>
      <w:r w:rsidR="00271635"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D66635" w:rsidRPr="00BC35DB">
        <w:rPr>
          <w:rFonts w:ascii="Garamond" w:hAnsi="Garamond" w:cs="Verdana"/>
          <w:b/>
          <w:bCs/>
          <w:sz w:val="22"/>
          <w:szCs w:val="22"/>
          <w:lang w:val="en-US"/>
        </w:rPr>
        <w:t>1995-1996</w:t>
      </w:r>
      <w:r w:rsidR="00D66635" w:rsidRPr="00BC35DB">
        <w:rPr>
          <w:rFonts w:ascii="Garamond" w:hAnsi="Garamond" w:cs="Verdana"/>
          <w:bCs/>
          <w:sz w:val="22"/>
          <w:szCs w:val="22"/>
          <w:lang w:val="en-US"/>
        </w:rPr>
        <w:t xml:space="preserve"> National Diploma in Construction Studies in</w:t>
      </w:r>
    </w:p>
    <w:p w:rsidR="00271635" w:rsidRDefault="00271635" w:rsidP="00271635">
      <w:pPr>
        <w:tabs>
          <w:tab w:val="left" w:pos="2552"/>
        </w:tabs>
        <w:rPr>
          <w:rFonts w:ascii="Garamond" w:hAnsi="Garamond" w:cs="Verdana"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Cs/>
          <w:sz w:val="22"/>
          <w:szCs w:val="22"/>
          <w:lang w:val="en-US"/>
        </w:rPr>
        <w:tab/>
      </w:r>
      <w:r w:rsidR="00D66635" w:rsidRPr="00BC35DB">
        <w:rPr>
          <w:rFonts w:ascii="Garamond" w:hAnsi="Garamond" w:cs="Verdana"/>
          <w:bCs/>
          <w:sz w:val="22"/>
          <w:szCs w:val="22"/>
          <w:lang w:val="en-US"/>
        </w:rPr>
        <w:t>Buildings and Services Management</w:t>
      </w:r>
    </w:p>
    <w:p w:rsidR="007112B1" w:rsidRPr="00BC35DB" w:rsidRDefault="007112B1" w:rsidP="00271635">
      <w:pPr>
        <w:tabs>
          <w:tab w:val="left" w:pos="2552"/>
        </w:tabs>
        <w:rPr>
          <w:rFonts w:ascii="Garamond" w:hAnsi="Garamond" w:cs="Verdana"/>
          <w:bCs/>
          <w:sz w:val="22"/>
          <w:szCs w:val="22"/>
          <w:lang w:val="en-US"/>
        </w:rPr>
      </w:pPr>
    </w:p>
    <w:p w:rsidR="005D0E75" w:rsidRPr="00BC35DB" w:rsidRDefault="00271635" w:rsidP="00271635">
      <w:pPr>
        <w:tabs>
          <w:tab w:val="left" w:pos="2552"/>
        </w:tabs>
        <w:rPr>
          <w:rFonts w:ascii="Garamond" w:hAnsi="Garamond" w:cs="Verdana"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Cs/>
          <w:sz w:val="22"/>
          <w:szCs w:val="22"/>
          <w:lang w:val="en-US"/>
        </w:rPr>
        <w:tab/>
      </w:r>
      <w:r w:rsidR="008C29C5" w:rsidRPr="00BC35DB">
        <w:rPr>
          <w:rFonts w:ascii="Garamond" w:hAnsi="Garamond" w:cs="Verdana"/>
          <w:b/>
          <w:bCs/>
          <w:sz w:val="22"/>
          <w:szCs w:val="22"/>
          <w:lang w:val="en-US"/>
        </w:rPr>
        <w:t>1992-1994</w:t>
      </w:r>
      <w:r w:rsidR="008C29C5" w:rsidRPr="00BC35DB">
        <w:rPr>
          <w:rFonts w:ascii="Garamond" w:hAnsi="Garamond" w:cs="Verdana"/>
          <w:bCs/>
          <w:sz w:val="22"/>
          <w:szCs w:val="22"/>
          <w:lang w:val="en-US"/>
        </w:rPr>
        <w:t xml:space="preserve"> National Certificate in Construction Studies</w:t>
      </w:r>
      <w:r w:rsidR="008262FB" w:rsidRPr="00BC35DB">
        <w:rPr>
          <w:rFonts w:ascii="Garamond" w:hAnsi="Garamond" w:cs="Verdana"/>
          <w:bCs/>
          <w:sz w:val="22"/>
          <w:szCs w:val="22"/>
          <w:lang w:val="en-US"/>
        </w:rPr>
        <w:t xml:space="preserve"> and Building </w:t>
      </w:r>
      <w:r w:rsidR="008262FB" w:rsidRPr="00BC35DB">
        <w:rPr>
          <w:rFonts w:ascii="Garamond" w:hAnsi="Garamond" w:cs="Verdana"/>
          <w:bCs/>
          <w:sz w:val="22"/>
          <w:szCs w:val="22"/>
          <w:lang w:val="en-US"/>
        </w:rPr>
        <w:tab/>
        <w:t>Technology</w:t>
      </w:r>
    </w:p>
    <w:p w:rsidR="005D0E75" w:rsidRPr="00BC35DB" w:rsidRDefault="005D0E75" w:rsidP="005D0E75">
      <w:pPr>
        <w:rPr>
          <w:rFonts w:ascii="Garamond" w:hAnsi="Garamond" w:cs="Verdana"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u w:val="single"/>
          <w:lang w:val="en-US"/>
        </w:rPr>
        <w:t>Second Level</w:t>
      </w:r>
      <w:r w:rsidRPr="00BC35DB">
        <w:rPr>
          <w:rFonts w:ascii="Garamond" w:hAnsi="Garamond" w:cs="Verdana"/>
          <w:sz w:val="22"/>
          <w:szCs w:val="22"/>
          <w:lang w:val="en-US"/>
        </w:rPr>
        <w:tab/>
      </w:r>
      <w:r w:rsidRPr="00BC35DB">
        <w:rPr>
          <w:rFonts w:ascii="Garamond" w:hAnsi="Garamond" w:cs="Verdana"/>
          <w:sz w:val="22"/>
          <w:szCs w:val="22"/>
          <w:lang w:val="en-US"/>
        </w:rPr>
        <w:tab/>
      </w:r>
      <w:r w:rsidRPr="00BC35DB">
        <w:rPr>
          <w:rFonts w:ascii="Garamond" w:hAnsi="Garamond" w:cs="Verdana"/>
          <w:sz w:val="22"/>
          <w:szCs w:val="22"/>
          <w:lang w:val="en-US"/>
        </w:rPr>
        <w:tab/>
      </w:r>
      <w:r w:rsidR="00E77457" w:rsidRPr="00BC35DB">
        <w:rPr>
          <w:rFonts w:ascii="Garamond" w:hAnsi="Garamond" w:cs="Verdana"/>
          <w:sz w:val="22"/>
          <w:szCs w:val="22"/>
          <w:lang w:val="en-US"/>
        </w:rPr>
        <w:tab/>
      </w:r>
    </w:p>
    <w:p w:rsidR="00BC35DB" w:rsidRDefault="001D73B1" w:rsidP="00BC35DB">
      <w:pPr>
        <w:tabs>
          <w:tab w:val="left" w:pos="2835"/>
        </w:tabs>
        <w:rPr>
          <w:rFonts w:ascii="Garamond" w:hAnsi="Garamond" w:cs="Verdana"/>
          <w:b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sz w:val="22"/>
          <w:szCs w:val="22"/>
          <w:lang w:val="en-US"/>
        </w:rPr>
        <w:t>Christian Brothers</w:t>
      </w:r>
      <w:r w:rsidR="00BC35DB">
        <w:rPr>
          <w:rFonts w:ascii="Garamond" w:hAnsi="Garamond" w:cs="Verdana"/>
          <w:b/>
          <w:sz w:val="22"/>
          <w:szCs w:val="22"/>
          <w:lang w:val="en-US"/>
        </w:rPr>
        <w:t xml:space="preserve"> </w:t>
      </w:r>
    </w:p>
    <w:p w:rsidR="005D0E75" w:rsidRPr="00BC35DB" w:rsidRDefault="00BC35DB" w:rsidP="00271635">
      <w:pPr>
        <w:tabs>
          <w:tab w:val="left" w:pos="2552"/>
        </w:tabs>
        <w:rPr>
          <w:rFonts w:ascii="Garamond" w:hAnsi="Garamond" w:cs="Verdana"/>
          <w:b/>
          <w:sz w:val="22"/>
          <w:szCs w:val="22"/>
          <w:lang w:val="en-US"/>
        </w:rPr>
      </w:pPr>
      <w:r>
        <w:rPr>
          <w:rFonts w:ascii="Garamond" w:hAnsi="Garamond" w:cs="Verdana"/>
          <w:b/>
          <w:sz w:val="22"/>
          <w:szCs w:val="22"/>
          <w:lang w:val="en-US"/>
        </w:rPr>
        <w:t>Car</w:t>
      </w:r>
      <w:r w:rsidR="00B543C7">
        <w:rPr>
          <w:rFonts w:ascii="Garamond" w:hAnsi="Garamond" w:cs="Verdana"/>
          <w:b/>
          <w:sz w:val="22"/>
          <w:szCs w:val="22"/>
          <w:lang w:val="en-US"/>
        </w:rPr>
        <w:t>low</w:t>
      </w:r>
      <w:r>
        <w:rPr>
          <w:rFonts w:ascii="Garamond" w:hAnsi="Garamond" w:cs="Verdana"/>
          <w:b/>
          <w:sz w:val="22"/>
          <w:szCs w:val="22"/>
          <w:lang w:val="en-US"/>
        </w:rPr>
        <w:tab/>
      </w:r>
      <w:r w:rsidRPr="00BC35DB">
        <w:rPr>
          <w:rFonts w:ascii="Garamond" w:hAnsi="Garamond" w:cs="Verdana"/>
          <w:b/>
          <w:sz w:val="22"/>
          <w:szCs w:val="22"/>
          <w:lang w:val="en-US"/>
        </w:rPr>
        <w:t>1992</w:t>
      </w:r>
      <w:r>
        <w:rPr>
          <w:rFonts w:ascii="Garamond" w:hAnsi="Garamond" w:cs="Verdana"/>
          <w:b/>
          <w:sz w:val="22"/>
          <w:szCs w:val="22"/>
          <w:lang w:val="en-US"/>
        </w:rPr>
        <w:t xml:space="preserve"> </w:t>
      </w:r>
      <w:r w:rsidR="005D0E75" w:rsidRPr="00BC35DB">
        <w:rPr>
          <w:rFonts w:ascii="Garamond" w:hAnsi="Garamond" w:cs="Verdana"/>
          <w:sz w:val="22"/>
          <w:szCs w:val="22"/>
          <w:lang w:val="en-US"/>
        </w:rPr>
        <w:t>Leaving Certificate</w:t>
      </w:r>
    </w:p>
    <w:p w:rsidR="000F6109" w:rsidRPr="00BC35DB" w:rsidRDefault="00FC3E1F" w:rsidP="000F6109">
      <w:pPr>
        <w:pStyle w:val="SectionTitle"/>
        <w:shd w:val="clear" w:color="auto" w:fill="D9D9D9"/>
        <w:rPr>
          <w:b/>
          <w:sz w:val="22"/>
          <w:szCs w:val="22"/>
          <w:u w:val="single"/>
        </w:rPr>
      </w:pPr>
      <w:r w:rsidRPr="00BC35DB">
        <w:rPr>
          <w:b/>
          <w:sz w:val="22"/>
          <w:szCs w:val="22"/>
          <w:u w:val="single"/>
        </w:rPr>
        <w:t>skills</w:t>
      </w:r>
      <w:r w:rsidR="00464239" w:rsidRPr="00BC35DB">
        <w:rPr>
          <w:b/>
          <w:sz w:val="22"/>
          <w:szCs w:val="22"/>
          <w:u w:val="single"/>
        </w:rPr>
        <w:t xml:space="preserve"> / Courses </w:t>
      </w:r>
    </w:p>
    <w:p w:rsidR="00617C6F" w:rsidRDefault="00617C6F" w:rsidP="00271635">
      <w:pPr>
        <w:pStyle w:val="ListParagraph"/>
        <w:ind w:left="2552"/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D66635" w:rsidRPr="00BC35DB" w:rsidRDefault="00D66635" w:rsidP="00271635">
      <w:pPr>
        <w:pStyle w:val="ListParagraph"/>
        <w:ind w:left="2552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>Skills</w:t>
      </w:r>
    </w:p>
    <w:p w:rsidR="00171E53" w:rsidRPr="00171E53" w:rsidRDefault="00B543C7" w:rsidP="00B55727">
      <w:pPr>
        <w:pStyle w:val="ListParagraph"/>
        <w:numPr>
          <w:ilvl w:val="0"/>
          <w:numId w:val="9"/>
        </w:numPr>
        <w:ind w:left="3119" w:hanging="567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171E53">
        <w:rPr>
          <w:rFonts w:ascii="Garamond" w:hAnsi="Garamond" w:cs="Verdana"/>
          <w:bCs/>
          <w:sz w:val="22"/>
          <w:szCs w:val="22"/>
          <w:lang w:val="en-US"/>
        </w:rPr>
        <w:t xml:space="preserve">Excellent leadership, communication and relationship building </w:t>
      </w:r>
      <w:r w:rsidR="00171E53" w:rsidRPr="00171E53">
        <w:rPr>
          <w:rFonts w:ascii="Garamond" w:hAnsi="Garamond" w:cs="Verdana"/>
          <w:bCs/>
          <w:sz w:val="22"/>
          <w:szCs w:val="22"/>
          <w:lang w:val="en-US"/>
        </w:rPr>
        <w:t xml:space="preserve">within a </w:t>
      </w:r>
    </w:p>
    <w:p w:rsidR="00171E53" w:rsidRDefault="00460CDE" w:rsidP="00460CDE">
      <w:pPr>
        <w:pStyle w:val="ListParagraph"/>
        <w:ind w:left="2552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 xml:space="preserve">      </w:t>
      </w:r>
      <w:r w:rsidR="003D719C">
        <w:rPr>
          <w:rFonts w:ascii="Garamond" w:hAnsi="Garamond" w:cs="Verdana"/>
          <w:bCs/>
          <w:sz w:val="22"/>
          <w:szCs w:val="22"/>
          <w:lang w:val="en-US"/>
        </w:rPr>
        <w:t>Multi-cultural</w:t>
      </w:r>
      <w:r w:rsidR="00171E53">
        <w:rPr>
          <w:rFonts w:ascii="Garamond" w:hAnsi="Garamond" w:cs="Verdana"/>
          <w:bCs/>
          <w:sz w:val="22"/>
          <w:szCs w:val="22"/>
          <w:lang w:val="en-US"/>
        </w:rPr>
        <w:t xml:space="preserve"> working environment having worked in four different 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  </w:t>
      </w:r>
    </w:p>
    <w:p w:rsidR="00460CDE" w:rsidRPr="00B543C7" w:rsidRDefault="00460CDE" w:rsidP="00460CDE">
      <w:pPr>
        <w:pStyle w:val="ListParagraph"/>
        <w:ind w:left="2552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 xml:space="preserve">      countries outside Ireland over a six year period.</w:t>
      </w:r>
    </w:p>
    <w:p w:rsidR="00171E53" w:rsidRDefault="00460CDE" w:rsidP="00B55727">
      <w:pPr>
        <w:pStyle w:val="ListParagraph"/>
        <w:numPr>
          <w:ilvl w:val="0"/>
          <w:numId w:val="9"/>
        </w:numPr>
        <w:ind w:left="3119" w:hanging="567"/>
        <w:rPr>
          <w:rFonts w:ascii="Garamond" w:hAnsi="Garamond" w:cs="Verdana"/>
          <w:bCs/>
          <w:sz w:val="22"/>
          <w:szCs w:val="22"/>
          <w:lang w:val="en-US"/>
        </w:rPr>
      </w:pPr>
      <w:r w:rsidRPr="00460CDE">
        <w:rPr>
          <w:rFonts w:ascii="Garamond" w:hAnsi="Garamond" w:cs="Verdana"/>
          <w:bCs/>
          <w:sz w:val="22"/>
          <w:szCs w:val="22"/>
          <w:lang w:val="en-US"/>
        </w:rPr>
        <w:t xml:space="preserve">Building strong relationships with both Client and Client Project </w:t>
      </w:r>
    </w:p>
    <w:p w:rsidR="00460CDE" w:rsidRPr="00460CDE" w:rsidRDefault="00460CDE" w:rsidP="00460CDE">
      <w:pPr>
        <w:pStyle w:val="ListParagraph"/>
        <w:ind w:left="2552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 xml:space="preserve">      </w:t>
      </w:r>
      <w:r w:rsidRPr="00460CDE">
        <w:rPr>
          <w:rFonts w:ascii="Garamond" w:hAnsi="Garamond" w:cs="Verdana"/>
          <w:bCs/>
          <w:sz w:val="22"/>
          <w:szCs w:val="22"/>
          <w:lang w:val="en-US"/>
        </w:rPr>
        <w:t>Management teams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</w:p>
    <w:p w:rsidR="00B81763" w:rsidRPr="00171E53" w:rsidRDefault="00D66635" w:rsidP="00B55727">
      <w:pPr>
        <w:pStyle w:val="ListParagraph"/>
        <w:numPr>
          <w:ilvl w:val="0"/>
          <w:numId w:val="9"/>
        </w:numPr>
        <w:ind w:left="3119" w:hanging="567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171E53">
        <w:rPr>
          <w:rFonts w:ascii="Garamond" w:hAnsi="Garamond" w:cs="Verdana"/>
          <w:bCs/>
          <w:sz w:val="22"/>
          <w:szCs w:val="22"/>
          <w:lang w:val="en-US"/>
        </w:rPr>
        <w:t>Analytical skill set, planning</w:t>
      </w:r>
      <w:r w:rsidR="00460FD6">
        <w:rPr>
          <w:rFonts w:ascii="Garamond" w:hAnsi="Garamond" w:cs="Verdana"/>
          <w:bCs/>
          <w:sz w:val="22"/>
          <w:szCs w:val="22"/>
          <w:lang w:val="en-US"/>
        </w:rPr>
        <w:t>,</w:t>
      </w:r>
      <w:r w:rsidR="005140EA">
        <w:rPr>
          <w:rFonts w:ascii="Garamond" w:hAnsi="Garamond" w:cs="Verdana"/>
          <w:bCs/>
          <w:sz w:val="22"/>
          <w:szCs w:val="22"/>
          <w:lang w:val="en-US"/>
        </w:rPr>
        <w:t xml:space="preserve"> work sequencing</w:t>
      </w:r>
      <w:r w:rsidR="005E69BF" w:rsidRPr="00171E53">
        <w:rPr>
          <w:rFonts w:ascii="Garamond" w:hAnsi="Garamond" w:cs="Verdana"/>
          <w:bCs/>
          <w:sz w:val="22"/>
          <w:szCs w:val="22"/>
          <w:lang w:val="en-US"/>
        </w:rPr>
        <w:t>, problem solving</w:t>
      </w:r>
    </w:p>
    <w:p w:rsidR="003D719C" w:rsidRDefault="005140EA" w:rsidP="00171E53">
      <w:pPr>
        <w:pStyle w:val="ListParagraph"/>
        <w:numPr>
          <w:ilvl w:val="0"/>
          <w:numId w:val="9"/>
        </w:numPr>
        <w:ind w:left="2977" w:hanging="425"/>
        <w:rPr>
          <w:rFonts w:ascii="Garamond" w:hAnsi="Garamond" w:cs="Verdana"/>
          <w:bCs/>
          <w:sz w:val="22"/>
          <w:szCs w:val="22"/>
          <w:lang w:val="en-US"/>
        </w:rPr>
      </w:pPr>
      <w:r w:rsidRPr="005140EA">
        <w:rPr>
          <w:rFonts w:ascii="Garamond" w:hAnsi="Garamond" w:cs="Verdana"/>
          <w:bCs/>
          <w:sz w:val="22"/>
          <w:szCs w:val="22"/>
          <w:lang w:val="en-US"/>
        </w:rPr>
        <w:t xml:space="preserve">Motivate teams/staff under my direct 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supervision, </w:t>
      </w:r>
      <w:r w:rsidRPr="005140EA">
        <w:rPr>
          <w:rFonts w:ascii="Garamond" w:hAnsi="Garamond" w:cs="Verdana"/>
          <w:bCs/>
          <w:sz w:val="22"/>
          <w:szCs w:val="22"/>
          <w:lang w:val="en-US"/>
        </w:rPr>
        <w:t xml:space="preserve">monitor 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their </w:t>
      </w:r>
    </w:p>
    <w:p w:rsidR="005140EA" w:rsidRPr="005140EA" w:rsidRDefault="00460FD6" w:rsidP="00460FD6">
      <w:pPr>
        <w:pStyle w:val="ListParagraph"/>
        <w:ind w:left="2552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 xml:space="preserve">      p</w:t>
      </w:r>
      <w:r w:rsidR="005140EA" w:rsidRPr="005140EA">
        <w:rPr>
          <w:rFonts w:ascii="Garamond" w:hAnsi="Garamond" w:cs="Verdana"/>
          <w:bCs/>
          <w:sz w:val="22"/>
          <w:szCs w:val="22"/>
          <w:lang w:val="en-US"/>
        </w:rPr>
        <w:t>erformance</w:t>
      </w:r>
      <w:r w:rsidR="005140EA">
        <w:rPr>
          <w:rFonts w:ascii="Garamond" w:hAnsi="Garamond" w:cs="Verdana"/>
          <w:bCs/>
          <w:sz w:val="22"/>
          <w:szCs w:val="22"/>
          <w:lang w:val="en-US"/>
        </w:rPr>
        <w:t xml:space="preserve"> and provide mentoring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 to get the best from the team</w:t>
      </w:r>
      <w:r w:rsidR="005140EA">
        <w:rPr>
          <w:rFonts w:ascii="Garamond" w:hAnsi="Garamond" w:cs="Verdana"/>
          <w:bCs/>
          <w:sz w:val="22"/>
          <w:szCs w:val="22"/>
          <w:lang w:val="en-US"/>
        </w:rPr>
        <w:t>.</w:t>
      </w:r>
    </w:p>
    <w:p w:rsidR="005E69BF" w:rsidRPr="00171E53" w:rsidRDefault="005E69BF" w:rsidP="00171E53">
      <w:pPr>
        <w:pStyle w:val="ListParagraph"/>
        <w:numPr>
          <w:ilvl w:val="0"/>
          <w:numId w:val="9"/>
        </w:numPr>
        <w:ind w:left="2977" w:hanging="425"/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 xml:space="preserve">Vast Experience of high end finishing which enables early identification </w:t>
      </w:r>
    </w:p>
    <w:p w:rsidR="00171E53" w:rsidRPr="00171E53" w:rsidRDefault="00171E53" w:rsidP="00171E53">
      <w:pPr>
        <w:pStyle w:val="ListParagraph"/>
        <w:ind w:left="2552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 xml:space="preserve">      of possible problems</w:t>
      </w:r>
      <w:r>
        <w:rPr>
          <w:rFonts w:ascii="Garamond" w:hAnsi="Garamond" w:cs="Verdana"/>
          <w:b/>
          <w:bCs/>
          <w:sz w:val="22"/>
          <w:szCs w:val="22"/>
          <w:lang w:val="en-US"/>
        </w:rPr>
        <w:t xml:space="preserve"> </w:t>
      </w:r>
      <w:r w:rsidRPr="005E69BF">
        <w:rPr>
          <w:rFonts w:ascii="Garamond" w:hAnsi="Garamond" w:cs="Verdana"/>
          <w:bCs/>
          <w:sz w:val="22"/>
          <w:szCs w:val="22"/>
          <w:lang w:val="en-US"/>
        </w:rPr>
        <w:t>and coordination issues</w:t>
      </w:r>
      <w:r w:rsidR="00460FD6">
        <w:rPr>
          <w:rFonts w:ascii="Garamond" w:hAnsi="Garamond" w:cs="Verdana"/>
          <w:bCs/>
          <w:sz w:val="22"/>
          <w:szCs w:val="22"/>
          <w:lang w:val="en-US"/>
        </w:rPr>
        <w:t>.</w:t>
      </w:r>
    </w:p>
    <w:p w:rsidR="00171E53" w:rsidRPr="00171E53" w:rsidRDefault="00171E53" w:rsidP="005E69BF">
      <w:pPr>
        <w:pStyle w:val="ListParagraph"/>
        <w:numPr>
          <w:ilvl w:val="0"/>
          <w:numId w:val="9"/>
        </w:numPr>
        <w:ind w:left="3119" w:hanging="567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>Strong</w:t>
      </w:r>
      <w:r w:rsidRPr="00171E53">
        <w:rPr>
          <w:rFonts w:ascii="Garamond" w:hAnsi="Garamond" w:cs="Verdana"/>
          <w:bCs/>
          <w:sz w:val="22"/>
          <w:szCs w:val="22"/>
          <w:lang w:val="en-US"/>
        </w:rPr>
        <w:t xml:space="preserve"> management 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experience </w:t>
      </w:r>
      <w:r w:rsidRPr="00171E53">
        <w:rPr>
          <w:rFonts w:ascii="Garamond" w:hAnsi="Garamond" w:cs="Verdana"/>
          <w:bCs/>
          <w:sz w:val="22"/>
          <w:szCs w:val="22"/>
          <w:lang w:val="en-US"/>
        </w:rPr>
        <w:t xml:space="preserve">of both sub-contractors and </w:t>
      </w:r>
    </w:p>
    <w:p w:rsidR="00171E53" w:rsidRPr="00171E53" w:rsidRDefault="00171E53" w:rsidP="00460CDE">
      <w:pPr>
        <w:pStyle w:val="ListParagraph"/>
        <w:ind w:left="2552"/>
        <w:rPr>
          <w:rFonts w:ascii="Garamond" w:hAnsi="Garamond" w:cs="Verdana"/>
          <w:bCs/>
          <w:sz w:val="22"/>
          <w:szCs w:val="22"/>
          <w:lang w:val="en-US"/>
        </w:rPr>
      </w:pPr>
      <w:r w:rsidRPr="00171E53">
        <w:rPr>
          <w:rFonts w:ascii="Garamond" w:hAnsi="Garamond" w:cs="Verdana"/>
          <w:bCs/>
          <w:sz w:val="22"/>
          <w:szCs w:val="22"/>
          <w:lang w:val="en-US"/>
        </w:rPr>
        <w:t xml:space="preserve">      direct employees </w:t>
      </w:r>
      <w:r w:rsidR="00460CDE">
        <w:rPr>
          <w:rFonts w:ascii="Garamond" w:hAnsi="Garamond" w:cs="Verdana"/>
          <w:bCs/>
          <w:sz w:val="22"/>
          <w:szCs w:val="22"/>
          <w:lang w:val="en-US"/>
        </w:rPr>
        <w:t>in a multi-cultural working environment.</w:t>
      </w:r>
    </w:p>
    <w:p w:rsidR="00B81763" w:rsidRPr="00460CDE" w:rsidRDefault="00460CDE" w:rsidP="00460CDE">
      <w:pPr>
        <w:pStyle w:val="ListParagraph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460CDE">
        <w:rPr>
          <w:rFonts w:ascii="Garamond" w:hAnsi="Garamond" w:cs="Verdana"/>
          <w:b/>
          <w:bCs/>
          <w:sz w:val="22"/>
          <w:szCs w:val="22"/>
          <w:lang w:val="en-US"/>
        </w:rPr>
        <w:t xml:space="preserve">                                 </w:t>
      </w:r>
      <w:r w:rsidR="00D66635" w:rsidRPr="00460CDE">
        <w:rPr>
          <w:rFonts w:ascii="Garamond" w:hAnsi="Garamond" w:cs="Verdana"/>
          <w:b/>
          <w:bCs/>
          <w:sz w:val="22"/>
          <w:szCs w:val="22"/>
          <w:lang w:val="en-US"/>
        </w:rPr>
        <w:t>Courses</w:t>
      </w:r>
    </w:p>
    <w:p w:rsidR="00B95E6A" w:rsidRDefault="00B95E6A" w:rsidP="00271635">
      <w:pPr>
        <w:pStyle w:val="ListParagraph"/>
        <w:numPr>
          <w:ilvl w:val="0"/>
          <w:numId w:val="9"/>
        </w:numPr>
        <w:ind w:left="3119" w:hanging="567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>PMP (Project Management Professional) currently ongoing</w:t>
      </w:r>
      <w:r w:rsidR="005E69BF">
        <w:rPr>
          <w:rFonts w:ascii="Garamond" w:hAnsi="Garamond" w:cs="Verdana"/>
          <w:bCs/>
          <w:sz w:val="22"/>
          <w:szCs w:val="22"/>
          <w:lang w:val="en-US"/>
        </w:rPr>
        <w:t xml:space="preserve"> 2017</w:t>
      </w:r>
    </w:p>
    <w:p w:rsidR="005E69BF" w:rsidRDefault="005E69BF" w:rsidP="00271635">
      <w:pPr>
        <w:pStyle w:val="ListParagraph"/>
        <w:numPr>
          <w:ilvl w:val="0"/>
          <w:numId w:val="9"/>
        </w:numPr>
        <w:ind w:left="3119" w:hanging="567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>IOSH Managing Safely Course completed 2015</w:t>
      </w:r>
    </w:p>
    <w:p w:rsidR="005E69BF" w:rsidRDefault="005E69BF" w:rsidP="00271635">
      <w:pPr>
        <w:pStyle w:val="ListParagraph"/>
        <w:numPr>
          <w:ilvl w:val="0"/>
          <w:numId w:val="9"/>
        </w:numPr>
        <w:ind w:left="3119" w:hanging="567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 xml:space="preserve">Defensive driving of light </w:t>
      </w:r>
      <w:r w:rsidR="00171E53">
        <w:rPr>
          <w:rFonts w:ascii="Garamond" w:hAnsi="Garamond" w:cs="Verdana"/>
          <w:bCs/>
          <w:sz w:val="22"/>
          <w:szCs w:val="22"/>
          <w:lang w:val="en-US"/>
        </w:rPr>
        <w:t>vehicle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 on blacktop roads completed 2016</w:t>
      </w:r>
    </w:p>
    <w:p w:rsidR="00B543C7" w:rsidRDefault="00B543C7" w:rsidP="00271635">
      <w:pPr>
        <w:pStyle w:val="ListParagraph"/>
        <w:numPr>
          <w:ilvl w:val="0"/>
          <w:numId w:val="9"/>
        </w:numPr>
        <w:ind w:left="3119" w:hanging="567"/>
        <w:rPr>
          <w:rFonts w:ascii="Garamond" w:hAnsi="Garamond" w:cs="Verdana"/>
          <w:bCs/>
          <w:sz w:val="22"/>
          <w:szCs w:val="22"/>
          <w:lang w:val="en-US"/>
        </w:rPr>
      </w:pPr>
      <w:r w:rsidRPr="00B543C7">
        <w:rPr>
          <w:rFonts w:ascii="Garamond" w:hAnsi="Garamond" w:cs="Verdana"/>
          <w:bCs/>
          <w:sz w:val="22"/>
          <w:szCs w:val="22"/>
          <w:lang w:val="en-US"/>
        </w:rPr>
        <w:t>Managing safely in construction</w:t>
      </w:r>
      <w:r w:rsidR="00224D7A">
        <w:rPr>
          <w:rFonts w:ascii="Garamond" w:hAnsi="Garamond" w:cs="Verdana"/>
          <w:bCs/>
          <w:sz w:val="22"/>
          <w:szCs w:val="22"/>
          <w:lang w:val="en-US"/>
        </w:rPr>
        <w:t xml:space="preserve"> – CIF</w:t>
      </w:r>
    </w:p>
    <w:p w:rsidR="00B543C7" w:rsidRPr="00B543C7" w:rsidRDefault="00B543C7" w:rsidP="00B543C7">
      <w:pPr>
        <w:pStyle w:val="ListParagraph"/>
        <w:numPr>
          <w:ilvl w:val="0"/>
          <w:numId w:val="9"/>
        </w:numPr>
        <w:ind w:left="3119" w:hanging="567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Cs/>
          <w:sz w:val="22"/>
          <w:szCs w:val="22"/>
          <w:lang w:val="en-US"/>
        </w:rPr>
        <w:t xml:space="preserve">Advanced training course on Microsoft project </w:t>
      </w:r>
    </w:p>
    <w:p w:rsidR="00B81763" w:rsidRPr="00BC35DB" w:rsidRDefault="00D66635" w:rsidP="00271635">
      <w:pPr>
        <w:pStyle w:val="ListParagraph"/>
        <w:numPr>
          <w:ilvl w:val="0"/>
          <w:numId w:val="9"/>
        </w:numPr>
        <w:ind w:left="3119" w:hanging="567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Cs/>
          <w:sz w:val="22"/>
          <w:szCs w:val="22"/>
          <w:lang w:val="en-US"/>
        </w:rPr>
        <w:lastRenderedPageBreak/>
        <w:t>Do</w:t>
      </w:r>
      <w:r w:rsidR="00B81763" w:rsidRPr="00BC35DB">
        <w:rPr>
          <w:rFonts w:ascii="Garamond" w:hAnsi="Garamond" w:cs="Verdana"/>
          <w:bCs/>
          <w:sz w:val="22"/>
          <w:szCs w:val="22"/>
          <w:lang w:val="en-US"/>
        </w:rPr>
        <w:t>mestic thermal insulation</w:t>
      </w:r>
      <w:r w:rsidR="00350C67" w:rsidRPr="00BC35DB">
        <w:rPr>
          <w:rFonts w:ascii="Garamond" w:hAnsi="Garamond" w:cs="Verdana"/>
          <w:bCs/>
          <w:sz w:val="22"/>
          <w:szCs w:val="22"/>
          <w:lang w:val="en-US"/>
        </w:rPr>
        <w:t>. Design and installation</w:t>
      </w:r>
      <w:r w:rsidR="00252349" w:rsidRPr="00BC35DB">
        <w:rPr>
          <w:rFonts w:ascii="Garamond" w:hAnsi="Garamond" w:cs="Verdana"/>
          <w:bCs/>
          <w:sz w:val="22"/>
          <w:szCs w:val="22"/>
          <w:lang w:val="en-US"/>
        </w:rPr>
        <w:t xml:space="preserve"> techniques</w:t>
      </w:r>
    </w:p>
    <w:p w:rsidR="00DF0D35" w:rsidRPr="00460FD6" w:rsidRDefault="00D66635" w:rsidP="00460FD6">
      <w:pPr>
        <w:pStyle w:val="ListParagraph"/>
        <w:numPr>
          <w:ilvl w:val="0"/>
          <w:numId w:val="9"/>
        </w:numPr>
        <w:ind w:left="3119" w:hanging="567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Cs/>
          <w:sz w:val="22"/>
          <w:szCs w:val="22"/>
          <w:lang w:val="en-US"/>
        </w:rPr>
        <w:t>Air tightness testing</w:t>
      </w:r>
      <w:r w:rsidR="00BE3BE1">
        <w:rPr>
          <w:rFonts w:ascii="Garamond" w:hAnsi="Garamond" w:cs="Verdana"/>
          <w:bCs/>
          <w:sz w:val="22"/>
          <w:szCs w:val="22"/>
          <w:lang w:val="en-US"/>
        </w:rPr>
        <w:t xml:space="preserve"> in buildings</w:t>
      </w:r>
      <w:r w:rsidRPr="00BC35DB">
        <w:rPr>
          <w:rFonts w:ascii="Garamond" w:hAnsi="Garamond" w:cs="Verdana"/>
          <w:bCs/>
          <w:sz w:val="22"/>
          <w:szCs w:val="22"/>
          <w:lang w:val="en-US"/>
        </w:rPr>
        <w:t xml:space="preserve">, measurement </w:t>
      </w:r>
      <w:r w:rsidR="00B81763" w:rsidRPr="00BC35DB">
        <w:rPr>
          <w:rFonts w:ascii="Garamond" w:hAnsi="Garamond" w:cs="Verdana"/>
          <w:bCs/>
          <w:sz w:val="22"/>
          <w:szCs w:val="22"/>
          <w:lang w:val="en-US"/>
        </w:rPr>
        <w:t xml:space="preserve">and barrier </w:t>
      </w:r>
      <w:r w:rsidR="00460FD6">
        <w:rPr>
          <w:rFonts w:ascii="Garamond" w:hAnsi="Garamond" w:cs="Verdana"/>
          <w:bCs/>
          <w:sz w:val="22"/>
          <w:szCs w:val="22"/>
          <w:lang w:val="en-US"/>
        </w:rPr>
        <w:t>installation</w:t>
      </w:r>
    </w:p>
    <w:p w:rsidR="00FC3E1F" w:rsidRPr="00BC35DB" w:rsidRDefault="00FC3E1F" w:rsidP="00FC3E1F">
      <w:pPr>
        <w:pStyle w:val="SectionTitle"/>
        <w:shd w:val="clear" w:color="auto" w:fill="D9D9D9"/>
        <w:rPr>
          <w:b/>
          <w:sz w:val="22"/>
          <w:szCs w:val="22"/>
          <w:u w:val="single"/>
        </w:rPr>
      </w:pPr>
      <w:r w:rsidRPr="00BC35DB">
        <w:rPr>
          <w:b/>
          <w:sz w:val="22"/>
          <w:szCs w:val="22"/>
          <w:u w:val="single"/>
        </w:rPr>
        <w:t>Career History</w:t>
      </w:r>
    </w:p>
    <w:p w:rsidR="00617C6F" w:rsidRDefault="00617C6F" w:rsidP="006B5F38">
      <w:pPr>
        <w:tabs>
          <w:tab w:val="left" w:pos="2552"/>
        </w:tabs>
        <w:ind w:left="3600" w:hanging="3600"/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B95E6A" w:rsidRDefault="00B95E6A" w:rsidP="004F05AC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B95E6A" w:rsidRDefault="001624E5" w:rsidP="004F05AC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>Sept 2017 – To Date</w:t>
      </w:r>
      <w:r>
        <w:rPr>
          <w:rFonts w:ascii="Garamond" w:hAnsi="Garamond" w:cs="Verdana"/>
          <w:b/>
          <w:bCs/>
          <w:sz w:val="22"/>
          <w:szCs w:val="22"/>
          <w:lang w:val="en-US"/>
        </w:rPr>
        <w:tab/>
        <w:t>Carillion</w:t>
      </w:r>
      <w:r w:rsidR="008527A0">
        <w:rPr>
          <w:rFonts w:ascii="Garamond" w:hAnsi="Garamond" w:cs="Verdana"/>
          <w:b/>
          <w:bCs/>
          <w:sz w:val="22"/>
          <w:szCs w:val="22"/>
          <w:lang w:val="en-US"/>
        </w:rPr>
        <w:t xml:space="preserve"> SA</w:t>
      </w:r>
      <w:r>
        <w:rPr>
          <w:rFonts w:ascii="Garamond" w:hAnsi="Garamond" w:cs="Verdana"/>
          <w:b/>
          <w:bCs/>
          <w:sz w:val="22"/>
          <w:szCs w:val="22"/>
          <w:lang w:val="en-US"/>
        </w:rPr>
        <w:t>, Riyadh, Kingdom of Saudi Arabia</w:t>
      </w:r>
    </w:p>
    <w:p w:rsidR="00B95E6A" w:rsidRDefault="00B95E6A" w:rsidP="004F05AC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B95E6A" w:rsidRDefault="001624E5" w:rsidP="004F05AC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>Position</w:t>
      </w:r>
      <w:r>
        <w:rPr>
          <w:rFonts w:ascii="Garamond" w:hAnsi="Garamond" w:cs="Verdana"/>
          <w:b/>
          <w:bCs/>
          <w:sz w:val="22"/>
          <w:szCs w:val="22"/>
          <w:lang w:val="en-US"/>
        </w:rPr>
        <w:tab/>
        <w:t>Senior Construction Manager Finishes</w:t>
      </w:r>
    </w:p>
    <w:p w:rsidR="001624E5" w:rsidRDefault="001624E5" w:rsidP="004F05AC">
      <w:pPr>
        <w:tabs>
          <w:tab w:val="left" w:pos="2552"/>
        </w:tabs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8527A0">
        <w:rPr>
          <w:rFonts w:ascii="Garamond" w:hAnsi="Garamond" w:cs="Verdana"/>
          <w:bCs/>
          <w:sz w:val="22"/>
          <w:szCs w:val="22"/>
          <w:lang w:val="en-US"/>
        </w:rPr>
        <w:t>Project: (Value 90 million euro</w:t>
      </w:r>
      <w:r>
        <w:rPr>
          <w:rFonts w:ascii="Garamond" w:hAnsi="Garamond" w:cs="Verdana"/>
          <w:bCs/>
          <w:sz w:val="22"/>
          <w:szCs w:val="22"/>
          <w:lang w:val="en-US"/>
        </w:rPr>
        <w:t>)</w:t>
      </w:r>
    </w:p>
    <w:p w:rsidR="001624E5" w:rsidRPr="001624E5" w:rsidRDefault="001624E5" w:rsidP="001624E5">
      <w:pPr>
        <w:tabs>
          <w:tab w:val="left" w:pos="2552"/>
        </w:tabs>
        <w:ind w:left="2552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 xml:space="preserve">New build </w:t>
      </w:r>
      <w:r w:rsidR="00D22BEA">
        <w:rPr>
          <w:rFonts w:ascii="Garamond" w:hAnsi="Garamond" w:cs="Verdana"/>
          <w:bCs/>
          <w:sz w:val="22"/>
          <w:szCs w:val="22"/>
          <w:lang w:val="en-US"/>
        </w:rPr>
        <w:t>with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 full fit out </w:t>
      </w:r>
      <w:r w:rsidR="00D22BEA">
        <w:rPr>
          <w:rFonts w:ascii="Garamond" w:hAnsi="Garamond" w:cs="Verdana"/>
          <w:bCs/>
          <w:sz w:val="22"/>
          <w:szCs w:val="22"/>
          <w:lang w:val="en-US"/>
        </w:rPr>
        <w:t xml:space="preserve">the Al Dara </w:t>
      </w:r>
      <w:r>
        <w:rPr>
          <w:rFonts w:ascii="Garamond" w:hAnsi="Garamond" w:cs="Verdana"/>
          <w:bCs/>
          <w:sz w:val="22"/>
          <w:szCs w:val="22"/>
          <w:lang w:val="en-US"/>
        </w:rPr>
        <w:t>Hospital and Medical Center. Responsible for internal structural works of block work and screeds through to final fit out of hospital rooms and private suites, operating theaters</w:t>
      </w:r>
      <w:r w:rsidR="00460FD6">
        <w:rPr>
          <w:rFonts w:ascii="Garamond" w:hAnsi="Garamond" w:cs="Verdana"/>
          <w:bCs/>
          <w:sz w:val="22"/>
          <w:szCs w:val="22"/>
          <w:lang w:val="en-US"/>
        </w:rPr>
        <w:t>, A and E areas and public spaces</w:t>
      </w:r>
      <w:r>
        <w:rPr>
          <w:rFonts w:ascii="Garamond" w:hAnsi="Garamond" w:cs="Verdana"/>
          <w:bCs/>
          <w:sz w:val="22"/>
          <w:szCs w:val="22"/>
          <w:lang w:val="en-US"/>
        </w:rPr>
        <w:t>.</w:t>
      </w:r>
    </w:p>
    <w:p w:rsidR="00B95E6A" w:rsidRDefault="00B95E6A" w:rsidP="004F05AC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B95E6A" w:rsidRDefault="00B95E6A" w:rsidP="004F05AC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B95E6A" w:rsidRDefault="007835D8" w:rsidP="004F05AC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 xml:space="preserve">Jan </w:t>
      </w:r>
      <w:r w:rsidR="001624E5">
        <w:rPr>
          <w:rFonts w:ascii="Garamond" w:hAnsi="Garamond" w:cs="Verdana"/>
          <w:b/>
          <w:bCs/>
          <w:sz w:val="22"/>
          <w:szCs w:val="22"/>
          <w:lang w:val="en-US"/>
        </w:rPr>
        <w:t>20</w:t>
      </w:r>
      <w:r>
        <w:rPr>
          <w:rFonts w:ascii="Garamond" w:hAnsi="Garamond" w:cs="Verdana"/>
          <w:b/>
          <w:bCs/>
          <w:sz w:val="22"/>
          <w:szCs w:val="22"/>
          <w:lang w:val="en-US"/>
        </w:rPr>
        <w:t xml:space="preserve">15 – Aug </w:t>
      </w:r>
      <w:r w:rsidR="001624E5">
        <w:rPr>
          <w:rFonts w:ascii="Garamond" w:hAnsi="Garamond" w:cs="Verdana"/>
          <w:b/>
          <w:bCs/>
          <w:sz w:val="22"/>
          <w:szCs w:val="22"/>
          <w:lang w:val="en-US"/>
        </w:rPr>
        <w:t>20</w:t>
      </w:r>
      <w:r>
        <w:rPr>
          <w:rFonts w:ascii="Garamond" w:hAnsi="Garamond" w:cs="Verdana"/>
          <w:b/>
          <w:bCs/>
          <w:sz w:val="22"/>
          <w:szCs w:val="22"/>
          <w:lang w:val="en-US"/>
        </w:rPr>
        <w:t>17</w:t>
      </w:r>
      <w:r>
        <w:rPr>
          <w:rFonts w:ascii="Garamond" w:hAnsi="Garamond" w:cs="Verdana"/>
          <w:b/>
          <w:bCs/>
          <w:sz w:val="22"/>
          <w:szCs w:val="22"/>
          <w:lang w:val="en-US"/>
        </w:rPr>
        <w:tab/>
        <w:t xml:space="preserve">Carillion Alawi, </w:t>
      </w:r>
      <w:r w:rsidR="00376736">
        <w:rPr>
          <w:rFonts w:ascii="Garamond" w:hAnsi="Garamond" w:cs="Verdana"/>
          <w:b/>
          <w:bCs/>
          <w:sz w:val="22"/>
          <w:szCs w:val="22"/>
          <w:lang w:val="en-US"/>
        </w:rPr>
        <w:t xml:space="preserve">Muscat, </w:t>
      </w:r>
      <w:r>
        <w:rPr>
          <w:rFonts w:ascii="Garamond" w:hAnsi="Garamond" w:cs="Verdana"/>
          <w:b/>
          <w:bCs/>
          <w:sz w:val="22"/>
          <w:szCs w:val="22"/>
          <w:lang w:val="en-US"/>
        </w:rPr>
        <w:t>Sultanate of Oman</w:t>
      </w:r>
    </w:p>
    <w:p w:rsidR="007835D8" w:rsidRDefault="007835D8" w:rsidP="004F05AC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7835D8" w:rsidRDefault="007835D8" w:rsidP="004F05AC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>Position</w:t>
      </w:r>
      <w:r>
        <w:rPr>
          <w:rFonts w:ascii="Garamond" w:hAnsi="Garamond" w:cs="Verdana"/>
          <w:b/>
          <w:bCs/>
          <w:sz w:val="22"/>
          <w:szCs w:val="22"/>
          <w:lang w:val="en-US"/>
        </w:rPr>
        <w:tab/>
        <w:t>Senior Construction Manager Finishes</w:t>
      </w:r>
      <w:r w:rsidR="00AB4E84">
        <w:rPr>
          <w:rFonts w:ascii="Garamond" w:hAnsi="Garamond" w:cs="Verdana"/>
          <w:b/>
          <w:bCs/>
          <w:sz w:val="22"/>
          <w:szCs w:val="22"/>
          <w:lang w:val="en-US"/>
        </w:rPr>
        <w:t xml:space="preserve"> and Fit Out</w:t>
      </w:r>
    </w:p>
    <w:p w:rsidR="007835D8" w:rsidRPr="007835D8" w:rsidRDefault="007835D8" w:rsidP="004F05AC">
      <w:pPr>
        <w:tabs>
          <w:tab w:val="left" w:pos="2552"/>
        </w:tabs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Pr="007835D8">
        <w:rPr>
          <w:rFonts w:ascii="Garamond" w:hAnsi="Garamond" w:cs="Verdana"/>
          <w:bCs/>
          <w:sz w:val="22"/>
          <w:szCs w:val="22"/>
          <w:lang w:val="en-US"/>
        </w:rPr>
        <w:t>Project:</w:t>
      </w:r>
      <w:r w:rsidR="008527A0">
        <w:rPr>
          <w:rFonts w:ascii="Garamond" w:hAnsi="Garamond" w:cs="Verdana"/>
          <w:bCs/>
          <w:sz w:val="22"/>
          <w:szCs w:val="22"/>
          <w:lang w:val="en-US"/>
        </w:rPr>
        <w:t xml:space="preserve"> (Value 7</w:t>
      </w:r>
      <w:r w:rsidR="00605E34">
        <w:rPr>
          <w:rFonts w:ascii="Garamond" w:hAnsi="Garamond" w:cs="Verdana"/>
          <w:bCs/>
          <w:sz w:val="22"/>
          <w:szCs w:val="22"/>
          <w:lang w:val="en-US"/>
        </w:rPr>
        <w:t>0 million euro</w:t>
      </w:r>
      <w:r w:rsidR="00376736">
        <w:rPr>
          <w:rFonts w:ascii="Garamond" w:hAnsi="Garamond" w:cs="Verdana"/>
          <w:bCs/>
          <w:sz w:val="22"/>
          <w:szCs w:val="22"/>
          <w:lang w:val="en-US"/>
        </w:rPr>
        <w:t>)</w:t>
      </w:r>
    </w:p>
    <w:p w:rsidR="00B95E6A" w:rsidRPr="007835D8" w:rsidRDefault="007835D8" w:rsidP="00376736">
      <w:pPr>
        <w:tabs>
          <w:tab w:val="left" w:pos="2552"/>
        </w:tabs>
        <w:ind w:left="2552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>New build constructi</w:t>
      </w:r>
      <w:r w:rsidR="00376736">
        <w:rPr>
          <w:rFonts w:ascii="Garamond" w:hAnsi="Garamond" w:cs="Verdana"/>
          <w:bCs/>
          <w:sz w:val="22"/>
          <w:szCs w:val="22"/>
          <w:lang w:val="en-US"/>
        </w:rPr>
        <w:t xml:space="preserve">on </w:t>
      </w:r>
      <w:r w:rsidR="00AB4E84">
        <w:rPr>
          <w:rFonts w:ascii="Garamond" w:hAnsi="Garamond" w:cs="Verdana"/>
          <w:bCs/>
          <w:sz w:val="22"/>
          <w:szCs w:val="22"/>
          <w:lang w:val="en-US"/>
        </w:rPr>
        <w:t xml:space="preserve">with </w:t>
      </w:r>
      <w:r w:rsidR="00376736">
        <w:rPr>
          <w:rFonts w:ascii="Garamond" w:hAnsi="Garamond" w:cs="Verdana"/>
          <w:bCs/>
          <w:sz w:val="22"/>
          <w:szCs w:val="22"/>
          <w:lang w:val="en-US"/>
        </w:rPr>
        <w:t>Full Fit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 out of </w:t>
      </w:r>
      <w:r w:rsidR="00376736">
        <w:rPr>
          <w:rFonts w:ascii="Garamond" w:hAnsi="Garamond" w:cs="Verdana"/>
          <w:bCs/>
          <w:sz w:val="22"/>
          <w:szCs w:val="22"/>
          <w:lang w:val="en-US"/>
        </w:rPr>
        <w:t>the Five Star Kempinski</w:t>
      </w:r>
      <w:r w:rsidR="00AB4E84">
        <w:rPr>
          <w:rFonts w:ascii="Garamond" w:hAnsi="Garamond" w:cs="Verdana"/>
          <w:bCs/>
          <w:sz w:val="22"/>
          <w:szCs w:val="22"/>
          <w:lang w:val="en-US"/>
        </w:rPr>
        <w:t xml:space="preserve"> Hotel and Apartments. Hotel consists of </w:t>
      </w:r>
      <w:r w:rsidR="00376736">
        <w:rPr>
          <w:rFonts w:ascii="Garamond" w:hAnsi="Garamond" w:cs="Verdana"/>
          <w:bCs/>
          <w:sz w:val="22"/>
          <w:szCs w:val="22"/>
          <w:lang w:val="en-US"/>
        </w:rPr>
        <w:t>310 guestrooms and 70 self-serviced apartments. Responsible for all internal structural</w:t>
      </w:r>
      <w:r w:rsidR="00AB4E84">
        <w:rPr>
          <w:rFonts w:ascii="Garamond" w:hAnsi="Garamond" w:cs="Verdana"/>
          <w:bCs/>
          <w:sz w:val="22"/>
          <w:szCs w:val="22"/>
          <w:lang w:val="en-US"/>
        </w:rPr>
        <w:t xml:space="preserve"> works including</w:t>
      </w:r>
      <w:r w:rsidR="00376736"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="00AB4E84">
        <w:rPr>
          <w:rFonts w:ascii="Garamond" w:hAnsi="Garamond" w:cs="Verdana"/>
          <w:bCs/>
          <w:sz w:val="22"/>
          <w:szCs w:val="22"/>
          <w:lang w:val="en-US"/>
        </w:rPr>
        <w:t xml:space="preserve">concrete </w:t>
      </w:r>
      <w:r w:rsidR="00376736">
        <w:rPr>
          <w:rFonts w:ascii="Garamond" w:hAnsi="Garamond" w:cs="Verdana"/>
          <w:bCs/>
          <w:sz w:val="22"/>
          <w:szCs w:val="22"/>
          <w:lang w:val="en-US"/>
        </w:rPr>
        <w:t xml:space="preserve">screeds, block work, </w:t>
      </w:r>
      <w:r w:rsidR="00AB4E84">
        <w:rPr>
          <w:rFonts w:ascii="Garamond" w:hAnsi="Garamond" w:cs="Verdana"/>
          <w:bCs/>
          <w:sz w:val="22"/>
          <w:szCs w:val="22"/>
          <w:lang w:val="en-US"/>
        </w:rPr>
        <w:t xml:space="preserve">plastering, </w:t>
      </w:r>
      <w:r w:rsidR="00376736">
        <w:rPr>
          <w:rFonts w:ascii="Garamond" w:hAnsi="Garamond" w:cs="Verdana"/>
          <w:bCs/>
          <w:sz w:val="22"/>
          <w:szCs w:val="22"/>
          <w:lang w:val="en-US"/>
        </w:rPr>
        <w:t>enabling works through to final fit out of the 310 guestrooms spread across 5 buildings. Also responsible for external façade</w:t>
      </w:r>
      <w:r w:rsidR="00D22BEA">
        <w:rPr>
          <w:rFonts w:ascii="Garamond" w:hAnsi="Garamond" w:cs="Verdana"/>
          <w:bCs/>
          <w:sz w:val="22"/>
          <w:szCs w:val="22"/>
          <w:lang w:val="en-US"/>
        </w:rPr>
        <w:t xml:space="preserve"> / curtain wall completions</w:t>
      </w:r>
      <w:r w:rsidR="00605E34">
        <w:rPr>
          <w:rFonts w:ascii="Garamond" w:hAnsi="Garamond" w:cs="Verdana"/>
          <w:bCs/>
          <w:sz w:val="22"/>
          <w:szCs w:val="22"/>
          <w:lang w:val="en-US"/>
        </w:rPr>
        <w:t>, balconies</w:t>
      </w:r>
      <w:r w:rsidR="00376736">
        <w:rPr>
          <w:rFonts w:ascii="Garamond" w:hAnsi="Garamond" w:cs="Verdana"/>
          <w:bCs/>
          <w:sz w:val="22"/>
          <w:szCs w:val="22"/>
          <w:lang w:val="en-US"/>
        </w:rPr>
        <w:t xml:space="preserve"> and roof completions to the 5 guest blocks.</w:t>
      </w:r>
    </w:p>
    <w:p w:rsidR="00B95E6A" w:rsidRDefault="00B95E6A" w:rsidP="004F05AC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B95E6A" w:rsidRDefault="00B95E6A" w:rsidP="004F05AC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4F05AC" w:rsidRDefault="004F05AC" w:rsidP="004F05AC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>June 20</w:t>
      </w:r>
      <w:r w:rsidR="007835D8">
        <w:rPr>
          <w:rFonts w:ascii="Garamond" w:hAnsi="Garamond" w:cs="Verdana"/>
          <w:b/>
          <w:bCs/>
          <w:sz w:val="22"/>
          <w:szCs w:val="22"/>
          <w:lang w:val="en-US"/>
        </w:rPr>
        <w:t>14 – Dec</w:t>
      </w:r>
      <w:r w:rsidR="00B95E6A">
        <w:rPr>
          <w:rFonts w:ascii="Garamond" w:hAnsi="Garamond" w:cs="Verdana"/>
          <w:b/>
          <w:bCs/>
          <w:sz w:val="22"/>
          <w:szCs w:val="22"/>
          <w:lang w:val="en-US"/>
        </w:rPr>
        <w:t xml:space="preserve"> 2015</w:t>
      </w:r>
      <w:r w:rsidR="007835D8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834764">
        <w:rPr>
          <w:rFonts w:ascii="Garamond" w:hAnsi="Garamond" w:cs="Verdana"/>
          <w:b/>
          <w:bCs/>
          <w:sz w:val="22"/>
          <w:szCs w:val="22"/>
          <w:lang w:val="en-US"/>
        </w:rPr>
        <w:t>ALEC</w:t>
      </w:r>
      <w:r w:rsidR="007835D8">
        <w:rPr>
          <w:rFonts w:ascii="Garamond" w:hAnsi="Garamond" w:cs="Verdana"/>
          <w:b/>
          <w:bCs/>
          <w:sz w:val="22"/>
          <w:szCs w:val="22"/>
          <w:lang w:val="en-US"/>
        </w:rPr>
        <w:t xml:space="preserve"> Fitout, Doha Qatar</w:t>
      </w:r>
    </w:p>
    <w:p w:rsidR="004F05AC" w:rsidRPr="00CC1521" w:rsidRDefault="004F05AC" w:rsidP="004F05AC">
      <w:pPr>
        <w:tabs>
          <w:tab w:val="left" w:pos="2552"/>
        </w:tabs>
        <w:rPr>
          <w:rFonts w:ascii="Garamond" w:hAnsi="Garamond" w:cs="Verdana"/>
          <w:b/>
          <w:bCs/>
          <w:sz w:val="16"/>
          <w:szCs w:val="16"/>
          <w:lang w:val="en-US"/>
        </w:rPr>
      </w:pPr>
    </w:p>
    <w:p w:rsidR="004F05AC" w:rsidRDefault="004F05AC" w:rsidP="004F05AC">
      <w:pPr>
        <w:tabs>
          <w:tab w:val="left" w:pos="2552"/>
        </w:tabs>
        <w:ind w:left="2550" w:hanging="2550"/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>Position</w:t>
      </w:r>
      <w:r>
        <w:rPr>
          <w:rFonts w:ascii="Garamond" w:hAnsi="Garamond" w:cs="Verdana"/>
          <w:b/>
          <w:bCs/>
          <w:sz w:val="22"/>
          <w:szCs w:val="22"/>
          <w:lang w:val="en-US"/>
        </w:rPr>
        <w:tab/>
        <w:t>Senior Construction Manager – Interior Fitout</w:t>
      </w:r>
      <w:r w:rsidR="00B95E6A">
        <w:rPr>
          <w:rFonts w:ascii="Garamond" w:hAnsi="Garamond" w:cs="Verdana"/>
          <w:b/>
          <w:bCs/>
          <w:sz w:val="22"/>
          <w:szCs w:val="22"/>
          <w:lang w:val="en-US"/>
        </w:rPr>
        <w:t xml:space="preserve"> and Finishes</w:t>
      </w:r>
    </w:p>
    <w:p w:rsidR="004F05AC" w:rsidRDefault="004F05AC" w:rsidP="002273D2">
      <w:pPr>
        <w:tabs>
          <w:tab w:val="left" w:pos="2552"/>
        </w:tabs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Pr="004F05AC">
        <w:rPr>
          <w:rFonts w:ascii="Garamond" w:hAnsi="Garamond" w:cs="Verdana"/>
          <w:bCs/>
          <w:sz w:val="22"/>
          <w:szCs w:val="22"/>
          <w:lang w:val="en-US"/>
        </w:rPr>
        <w:t>Project:</w:t>
      </w:r>
      <w:r w:rsidR="00AB4E84">
        <w:rPr>
          <w:rFonts w:ascii="Garamond" w:hAnsi="Garamond" w:cs="Verdana"/>
          <w:bCs/>
          <w:sz w:val="22"/>
          <w:szCs w:val="22"/>
          <w:lang w:val="en-US"/>
        </w:rPr>
        <w:t xml:space="preserve">: </w:t>
      </w:r>
    </w:p>
    <w:p w:rsidR="004F05AC" w:rsidRPr="004F05AC" w:rsidRDefault="00B95E6A" w:rsidP="0084772B">
      <w:pPr>
        <w:tabs>
          <w:tab w:val="left" w:pos="2552"/>
        </w:tabs>
        <w:ind w:left="2552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>H</w:t>
      </w:r>
      <w:r w:rsidR="00834764">
        <w:rPr>
          <w:rFonts w:ascii="Garamond" w:hAnsi="Garamond" w:cs="Verdana"/>
          <w:bCs/>
          <w:sz w:val="22"/>
          <w:szCs w:val="22"/>
          <w:lang w:val="en-US"/>
        </w:rPr>
        <w:t xml:space="preserve">igh end 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Fit Out of </w:t>
      </w:r>
      <w:r w:rsidR="00AB4E84">
        <w:rPr>
          <w:rFonts w:ascii="Garamond" w:hAnsi="Garamond" w:cs="Verdana"/>
          <w:bCs/>
          <w:sz w:val="22"/>
          <w:szCs w:val="22"/>
          <w:lang w:val="en-US"/>
        </w:rPr>
        <w:t xml:space="preserve">the </w:t>
      </w:r>
      <w:r w:rsidR="0084772B">
        <w:rPr>
          <w:rFonts w:ascii="Garamond" w:hAnsi="Garamond" w:cs="Verdana"/>
          <w:bCs/>
          <w:sz w:val="22"/>
          <w:szCs w:val="22"/>
          <w:lang w:val="en-US"/>
        </w:rPr>
        <w:t>re</w:t>
      </w:r>
      <w:r>
        <w:rPr>
          <w:rFonts w:ascii="Garamond" w:hAnsi="Garamond" w:cs="Verdana"/>
          <w:bCs/>
          <w:sz w:val="22"/>
          <w:szCs w:val="22"/>
          <w:lang w:val="en-US"/>
        </w:rPr>
        <w:t>tail, food and beverage areas</w:t>
      </w:r>
      <w:r w:rsidR="0084772B">
        <w:rPr>
          <w:rFonts w:ascii="Garamond" w:hAnsi="Garamond" w:cs="Verdana"/>
          <w:bCs/>
          <w:sz w:val="22"/>
          <w:szCs w:val="22"/>
          <w:lang w:val="en-US"/>
        </w:rPr>
        <w:t xml:space="preserve"> in the New Doha International Airport.. The package covers an area of 23,000m2 and </w:t>
      </w:r>
      <w:r w:rsidR="00AB4E84">
        <w:rPr>
          <w:rFonts w:ascii="Garamond" w:hAnsi="Garamond" w:cs="Verdana"/>
          <w:bCs/>
          <w:sz w:val="22"/>
          <w:szCs w:val="22"/>
          <w:lang w:val="en-US"/>
        </w:rPr>
        <w:t>works included</w:t>
      </w:r>
      <w:r w:rsidR="0084772B">
        <w:rPr>
          <w:rFonts w:ascii="Garamond" w:hAnsi="Garamond" w:cs="Verdana"/>
          <w:bCs/>
          <w:sz w:val="22"/>
          <w:szCs w:val="22"/>
          <w:lang w:val="en-US"/>
        </w:rPr>
        <w:t xml:space="preserve"> full design and build, fit out, finishing and all enabling and MEP works. </w:t>
      </w:r>
      <w:r w:rsidR="00AB4E84">
        <w:rPr>
          <w:rFonts w:ascii="Garamond" w:hAnsi="Garamond" w:cs="Verdana"/>
          <w:bCs/>
          <w:sz w:val="22"/>
          <w:szCs w:val="22"/>
          <w:lang w:val="en-US"/>
        </w:rPr>
        <w:t>All works carried out in a live and operational airport with strict guidelines and systems of work</w:t>
      </w:r>
      <w:r w:rsidR="002A47C2">
        <w:rPr>
          <w:rFonts w:ascii="Garamond" w:hAnsi="Garamond" w:cs="Verdana"/>
          <w:bCs/>
          <w:sz w:val="22"/>
          <w:szCs w:val="22"/>
          <w:lang w:val="en-US"/>
        </w:rPr>
        <w:t xml:space="preserve"> in place.</w:t>
      </w:r>
    </w:p>
    <w:p w:rsidR="004F05AC" w:rsidRDefault="004F05AC" w:rsidP="002273D2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4F05AC" w:rsidRDefault="004F05AC" w:rsidP="002273D2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720294" w:rsidRDefault="004F05AC" w:rsidP="002273D2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>Sept 2012 – May 2014</w:t>
      </w:r>
      <w:r w:rsidR="00720294">
        <w:rPr>
          <w:rFonts w:ascii="Garamond" w:hAnsi="Garamond" w:cs="Verdana"/>
          <w:b/>
          <w:bCs/>
          <w:sz w:val="22"/>
          <w:szCs w:val="22"/>
          <w:lang w:val="en-US"/>
        </w:rPr>
        <w:tab/>
        <w:t>Al K</w:t>
      </w:r>
      <w:r w:rsidR="00822C70">
        <w:rPr>
          <w:rFonts w:ascii="Garamond" w:hAnsi="Garamond" w:cs="Verdana"/>
          <w:b/>
          <w:bCs/>
          <w:sz w:val="22"/>
          <w:szCs w:val="22"/>
          <w:lang w:val="en-US"/>
        </w:rPr>
        <w:t>h</w:t>
      </w:r>
      <w:r w:rsidR="00720294">
        <w:rPr>
          <w:rFonts w:ascii="Garamond" w:hAnsi="Garamond" w:cs="Verdana"/>
          <w:b/>
          <w:bCs/>
          <w:sz w:val="22"/>
          <w:szCs w:val="22"/>
          <w:lang w:val="en-US"/>
        </w:rPr>
        <w:t>ayyat Contracting and Trading, Doha, Qatar</w:t>
      </w:r>
    </w:p>
    <w:p w:rsidR="00720294" w:rsidRPr="00CC1521" w:rsidRDefault="00720294" w:rsidP="002273D2">
      <w:pPr>
        <w:tabs>
          <w:tab w:val="left" w:pos="2552"/>
        </w:tabs>
        <w:rPr>
          <w:rFonts w:ascii="Garamond" w:hAnsi="Garamond" w:cs="Verdana"/>
          <w:b/>
          <w:bCs/>
          <w:sz w:val="16"/>
          <w:szCs w:val="16"/>
          <w:lang w:val="en-US"/>
        </w:rPr>
      </w:pPr>
    </w:p>
    <w:p w:rsidR="00720294" w:rsidRDefault="00720294" w:rsidP="00A24B6E">
      <w:pPr>
        <w:tabs>
          <w:tab w:val="left" w:pos="2552"/>
        </w:tabs>
        <w:ind w:left="2550" w:hanging="2550"/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>Po</w:t>
      </w:r>
      <w:r w:rsidR="00E95FA6">
        <w:rPr>
          <w:rFonts w:ascii="Garamond" w:hAnsi="Garamond" w:cs="Verdana"/>
          <w:b/>
          <w:bCs/>
          <w:sz w:val="22"/>
          <w:szCs w:val="22"/>
          <w:lang w:val="en-US"/>
        </w:rPr>
        <w:t>sition</w:t>
      </w:r>
      <w:r w:rsidR="00E95FA6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AD315F">
        <w:rPr>
          <w:rFonts w:ascii="Garamond" w:hAnsi="Garamond" w:cs="Verdana"/>
          <w:b/>
          <w:bCs/>
          <w:sz w:val="22"/>
          <w:szCs w:val="22"/>
          <w:lang w:val="en-US"/>
        </w:rPr>
        <w:t xml:space="preserve">Senior </w:t>
      </w:r>
      <w:r w:rsidR="00E95FA6">
        <w:rPr>
          <w:rFonts w:ascii="Garamond" w:hAnsi="Garamond" w:cs="Verdana"/>
          <w:b/>
          <w:bCs/>
          <w:sz w:val="22"/>
          <w:szCs w:val="22"/>
          <w:lang w:val="en-US"/>
        </w:rPr>
        <w:t>Construction Manager</w:t>
      </w:r>
      <w:r w:rsidR="00822C70">
        <w:rPr>
          <w:rFonts w:ascii="Garamond" w:hAnsi="Garamond" w:cs="Verdana"/>
          <w:b/>
          <w:bCs/>
          <w:sz w:val="22"/>
          <w:szCs w:val="22"/>
          <w:lang w:val="en-US"/>
        </w:rPr>
        <w:t xml:space="preserve"> </w:t>
      </w:r>
      <w:r w:rsidR="002A47C2">
        <w:rPr>
          <w:rFonts w:ascii="Garamond" w:hAnsi="Garamond" w:cs="Verdana"/>
          <w:b/>
          <w:bCs/>
          <w:sz w:val="22"/>
          <w:szCs w:val="22"/>
          <w:lang w:val="en-US"/>
        </w:rPr>
        <w:t>Finishes and Fitout</w:t>
      </w:r>
    </w:p>
    <w:p w:rsidR="00720294" w:rsidRDefault="00720294" w:rsidP="002273D2">
      <w:pPr>
        <w:tabs>
          <w:tab w:val="left" w:pos="2552"/>
        </w:tabs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Pr="00720294">
        <w:rPr>
          <w:rFonts w:ascii="Garamond" w:hAnsi="Garamond" w:cs="Verdana"/>
          <w:bCs/>
          <w:sz w:val="22"/>
          <w:szCs w:val="22"/>
          <w:lang w:val="en-US"/>
        </w:rPr>
        <w:t>Project:</w:t>
      </w:r>
      <w:r w:rsidR="002A47C2">
        <w:rPr>
          <w:rFonts w:ascii="Garamond" w:hAnsi="Garamond" w:cs="Verdana"/>
          <w:bCs/>
          <w:sz w:val="22"/>
          <w:szCs w:val="22"/>
          <w:lang w:val="en-US"/>
        </w:rPr>
        <w:t>: (Value 500 million euro</w:t>
      </w:r>
      <w:r w:rsidR="00605E34">
        <w:rPr>
          <w:rFonts w:ascii="Garamond" w:hAnsi="Garamond" w:cs="Verdana"/>
          <w:bCs/>
          <w:sz w:val="22"/>
          <w:szCs w:val="22"/>
          <w:lang w:val="en-US"/>
        </w:rPr>
        <w:t>)</w:t>
      </w:r>
    </w:p>
    <w:p w:rsidR="00720294" w:rsidRDefault="002A47C2" w:rsidP="00AB4E84">
      <w:pPr>
        <w:tabs>
          <w:tab w:val="left" w:pos="2552"/>
        </w:tabs>
        <w:ind w:left="2552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>Fast track design, build and c</w:t>
      </w:r>
      <w:r w:rsidR="00720294">
        <w:rPr>
          <w:rFonts w:ascii="Garamond" w:hAnsi="Garamond" w:cs="Verdana"/>
          <w:bCs/>
          <w:sz w:val="22"/>
          <w:szCs w:val="22"/>
          <w:lang w:val="en-US"/>
        </w:rPr>
        <w:t xml:space="preserve">omplete high end </w:t>
      </w:r>
      <w:r w:rsidR="00650E35">
        <w:rPr>
          <w:rFonts w:ascii="Garamond" w:hAnsi="Garamond" w:cs="Verdana"/>
          <w:bCs/>
          <w:sz w:val="22"/>
          <w:szCs w:val="22"/>
          <w:lang w:val="en-US"/>
        </w:rPr>
        <w:t xml:space="preserve">interior </w:t>
      </w:r>
      <w:r w:rsidR="00720294">
        <w:rPr>
          <w:rFonts w:ascii="Garamond" w:hAnsi="Garamond" w:cs="Verdana"/>
          <w:bCs/>
          <w:sz w:val="22"/>
          <w:szCs w:val="22"/>
          <w:lang w:val="en-US"/>
        </w:rPr>
        <w:t>fit out of a 40,000m2</w:t>
      </w:r>
      <w:r w:rsidR="00650E35">
        <w:rPr>
          <w:rFonts w:ascii="Garamond" w:hAnsi="Garamond" w:cs="Verdana"/>
          <w:bCs/>
          <w:sz w:val="22"/>
          <w:szCs w:val="22"/>
          <w:lang w:val="en-US"/>
        </w:rPr>
        <w:t xml:space="preserve"> floor area</w:t>
      </w:r>
      <w:r w:rsidR="00AB4E84">
        <w:rPr>
          <w:rFonts w:ascii="Garamond" w:hAnsi="Garamond" w:cs="Verdana"/>
          <w:bCs/>
          <w:sz w:val="22"/>
          <w:szCs w:val="22"/>
          <w:lang w:val="en-US"/>
        </w:rPr>
        <w:t xml:space="preserve">, 500 bespoke room </w:t>
      </w:r>
      <w:r w:rsidR="003C5261">
        <w:rPr>
          <w:rFonts w:ascii="Garamond" w:hAnsi="Garamond" w:cs="Verdana"/>
          <w:bCs/>
          <w:sz w:val="22"/>
          <w:szCs w:val="22"/>
          <w:lang w:val="en-US"/>
        </w:rPr>
        <w:t xml:space="preserve">luxurious </w:t>
      </w:r>
      <w:r w:rsidR="00E95FA6">
        <w:rPr>
          <w:rFonts w:ascii="Garamond" w:hAnsi="Garamond" w:cs="Verdana"/>
          <w:bCs/>
          <w:sz w:val="22"/>
          <w:szCs w:val="22"/>
          <w:lang w:val="en-US"/>
        </w:rPr>
        <w:t xml:space="preserve">Royal 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Palace for the Father Emir, Sheikh Hamad Bin Khalifa Al Thani. </w:t>
      </w:r>
    </w:p>
    <w:p w:rsidR="005140EA" w:rsidRPr="00460FD6" w:rsidRDefault="002A47C2" w:rsidP="00460FD6">
      <w:pPr>
        <w:tabs>
          <w:tab w:val="left" w:pos="2552"/>
        </w:tabs>
        <w:ind w:left="2552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 xml:space="preserve">Some fit out facts: 80,000 lm of 24 carat gold leaf gilding, 40,000 m2 of </w:t>
      </w:r>
      <w:r w:rsidR="00650E35">
        <w:rPr>
          <w:rFonts w:ascii="Garamond" w:hAnsi="Garamond" w:cs="Verdana"/>
          <w:bCs/>
          <w:sz w:val="22"/>
          <w:szCs w:val="22"/>
          <w:lang w:val="en-US"/>
        </w:rPr>
        <w:t xml:space="preserve">customized 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internal wall and floor marble, </w:t>
      </w:r>
      <w:r w:rsidR="00650E35">
        <w:rPr>
          <w:rFonts w:ascii="Garamond" w:hAnsi="Garamond" w:cs="Verdana"/>
          <w:bCs/>
          <w:sz w:val="22"/>
          <w:szCs w:val="22"/>
          <w:lang w:val="en-US"/>
        </w:rPr>
        <w:t>35,000 m2 of highly decorative cast GRG wall</w:t>
      </w:r>
      <w:r w:rsidR="003D719C">
        <w:rPr>
          <w:rFonts w:ascii="Garamond" w:hAnsi="Garamond" w:cs="Verdana"/>
          <w:bCs/>
          <w:sz w:val="22"/>
          <w:szCs w:val="22"/>
          <w:lang w:val="en-US"/>
        </w:rPr>
        <w:t xml:space="preserve"> and ceiling</w:t>
      </w:r>
      <w:r w:rsidR="00650E35"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="003D719C">
        <w:rPr>
          <w:rFonts w:ascii="Garamond" w:hAnsi="Garamond" w:cs="Verdana"/>
          <w:bCs/>
          <w:sz w:val="22"/>
          <w:szCs w:val="22"/>
          <w:lang w:val="en-US"/>
        </w:rPr>
        <w:t xml:space="preserve">panels with </w:t>
      </w:r>
      <w:r w:rsidR="00460FD6">
        <w:rPr>
          <w:rFonts w:ascii="Garamond" w:hAnsi="Garamond" w:cs="Verdana"/>
          <w:bCs/>
          <w:sz w:val="22"/>
          <w:szCs w:val="22"/>
          <w:lang w:val="en-US"/>
        </w:rPr>
        <w:t>cornices.</w:t>
      </w:r>
    </w:p>
    <w:p w:rsidR="005140EA" w:rsidRDefault="005140EA" w:rsidP="002273D2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5140EA" w:rsidRDefault="005140EA" w:rsidP="002273D2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23316E" w:rsidRDefault="00720294" w:rsidP="002273D2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>Feb 2012 – Sept 2012</w:t>
      </w:r>
      <w:r w:rsidR="0023316E">
        <w:rPr>
          <w:rFonts w:ascii="Garamond" w:hAnsi="Garamond" w:cs="Verdana"/>
          <w:b/>
          <w:bCs/>
          <w:sz w:val="22"/>
          <w:szCs w:val="22"/>
          <w:lang w:val="en-US"/>
        </w:rPr>
        <w:tab/>
        <w:t>Hamilton Design International LLC, Dubai, UAE</w:t>
      </w:r>
    </w:p>
    <w:p w:rsidR="003D719C" w:rsidRDefault="003D719C" w:rsidP="002273D2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23316E" w:rsidRDefault="0023316E" w:rsidP="002273D2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>Position</w:t>
      </w:r>
      <w:r>
        <w:rPr>
          <w:rFonts w:ascii="Garamond" w:hAnsi="Garamond" w:cs="Verdana"/>
          <w:b/>
          <w:bCs/>
          <w:sz w:val="22"/>
          <w:szCs w:val="22"/>
          <w:lang w:val="en-US"/>
        </w:rPr>
        <w:tab/>
        <w:t>Construction Manager</w:t>
      </w:r>
      <w:r w:rsidR="007C1AF8">
        <w:rPr>
          <w:rFonts w:ascii="Garamond" w:hAnsi="Garamond" w:cs="Verdana"/>
          <w:b/>
          <w:bCs/>
          <w:sz w:val="22"/>
          <w:szCs w:val="22"/>
          <w:lang w:val="en-US"/>
        </w:rPr>
        <w:t xml:space="preserve"> Interior Fit out</w:t>
      </w:r>
      <w:r w:rsidR="00650E35">
        <w:rPr>
          <w:rFonts w:ascii="Garamond" w:hAnsi="Garamond" w:cs="Verdana"/>
          <w:b/>
          <w:bCs/>
          <w:sz w:val="22"/>
          <w:szCs w:val="22"/>
          <w:lang w:val="en-US"/>
        </w:rPr>
        <w:t xml:space="preserve"> and Finishes</w:t>
      </w:r>
    </w:p>
    <w:p w:rsidR="00720294" w:rsidRDefault="0023316E" w:rsidP="000640DE">
      <w:pPr>
        <w:tabs>
          <w:tab w:val="left" w:pos="2552"/>
        </w:tabs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36112D">
        <w:rPr>
          <w:rFonts w:ascii="Garamond" w:hAnsi="Garamond" w:cs="Verdana"/>
          <w:bCs/>
          <w:sz w:val="22"/>
          <w:szCs w:val="22"/>
          <w:lang w:val="en-US"/>
        </w:rPr>
        <w:t>Completed project</w:t>
      </w:r>
      <w:r w:rsidR="00720294">
        <w:rPr>
          <w:rFonts w:ascii="Garamond" w:hAnsi="Garamond" w:cs="Verdana"/>
          <w:bCs/>
          <w:sz w:val="22"/>
          <w:szCs w:val="22"/>
          <w:lang w:val="en-US"/>
        </w:rPr>
        <w:t>:</w:t>
      </w:r>
      <w:r w:rsidR="00650E35">
        <w:rPr>
          <w:rFonts w:ascii="Garamond" w:hAnsi="Garamond" w:cs="Verdana"/>
          <w:bCs/>
          <w:sz w:val="22"/>
          <w:szCs w:val="22"/>
          <w:lang w:val="en-US"/>
        </w:rPr>
        <w:t xml:space="preserve"> (Value 40 million euro</w:t>
      </w:r>
      <w:r w:rsidR="00605E34">
        <w:rPr>
          <w:rFonts w:ascii="Garamond" w:hAnsi="Garamond" w:cs="Verdana"/>
          <w:bCs/>
          <w:sz w:val="22"/>
          <w:szCs w:val="22"/>
          <w:lang w:val="en-US"/>
        </w:rPr>
        <w:t>)</w:t>
      </w:r>
    </w:p>
    <w:p w:rsidR="000640DE" w:rsidRDefault="00AE65D2" w:rsidP="00B95E6A">
      <w:pPr>
        <w:tabs>
          <w:tab w:val="left" w:pos="2552"/>
        </w:tabs>
        <w:ind w:left="2552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 xml:space="preserve">High </w:t>
      </w:r>
      <w:r w:rsidR="0036112D">
        <w:rPr>
          <w:rFonts w:ascii="Garamond" w:hAnsi="Garamond" w:cs="Verdana"/>
          <w:bCs/>
          <w:sz w:val="22"/>
          <w:szCs w:val="22"/>
          <w:lang w:val="en-US"/>
        </w:rPr>
        <w:t>end interior fit out of the</w:t>
      </w:r>
      <w:r w:rsidR="005770CF"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="00650E35">
        <w:rPr>
          <w:rFonts w:ascii="Garamond" w:hAnsi="Garamond" w:cs="Verdana"/>
          <w:bCs/>
          <w:sz w:val="22"/>
          <w:szCs w:val="22"/>
          <w:lang w:val="en-US"/>
        </w:rPr>
        <w:t>Five Star</w:t>
      </w:r>
      <w:r w:rsidR="0036112D">
        <w:rPr>
          <w:rFonts w:ascii="Garamond" w:hAnsi="Garamond" w:cs="Verdana"/>
          <w:bCs/>
          <w:sz w:val="22"/>
          <w:szCs w:val="22"/>
          <w:lang w:val="en-US"/>
        </w:rPr>
        <w:t>, 34 Storey</w:t>
      </w:r>
      <w:r w:rsidR="00650E35">
        <w:rPr>
          <w:rFonts w:ascii="Garamond" w:hAnsi="Garamond" w:cs="Verdana"/>
          <w:bCs/>
          <w:sz w:val="22"/>
          <w:szCs w:val="22"/>
          <w:lang w:val="en-US"/>
        </w:rPr>
        <w:t xml:space="preserve"> Rosewood </w:t>
      </w:r>
      <w:r>
        <w:rPr>
          <w:rFonts w:ascii="Garamond" w:hAnsi="Garamond" w:cs="Verdana"/>
          <w:bCs/>
          <w:sz w:val="22"/>
          <w:szCs w:val="22"/>
          <w:lang w:val="en-US"/>
        </w:rPr>
        <w:t>Hotel and Spa on Sowwah Island Abu Dhabi.</w:t>
      </w:r>
      <w:r w:rsidR="0036112D">
        <w:rPr>
          <w:rFonts w:ascii="Garamond" w:hAnsi="Garamond" w:cs="Verdana"/>
          <w:bCs/>
          <w:sz w:val="22"/>
          <w:szCs w:val="22"/>
          <w:lang w:val="en-US"/>
        </w:rPr>
        <w:t xml:space="preserve"> Hotel consists of 189 guestrooms, 131 serviced residences and an array of signature restaurants, a rosewood spa and shopping area.</w:t>
      </w:r>
    </w:p>
    <w:p w:rsidR="00C51BB5" w:rsidRPr="00CC1521" w:rsidRDefault="00C51BB5" w:rsidP="00C51BB5">
      <w:pPr>
        <w:tabs>
          <w:tab w:val="left" w:pos="2835"/>
        </w:tabs>
        <w:ind w:left="2835"/>
        <w:rPr>
          <w:rFonts w:ascii="Garamond" w:hAnsi="Garamond" w:cs="Verdana"/>
          <w:bCs/>
          <w:sz w:val="16"/>
          <w:szCs w:val="16"/>
          <w:lang w:val="en-US"/>
        </w:rPr>
      </w:pPr>
    </w:p>
    <w:p w:rsidR="0036112D" w:rsidRDefault="0036112D" w:rsidP="007F0ACF">
      <w:pPr>
        <w:tabs>
          <w:tab w:val="left" w:pos="2552"/>
        </w:tabs>
        <w:ind w:left="2552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lastRenderedPageBreak/>
        <w:t>Completed Project (Value 20 million euro)</w:t>
      </w:r>
    </w:p>
    <w:p w:rsidR="0023316E" w:rsidRDefault="00EC0B8E" w:rsidP="007F0ACF">
      <w:pPr>
        <w:tabs>
          <w:tab w:val="left" w:pos="2552"/>
        </w:tabs>
        <w:ind w:left="2552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>H</w:t>
      </w:r>
      <w:r w:rsidR="0023316E">
        <w:rPr>
          <w:rFonts w:ascii="Garamond" w:hAnsi="Garamond" w:cs="Verdana"/>
          <w:bCs/>
          <w:sz w:val="22"/>
          <w:szCs w:val="22"/>
          <w:lang w:val="en-US"/>
        </w:rPr>
        <w:t>ig</w:t>
      </w:r>
      <w:r>
        <w:rPr>
          <w:rFonts w:ascii="Garamond" w:hAnsi="Garamond" w:cs="Verdana"/>
          <w:bCs/>
          <w:sz w:val="22"/>
          <w:szCs w:val="22"/>
          <w:lang w:val="en-US"/>
        </w:rPr>
        <w:t>h e</w:t>
      </w:r>
      <w:r w:rsidR="0023316E">
        <w:rPr>
          <w:rFonts w:ascii="Garamond" w:hAnsi="Garamond" w:cs="Verdana"/>
          <w:bCs/>
          <w:sz w:val="22"/>
          <w:szCs w:val="22"/>
          <w:lang w:val="en-US"/>
        </w:rPr>
        <w:t xml:space="preserve">nd interior fit out of the Meydan </w:t>
      </w:r>
      <w:r w:rsidR="007F0ACF">
        <w:rPr>
          <w:rFonts w:ascii="Garamond" w:hAnsi="Garamond" w:cs="Verdana"/>
          <w:bCs/>
          <w:sz w:val="22"/>
          <w:szCs w:val="22"/>
          <w:lang w:val="en-US"/>
        </w:rPr>
        <w:t xml:space="preserve">Five Star </w:t>
      </w:r>
      <w:r w:rsidR="0023316E">
        <w:rPr>
          <w:rFonts w:ascii="Garamond" w:hAnsi="Garamond" w:cs="Verdana"/>
          <w:bCs/>
          <w:sz w:val="22"/>
          <w:szCs w:val="22"/>
          <w:lang w:val="en-US"/>
        </w:rPr>
        <w:t xml:space="preserve">JBR Beach </w:t>
      </w:r>
      <w:r w:rsidR="00713339">
        <w:rPr>
          <w:rFonts w:ascii="Garamond" w:hAnsi="Garamond" w:cs="Verdana"/>
          <w:bCs/>
          <w:sz w:val="22"/>
          <w:szCs w:val="22"/>
          <w:lang w:val="en-US"/>
        </w:rPr>
        <w:t xml:space="preserve">Club located on </w:t>
      </w:r>
      <w:r w:rsidR="00720294">
        <w:rPr>
          <w:rFonts w:ascii="Garamond" w:hAnsi="Garamond" w:cs="Verdana"/>
          <w:bCs/>
          <w:sz w:val="22"/>
          <w:szCs w:val="22"/>
          <w:lang w:val="en-US"/>
        </w:rPr>
        <w:tab/>
      </w:r>
      <w:r w:rsidR="0023316E">
        <w:rPr>
          <w:rFonts w:ascii="Garamond" w:hAnsi="Garamond" w:cs="Verdana"/>
          <w:bCs/>
          <w:sz w:val="22"/>
          <w:szCs w:val="22"/>
          <w:lang w:val="en-US"/>
        </w:rPr>
        <w:t>Jumeirah Beach in the Dubai Marina,</w:t>
      </w:r>
      <w:r w:rsidR="00713339"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="0023316E">
        <w:rPr>
          <w:rFonts w:ascii="Garamond" w:hAnsi="Garamond" w:cs="Verdana"/>
          <w:bCs/>
          <w:sz w:val="22"/>
          <w:szCs w:val="22"/>
          <w:lang w:val="en-US"/>
        </w:rPr>
        <w:t>UAE.</w:t>
      </w:r>
      <w:r w:rsidR="00015D42"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</w:p>
    <w:p w:rsidR="0023316E" w:rsidRDefault="00713339" w:rsidP="002273D2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ab/>
      </w:r>
    </w:p>
    <w:p w:rsidR="00460FD6" w:rsidRPr="00BC35DB" w:rsidRDefault="00460FD6" w:rsidP="00460FD6">
      <w:pPr>
        <w:pStyle w:val="SectionTitle"/>
        <w:shd w:val="clear" w:color="auto" w:fill="D9D9D9"/>
        <w:rPr>
          <w:b/>
          <w:sz w:val="22"/>
          <w:szCs w:val="22"/>
          <w:u w:val="single"/>
        </w:rPr>
      </w:pPr>
      <w:r w:rsidRPr="00BC35DB">
        <w:rPr>
          <w:b/>
          <w:sz w:val="22"/>
          <w:szCs w:val="22"/>
          <w:u w:val="single"/>
        </w:rPr>
        <w:t>Career History</w:t>
      </w:r>
    </w:p>
    <w:p w:rsidR="0036112D" w:rsidRDefault="0036112D" w:rsidP="002273D2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460FD6" w:rsidRDefault="00460FD6" w:rsidP="002273D2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2273D2" w:rsidRPr="00BC35DB" w:rsidRDefault="002273D2" w:rsidP="002273D2">
      <w:pPr>
        <w:tabs>
          <w:tab w:val="left" w:pos="2552"/>
        </w:tabs>
        <w:rPr>
          <w:rFonts w:ascii="Garamond" w:hAnsi="Garamond" w:cs="Verdana"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>2009-</w:t>
      </w:r>
      <w:r w:rsidR="0023316E">
        <w:rPr>
          <w:rFonts w:ascii="Garamond" w:hAnsi="Garamond" w:cs="Verdana"/>
          <w:b/>
          <w:bCs/>
          <w:sz w:val="22"/>
          <w:szCs w:val="22"/>
          <w:lang w:val="en-US"/>
        </w:rPr>
        <w:t>2012</w:t>
      </w: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  <w:t xml:space="preserve">NexGen Building Services  </w:t>
      </w:r>
    </w:p>
    <w:p w:rsidR="002273D2" w:rsidRPr="00BC35DB" w:rsidRDefault="002273D2" w:rsidP="002273D2">
      <w:pPr>
        <w:tabs>
          <w:tab w:val="left" w:pos="2552"/>
        </w:tabs>
        <w:ind w:left="3600" w:hanging="3600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  <w:t xml:space="preserve">Dungarvan, Co. Waterford </w:t>
      </w:r>
    </w:p>
    <w:p w:rsidR="002273D2" w:rsidRPr="00833FF7" w:rsidRDefault="002273D2" w:rsidP="0036112D">
      <w:pPr>
        <w:tabs>
          <w:tab w:val="left" w:pos="2552"/>
        </w:tabs>
        <w:ind w:left="2552" w:hanging="2552"/>
        <w:rPr>
          <w:rFonts w:ascii="Garamond" w:hAnsi="Garamond" w:cs="Verdana"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</w:p>
    <w:p w:rsidR="002273D2" w:rsidRDefault="002273D2" w:rsidP="000640DE">
      <w:pPr>
        <w:tabs>
          <w:tab w:val="left" w:pos="2552"/>
        </w:tabs>
        <w:ind w:left="3600" w:hanging="3600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7E68AD">
        <w:rPr>
          <w:rFonts w:ascii="Garamond" w:hAnsi="Garamond" w:cs="Verdana"/>
          <w:b/>
          <w:bCs/>
          <w:sz w:val="22"/>
          <w:szCs w:val="22"/>
          <w:lang w:val="en-US"/>
        </w:rPr>
        <w:t>Position</w:t>
      </w: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  <w:t xml:space="preserve">Owner and Project Manager </w:t>
      </w:r>
    </w:p>
    <w:p w:rsidR="0036112D" w:rsidRPr="00DE2165" w:rsidRDefault="0036112D" w:rsidP="00DE2165">
      <w:pPr>
        <w:tabs>
          <w:tab w:val="left" w:pos="2552"/>
        </w:tabs>
        <w:ind w:left="2552" w:hanging="2552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Pr="0088550D">
        <w:rPr>
          <w:rFonts w:ascii="Garamond" w:hAnsi="Garamond" w:cs="Verdana"/>
          <w:bCs/>
          <w:sz w:val="22"/>
          <w:szCs w:val="22"/>
          <w:lang w:val="en-US"/>
        </w:rPr>
        <w:t xml:space="preserve">Construction </w:t>
      </w:r>
      <w:r w:rsidRPr="00BC35DB">
        <w:rPr>
          <w:rFonts w:ascii="Garamond" w:hAnsi="Garamond" w:cs="Verdana"/>
          <w:bCs/>
          <w:sz w:val="22"/>
          <w:szCs w:val="22"/>
          <w:lang w:val="en-US"/>
        </w:rPr>
        <w:t>Project Ma</w:t>
      </w:r>
      <w:r>
        <w:rPr>
          <w:rFonts w:ascii="Garamond" w:hAnsi="Garamond" w:cs="Verdana"/>
          <w:bCs/>
          <w:sz w:val="22"/>
          <w:szCs w:val="22"/>
          <w:lang w:val="en-US"/>
        </w:rPr>
        <w:t>nagement Company based in Munster, Ireland. Projects include Bank of Ireland Fit out, Secondary school fitout in swords Dublin and numerous architecturally designed house</w:t>
      </w:r>
      <w:r w:rsidR="00DE2165">
        <w:rPr>
          <w:rFonts w:ascii="Garamond" w:hAnsi="Garamond" w:cs="Verdana"/>
          <w:bCs/>
          <w:sz w:val="22"/>
          <w:szCs w:val="22"/>
          <w:lang w:val="en-US"/>
        </w:rPr>
        <w:t>s and domestic energy upgrades.</w:t>
      </w:r>
    </w:p>
    <w:p w:rsidR="003D73AC" w:rsidRDefault="003D73AC" w:rsidP="007835D8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6B5F38" w:rsidRPr="00BC35DB" w:rsidRDefault="009F0A14" w:rsidP="006B5F38">
      <w:pPr>
        <w:tabs>
          <w:tab w:val="left" w:pos="2552"/>
        </w:tabs>
        <w:ind w:left="3600" w:hanging="3600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>July</w:t>
      </w:r>
      <w:r w:rsidR="00FA4C5C"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 </w:t>
      </w:r>
      <w:r w:rsidR="002273D2">
        <w:rPr>
          <w:rFonts w:ascii="Garamond" w:hAnsi="Garamond" w:cs="Verdana"/>
          <w:b/>
          <w:bCs/>
          <w:sz w:val="22"/>
          <w:szCs w:val="22"/>
          <w:lang w:val="en-US"/>
        </w:rPr>
        <w:t>2011-Sept</w:t>
      </w:r>
      <w:r w:rsidR="007D7974"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 2011</w:t>
      </w:r>
      <w:r w:rsidR="006D3781"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  <w:t>Sammon Contracting Abu Dhabi</w:t>
      </w:r>
      <w:r w:rsidR="00841453" w:rsidRPr="00BC35DB">
        <w:rPr>
          <w:rFonts w:ascii="Garamond" w:hAnsi="Garamond" w:cs="Verdana"/>
          <w:b/>
          <w:bCs/>
          <w:sz w:val="22"/>
          <w:szCs w:val="22"/>
          <w:lang w:val="en-US"/>
        </w:rPr>
        <w:t>, UAE</w:t>
      </w:r>
    </w:p>
    <w:p w:rsidR="000A6752" w:rsidRPr="00CC1521" w:rsidRDefault="00841453" w:rsidP="00FA4C5C">
      <w:pPr>
        <w:tabs>
          <w:tab w:val="left" w:pos="2552"/>
        </w:tabs>
        <w:ind w:left="3600" w:hanging="3600"/>
        <w:rPr>
          <w:rFonts w:ascii="Garamond" w:hAnsi="Garamond" w:cs="Verdana"/>
          <w:sz w:val="16"/>
          <w:szCs w:val="16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</w:p>
    <w:p w:rsidR="000A6752" w:rsidRPr="00BC35DB" w:rsidRDefault="000A6752" w:rsidP="00271635">
      <w:pPr>
        <w:tabs>
          <w:tab w:val="left" w:pos="2552"/>
        </w:tabs>
        <w:ind w:left="3600" w:hanging="3600"/>
        <w:rPr>
          <w:rFonts w:ascii="Garamond" w:hAnsi="Garamond" w:cs="Verdana"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>Position</w:t>
      </w:r>
      <w:r w:rsidRPr="00BC35DB">
        <w:rPr>
          <w:rFonts w:ascii="Garamond" w:hAnsi="Garamond" w:cs="Verdana"/>
          <w:sz w:val="22"/>
          <w:szCs w:val="22"/>
          <w:lang w:val="en-US"/>
        </w:rPr>
        <w:tab/>
      </w:r>
      <w:r w:rsidR="000A492B">
        <w:rPr>
          <w:rFonts w:ascii="Garamond" w:hAnsi="Garamond" w:cs="Verdana"/>
          <w:b/>
          <w:bCs/>
          <w:sz w:val="22"/>
          <w:szCs w:val="22"/>
          <w:lang w:val="en-US"/>
        </w:rPr>
        <w:t>Construction</w:t>
      </w:r>
      <w:r w:rsidR="00FA4C5C"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 Manager </w:t>
      </w: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 </w:t>
      </w:r>
    </w:p>
    <w:p w:rsidR="007620EE" w:rsidRDefault="00833FF7" w:rsidP="00DE2165">
      <w:pPr>
        <w:tabs>
          <w:tab w:val="left" w:pos="2552"/>
        </w:tabs>
        <w:ind w:left="2552" w:hanging="3600"/>
        <w:rPr>
          <w:rFonts w:ascii="Garamond" w:hAnsi="Garamond" w:cs="Verdana"/>
          <w:sz w:val="22"/>
          <w:szCs w:val="22"/>
          <w:lang w:val="en-US"/>
        </w:rPr>
      </w:pPr>
      <w:r>
        <w:rPr>
          <w:rFonts w:ascii="Garamond" w:hAnsi="Garamond" w:cs="Verdana"/>
          <w:sz w:val="22"/>
          <w:szCs w:val="22"/>
          <w:lang w:val="en-US"/>
        </w:rPr>
        <w:tab/>
        <w:t>Contracted</w:t>
      </w:r>
      <w:r w:rsidR="00BE3BE1">
        <w:rPr>
          <w:rFonts w:ascii="Garamond" w:hAnsi="Garamond" w:cs="Verdana"/>
          <w:sz w:val="22"/>
          <w:szCs w:val="22"/>
          <w:lang w:val="en-US"/>
        </w:rPr>
        <w:t xml:space="preserve"> </w:t>
      </w:r>
      <w:r w:rsidR="00D4580C">
        <w:rPr>
          <w:rFonts w:ascii="Garamond" w:hAnsi="Garamond" w:cs="Verdana"/>
          <w:sz w:val="22"/>
          <w:szCs w:val="22"/>
          <w:lang w:val="en-US"/>
        </w:rPr>
        <w:t>by Sammon Contracting</w:t>
      </w:r>
      <w:r w:rsidR="00AC7F12">
        <w:rPr>
          <w:rFonts w:ascii="Garamond" w:hAnsi="Garamond" w:cs="Verdana"/>
          <w:sz w:val="22"/>
          <w:szCs w:val="22"/>
          <w:lang w:val="en-US"/>
        </w:rPr>
        <w:t xml:space="preserve"> </w:t>
      </w:r>
      <w:r w:rsidR="00BE3BE1">
        <w:rPr>
          <w:rFonts w:ascii="Garamond" w:hAnsi="Garamond" w:cs="Verdana"/>
          <w:sz w:val="22"/>
          <w:szCs w:val="22"/>
          <w:lang w:val="en-US"/>
        </w:rPr>
        <w:t xml:space="preserve">to </w:t>
      </w:r>
      <w:r w:rsidR="008262FB" w:rsidRPr="00BC35DB">
        <w:rPr>
          <w:rFonts w:ascii="Garamond" w:hAnsi="Garamond" w:cs="Verdana"/>
          <w:sz w:val="22"/>
          <w:szCs w:val="22"/>
          <w:lang w:val="en-US"/>
        </w:rPr>
        <w:t>accelerate and manage</w:t>
      </w:r>
      <w:r w:rsidR="00FA4C5C" w:rsidRPr="00BC35DB">
        <w:rPr>
          <w:rFonts w:ascii="Garamond" w:hAnsi="Garamond" w:cs="Verdana"/>
          <w:sz w:val="22"/>
          <w:szCs w:val="22"/>
          <w:lang w:val="en-US"/>
        </w:rPr>
        <w:t xml:space="preserve"> the interior </w:t>
      </w:r>
      <w:r w:rsidR="003E6043">
        <w:rPr>
          <w:rFonts w:ascii="Garamond" w:hAnsi="Garamond" w:cs="Verdana"/>
          <w:sz w:val="22"/>
          <w:szCs w:val="22"/>
          <w:lang w:val="en-US"/>
        </w:rPr>
        <w:t xml:space="preserve">structural </w:t>
      </w:r>
      <w:r w:rsidR="00BE3BE1" w:rsidRPr="00BC35DB">
        <w:rPr>
          <w:rFonts w:ascii="Garamond" w:hAnsi="Garamond" w:cs="Verdana"/>
          <w:sz w:val="22"/>
          <w:szCs w:val="22"/>
          <w:lang w:val="en-US"/>
        </w:rPr>
        <w:t>completions</w:t>
      </w:r>
      <w:r w:rsidR="003D73AC">
        <w:rPr>
          <w:rFonts w:ascii="Garamond" w:hAnsi="Garamond" w:cs="Verdana"/>
          <w:sz w:val="22"/>
          <w:szCs w:val="22"/>
          <w:lang w:val="en-US"/>
        </w:rPr>
        <w:t xml:space="preserve"> and fit out</w:t>
      </w:r>
      <w:r w:rsidR="00BE3BE1" w:rsidRPr="00BC35DB">
        <w:rPr>
          <w:rFonts w:ascii="Garamond" w:hAnsi="Garamond" w:cs="Verdana"/>
          <w:sz w:val="22"/>
          <w:szCs w:val="22"/>
          <w:lang w:val="en-US"/>
        </w:rPr>
        <w:t xml:space="preserve"> of </w:t>
      </w:r>
      <w:r w:rsidR="00DF4198">
        <w:rPr>
          <w:rFonts w:ascii="Garamond" w:hAnsi="Garamond" w:cs="Verdana"/>
          <w:sz w:val="22"/>
          <w:szCs w:val="22"/>
          <w:lang w:val="en-US"/>
        </w:rPr>
        <w:t xml:space="preserve">a 200 </w:t>
      </w:r>
      <w:r w:rsidR="00BE3BE1" w:rsidRPr="00BC35DB">
        <w:rPr>
          <w:rFonts w:ascii="Garamond" w:hAnsi="Garamond" w:cs="Verdana"/>
          <w:sz w:val="22"/>
          <w:szCs w:val="22"/>
          <w:lang w:val="en-US"/>
        </w:rPr>
        <w:t>m</w:t>
      </w:r>
      <w:r w:rsidR="00DF4198">
        <w:rPr>
          <w:rFonts w:ascii="Garamond" w:hAnsi="Garamond" w:cs="Verdana"/>
          <w:sz w:val="22"/>
          <w:szCs w:val="22"/>
          <w:lang w:val="en-US"/>
        </w:rPr>
        <w:t>illion dirham</w:t>
      </w:r>
      <w:r w:rsidR="00834764">
        <w:rPr>
          <w:rFonts w:ascii="Garamond" w:hAnsi="Garamond" w:cs="Verdana"/>
          <w:sz w:val="22"/>
          <w:szCs w:val="22"/>
          <w:lang w:val="en-US"/>
        </w:rPr>
        <w:t>, 23,000m2</w:t>
      </w:r>
      <w:r w:rsidR="00BE3BE1" w:rsidRPr="00BC35DB">
        <w:rPr>
          <w:rFonts w:ascii="Garamond" w:hAnsi="Garamond" w:cs="Verdana"/>
          <w:sz w:val="22"/>
          <w:szCs w:val="22"/>
          <w:lang w:val="en-US"/>
        </w:rPr>
        <w:t xml:space="preserve"> new school</w:t>
      </w:r>
      <w:r w:rsidR="00BE3BE1">
        <w:rPr>
          <w:rFonts w:ascii="Garamond" w:hAnsi="Garamond" w:cs="Verdana"/>
          <w:sz w:val="22"/>
          <w:szCs w:val="22"/>
          <w:lang w:val="en-US"/>
        </w:rPr>
        <w:t xml:space="preserve"> </w:t>
      </w:r>
      <w:r w:rsidR="00BE3BE1" w:rsidRPr="00BC35DB">
        <w:rPr>
          <w:rFonts w:ascii="Garamond" w:hAnsi="Garamond" w:cs="Verdana"/>
          <w:sz w:val="22"/>
          <w:szCs w:val="22"/>
          <w:lang w:val="en-US"/>
        </w:rPr>
        <w:t>project in Abu Dh</w:t>
      </w:r>
      <w:r w:rsidR="00834764">
        <w:rPr>
          <w:rFonts w:ascii="Garamond" w:hAnsi="Garamond" w:cs="Verdana"/>
          <w:sz w:val="22"/>
          <w:szCs w:val="22"/>
          <w:lang w:val="en-US"/>
        </w:rPr>
        <w:t>abi, UAE.</w:t>
      </w:r>
      <w:r w:rsidR="003D73AC">
        <w:rPr>
          <w:rFonts w:ascii="Garamond" w:hAnsi="Garamond" w:cs="Verdana"/>
          <w:sz w:val="22"/>
          <w:szCs w:val="22"/>
          <w:lang w:val="en-US"/>
        </w:rPr>
        <w:t xml:space="preserve"> Managing the completion of internal structural concrete and block work, roof finishes, curtain walling through to full fit out ready for operation</w:t>
      </w:r>
    </w:p>
    <w:p w:rsidR="00834764" w:rsidRPr="004F7D83" w:rsidRDefault="004F7D83" w:rsidP="004F7D83">
      <w:pPr>
        <w:tabs>
          <w:tab w:val="left" w:pos="2552"/>
        </w:tabs>
        <w:ind w:left="3600" w:hanging="3600"/>
        <w:rPr>
          <w:rFonts w:ascii="Garamond" w:hAnsi="Garamond" w:cs="Verdana"/>
          <w:sz w:val="22"/>
          <w:szCs w:val="22"/>
          <w:lang w:val="en-US"/>
        </w:rPr>
      </w:pPr>
      <w:r>
        <w:rPr>
          <w:rFonts w:ascii="Garamond" w:hAnsi="Garamond" w:cs="Verdana"/>
          <w:sz w:val="22"/>
          <w:szCs w:val="22"/>
          <w:lang w:val="en-US"/>
        </w:rPr>
        <w:tab/>
      </w:r>
    </w:p>
    <w:p w:rsidR="00962C47" w:rsidRPr="00BC35DB" w:rsidRDefault="005C362F" w:rsidP="00271635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>2007-</w:t>
      </w:r>
      <w:r w:rsidR="00B81763"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 2009</w:t>
      </w:r>
      <w:r w:rsidR="00B81763"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173164" w:rsidRPr="00BC35DB">
        <w:rPr>
          <w:rFonts w:ascii="Garamond" w:hAnsi="Garamond" w:cs="Verdana"/>
          <w:b/>
          <w:bCs/>
          <w:sz w:val="22"/>
          <w:szCs w:val="22"/>
          <w:lang w:val="en-US"/>
        </w:rPr>
        <w:t>T.</w:t>
      </w: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>McCarthy Building Ltd</w:t>
      </w:r>
    </w:p>
    <w:p w:rsidR="00962C47" w:rsidRPr="00BC35DB" w:rsidRDefault="00B81763" w:rsidP="000B19D4">
      <w:pPr>
        <w:tabs>
          <w:tab w:val="left" w:pos="2552"/>
        </w:tabs>
        <w:ind w:left="2977" w:hanging="2835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173164" w:rsidRPr="00BC35DB">
        <w:rPr>
          <w:rFonts w:ascii="Garamond" w:hAnsi="Garamond" w:cs="Verdana"/>
          <w:b/>
          <w:bCs/>
          <w:sz w:val="22"/>
          <w:szCs w:val="22"/>
          <w:lang w:val="en-US"/>
        </w:rPr>
        <w:t>Dungarva</w:t>
      </w:r>
      <w:r w:rsidR="005C362F" w:rsidRPr="00BC35DB">
        <w:rPr>
          <w:rFonts w:ascii="Garamond" w:hAnsi="Garamond" w:cs="Verdana"/>
          <w:b/>
          <w:bCs/>
          <w:sz w:val="22"/>
          <w:szCs w:val="22"/>
          <w:lang w:val="en-US"/>
        </w:rPr>
        <w:t>n, Co. Waterford</w:t>
      </w:r>
    </w:p>
    <w:p w:rsidR="00962C47" w:rsidRPr="00BC35DB" w:rsidRDefault="00B81763" w:rsidP="00E8501F">
      <w:pPr>
        <w:tabs>
          <w:tab w:val="left" w:pos="2552"/>
        </w:tabs>
        <w:ind w:left="2552" w:hanging="3317"/>
        <w:rPr>
          <w:rFonts w:ascii="Garamond" w:hAnsi="Garamond" w:cs="Verdana"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E8501F">
        <w:rPr>
          <w:rFonts w:ascii="Garamond" w:hAnsi="Garamond" w:cs="Verdana"/>
          <w:bCs/>
          <w:sz w:val="22"/>
          <w:szCs w:val="22"/>
          <w:lang w:val="en-US"/>
        </w:rPr>
        <w:t>Construction C</w:t>
      </w:r>
      <w:r w:rsidR="00E8501F" w:rsidRPr="00E8501F">
        <w:rPr>
          <w:rFonts w:ascii="Garamond" w:hAnsi="Garamond" w:cs="Verdana"/>
          <w:bCs/>
          <w:sz w:val="22"/>
          <w:szCs w:val="22"/>
          <w:lang w:val="en-US"/>
        </w:rPr>
        <w:t>ompany involved in</w:t>
      </w:r>
      <w:r w:rsidR="00E8501F">
        <w:rPr>
          <w:rFonts w:ascii="Garamond" w:hAnsi="Garamond" w:cs="Verdana"/>
          <w:b/>
          <w:bCs/>
          <w:sz w:val="22"/>
          <w:szCs w:val="22"/>
          <w:lang w:val="en-US"/>
        </w:rPr>
        <w:t xml:space="preserve"> </w:t>
      </w:r>
      <w:r w:rsidR="00E8501F">
        <w:rPr>
          <w:rFonts w:ascii="Garamond" w:hAnsi="Garamond" w:cs="Verdana"/>
          <w:bCs/>
          <w:sz w:val="22"/>
          <w:szCs w:val="22"/>
          <w:lang w:val="en-US"/>
        </w:rPr>
        <w:t>new b</w:t>
      </w:r>
      <w:r w:rsidR="00173164" w:rsidRPr="00BC35DB">
        <w:rPr>
          <w:rFonts w:ascii="Garamond" w:hAnsi="Garamond" w:cs="Verdana"/>
          <w:bCs/>
          <w:sz w:val="22"/>
          <w:szCs w:val="22"/>
          <w:lang w:val="en-US"/>
        </w:rPr>
        <w:t>uilds</w:t>
      </w:r>
      <w:r w:rsidR="002701A6">
        <w:rPr>
          <w:rFonts w:ascii="Garamond" w:hAnsi="Garamond" w:cs="Verdana"/>
          <w:bCs/>
          <w:sz w:val="22"/>
          <w:szCs w:val="22"/>
          <w:lang w:val="en-US"/>
        </w:rPr>
        <w:t xml:space="preserve">, refurbishments and </w:t>
      </w:r>
      <w:r w:rsidR="00E8501F">
        <w:rPr>
          <w:rFonts w:ascii="Garamond" w:hAnsi="Garamond" w:cs="Verdana"/>
          <w:bCs/>
          <w:sz w:val="22"/>
          <w:szCs w:val="22"/>
          <w:lang w:val="en-US"/>
        </w:rPr>
        <w:t>f</w:t>
      </w:r>
      <w:r w:rsidR="008A4B92" w:rsidRPr="00BC35DB">
        <w:rPr>
          <w:rFonts w:ascii="Garamond" w:hAnsi="Garamond" w:cs="Verdana"/>
          <w:bCs/>
          <w:sz w:val="22"/>
          <w:szCs w:val="22"/>
          <w:lang w:val="en-US"/>
        </w:rPr>
        <w:t xml:space="preserve">it-outs </w:t>
      </w:r>
      <w:r w:rsidR="0094442F">
        <w:rPr>
          <w:rFonts w:ascii="Garamond" w:hAnsi="Garamond" w:cs="Verdana"/>
          <w:bCs/>
          <w:sz w:val="22"/>
          <w:szCs w:val="22"/>
          <w:lang w:val="en-US"/>
        </w:rPr>
        <w:t xml:space="preserve">in the educational, </w:t>
      </w:r>
      <w:r w:rsidR="00746719">
        <w:rPr>
          <w:rFonts w:ascii="Garamond" w:hAnsi="Garamond" w:cs="Verdana"/>
          <w:bCs/>
          <w:sz w:val="22"/>
          <w:szCs w:val="22"/>
          <w:lang w:val="en-US"/>
        </w:rPr>
        <w:t>i</w:t>
      </w:r>
      <w:r w:rsidR="00271635" w:rsidRPr="00BC35DB">
        <w:rPr>
          <w:rFonts w:ascii="Garamond" w:hAnsi="Garamond" w:cs="Verdana"/>
          <w:bCs/>
          <w:sz w:val="22"/>
          <w:szCs w:val="22"/>
          <w:lang w:val="en-US"/>
        </w:rPr>
        <w:t>ndustrial</w:t>
      </w:r>
      <w:r w:rsidR="0043506D" w:rsidRPr="00BC35DB">
        <w:rPr>
          <w:rFonts w:ascii="Garamond" w:hAnsi="Garamond" w:cs="Verdana"/>
          <w:bCs/>
          <w:sz w:val="22"/>
          <w:szCs w:val="22"/>
          <w:lang w:val="en-US"/>
        </w:rPr>
        <w:t>,</w:t>
      </w:r>
      <w:r w:rsidR="00E8501F"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="00746719">
        <w:rPr>
          <w:rFonts w:ascii="Garamond" w:hAnsi="Garamond" w:cs="Verdana"/>
          <w:bCs/>
          <w:sz w:val="22"/>
          <w:szCs w:val="22"/>
          <w:lang w:val="en-US"/>
        </w:rPr>
        <w:t>c</w:t>
      </w:r>
      <w:r w:rsidR="0094442F">
        <w:rPr>
          <w:rFonts w:ascii="Garamond" w:hAnsi="Garamond" w:cs="Verdana"/>
          <w:bCs/>
          <w:sz w:val="22"/>
          <w:szCs w:val="22"/>
          <w:lang w:val="en-US"/>
        </w:rPr>
        <w:t xml:space="preserve">ommercial, </w:t>
      </w:r>
      <w:r w:rsidR="00746719">
        <w:rPr>
          <w:rFonts w:ascii="Garamond" w:hAnsi="Garamond" w:cs="Verdana"/>
          <w:bCs/>
          <w:sz w:val="22"/>
          <w:szCs w:val="22"/>
          <w:lang w:val="en-US"/>
        </w:rPr>
        <w:t>r</w:t>
      </w:r>
      <w:r w:rsidR="008A4B92" w:rsidRPr="00BC35DB">
        <w:rPr>
          <w:rFonts w:ascii="Garamond" w:hAnsi="Garamond" w:cs="Verdana"/>
          <w:bCs/>
          <w:sz w:val="22"/>
          <w:szCs w:val="22"/>
          <w:lang w:val="en-US"/>
        </w:rPr>
        <w:t xml:space="preserve">etail </w:t>
      </w:r>
      <w:r w:rsidR="0094442F">
        <w:rPr>
          <w:rFonts w:ascii="Garamond" w:hAnsi="Garamond" w:cs="Verdana"/>
          <w:bCs/>
          <w:sz w:val="22"/>
          <w:szCs w:val="22"/>
          <w:lang w:val="en-US"/>
        </w:rPr>
        <w:t>and private sect</w:t>
      </w:r>
      <w:r w:rsidR="00211035">
        <w:rPr>
          <w:rFonts w:ascii="Garamond" w:hAnsi="Garamond" w:cs="Verdana"/>
          <w:bCs/>
          <w:sz w:val="22"/>
          <w:szCs w:val="22"/>
          <w:lang w:val="en-US"/>
        </w:rPr>
        <w:t>ors.</w:t>
      </w:r>
    </w:p>
    <w:p w:rsidR="00753637" w:rsidRPr="00CC1521" w:rsidRDefault="00753637" w:rsidP="00271635">
      <w:pPr>
        <w:tabs>
          <w:tab w:val="left" w:pos="2552"/>
        </w:tabs>
        <w:ind w:left="2835" w:hanging="3317"/>
        <w:rPr>
          <w:rFonts w:ascii="Garamond" w:hAnsi="Garamond" w:cs="Verdana"/>
          <w:bCs/>
          <w:sz w:val="16"/>
          <w:szCs w:val="16"/>
          <w:lang w:val="en-US"/>
        </w:rPr>
      </w:pPr>
    </w:p>
    <w:p w:rsidR="00746719" w:rsidRPr="00746719" w:rsidRDefault="00B81763" w:rsidP="00271635">
      <w:pPr>
        <w:ind w:left="2552" w:hanging="3317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             </w:t>
      </w:r>
      <w:r w:rsidR="00962C47" w:rsidRPr="00BC35DB">
        <w:rPr>
          <w:rFonts w:ascii="Garamond" w:hAnsi="Garamond" w:cs="Verdana"/>
          <w:b/>
          <w:bCs/>
          <w:sz w:val="22"/>
          <w:szCs w:val="22"/>
          <w:lang w:val="en-US"/>
        </w:rPr>
        <w:t>Position</w:t>
      </w:r>
      <w:r w:rsidR="00962C47"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DF4198">
        <w:rPr>
          <w:rFonts w:ascii="Garamond" w:hAnsi="Garamond" w:cs="Verdana"/>
          <w:b/>
          <w:bCs/>
          <w:sz w:val="22"/>
          <w:szCs w:val="22"/>
          <w:lang w:val="en-US"/>
        </w:rPr>
        <w:t>Project Manager</w:t>
      </w:r>
      <w:r w:rsidR="005C362F"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/Quantity Surveyor </w:t>
      </w:r>
    </w:p>
    <w:p w:rsidR="00D86F44" w:rsidRPr="00DF4198" w:rsidRDefault="00746719" w:rsidP="00DF4198">
      <w:pPr>
        <w:numPr>
          <w:ilvl w:val="0"/>
          <w:numId w:val="13"/>
        </w:numPr>
        <w:ind w:left="3119" w:hanging="567"/>
        <w:rPr>
          <w:rFonts w:ascii="Garamond" w:hAnsi="Garamond" w:cs="Verdana"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Cs/>
          <w:sz w:val="22"/>
          <w:szCs w:val="22"/>
          <w:lang w:val="en-US"/>
        </w:rPr>
        <w:t>Overall respo</w:t>
      </w:r>
      <w:r w:rsidR="00617C6F">
        <w:rPr>
          <w:rFonts w:ascii="Garamond" w:hAnsi="Garamond" w:cs="Verdana"/>
          <w:bCs/>
          <w:sz w:val="22"/>
          <w:szCs w:val="22"/>
          <w:lang w:val="en-US"/>
        </w:rPr>
        <w:t xml:space="preserve">nsibility for </w:t>
      </w:r>
      <w:r w:rsidR="001154A1">
        <w:rPr>
          <w:rFonts w:ascii="Garamond" w:hAnsi="Garamond" w:cs="Verdana"/>
          <w:bCs/>
          <w:sz w:val="22"/>
          <w:szCs w:val="22"/>
          <w:lang w:val="en-US"/>
        </w:rPr>
        <w:t xml:space="preserve">program and </w:t>
      </w:r>
      <w:r w:rsidR="00617C6F">
        <w:rPr>
          <w:rFonts w:ascii="Garamond" w:hAnsi="Garamond" w:cs="Verdana"/>
          <w:bCs/>
          <w:sz w:val="22"/>
          <w:szCs w:val="22"/>
          <w:lang w:val="en-US"/>
        </w:rPr>
        <w:t>project delivery</w:t>
      </w:r>
    </w:p>
    <w:p w:rsidR="00617C6F" w:rsidRPr="00BC35DB" w:rsidRDefault="00DF4198" w:rsidP="00617C6F">
      <w:pPr>
        <w:numPr>
          <w:ilvl w:val="0"/>
          <w:numId w:val="13"/>
        </w:numPr>
        <w:ind w:left="3119" w:hanging="567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>Responsible for</w:t>
      </w:r>
      <w:r w:rsidR="00D86F44">
        <w:rPr>
          <w:rFonts w:ascii="Garamond" w:hAnsi="Garamond" w:cs="Verdana"/>
          <w:bCs/>
          <w:sz w:val="22"/>
          <w:szCs w:val="22"/>
          <w:lang w:val="en-US"/>
        </w:rPr>
        <w:t xml:space="preserve"> safety and qualit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y </w:t>
      </w:r>
      <w:r w:rsidR="001154A1">
        <w:rPr>
          <w:rFonts w:ascii="Garamond" w:hAnsi="Garamond" w:cs="Verdana"/>
          <w:bCs/>
          <w:sz w:val="22"/>
          <w:szCs w:val="22"/>
          <w:lang w:val="en-US"/>
        </w:rPr>
        <w:t xml:space="preserve">implementation 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on all projects. </w:t>
      </w:r>
    </w:p>
    <w:p w:rsidR="00D86F44" w:rsidRDefault="00D86F44" w:rsidP="00D86F44">
      <w:pPr>
        <w:numPr>
          <w:ilvl w:val="0"/>
          <w:numId w:val="13"/>
        </w:numPr>
        <w:ind w:left="2835" w:hanging="283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 xml:space="preserve"> Responsible for the QS function on all projects. Source</w:t>
      </w:r>
      <w:r w:rsidRPr="00BC35DB">
        <w:rPr>
          <w:rFonts w:ascii="Garamond" w:hAnsi="Garamond" w:cs="Verdana"/>
          <w:bCs/>
          <w:sz w:val="22"/>
          <w:szCs w:val="22"/>
          <w:lang w:val="en-US"/>
        </w:rPr>
        <w:t xml:space="preserve"> and 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</w:p>
    <w:p w:rsidR="001154A1" w:rsidRDefault="00D86F44" w:rsidP="001154A1">
      <w:pPr>
        <w:ind w:left="2835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="005E0903">
        <w:rPr>
          <w:rFonts w:ascii="Garamond" w:hAnsi="Garamond" w:cs="Verdana"/>
          <w:bCs/>
          <w:sz w:val="22"/>
          <w:szCs w:val="22"/>
          <w:lang w:val="en-US"/>
        </w:rPr>
        <w:t>Appoint</w:t>
      </w:r>
      <w:r w:rsidRPr="00BC35DB"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="001154A1">
        <w:rPr>
          <w:rFonts w:ascii="Garamond" w:hAnsi="Garamond" w:cs="Verdana"/>
          <w:bCs/>
          <w:sz w:val="22"/>
          <w:szCs w:val="22"/>
          <w:lang w:val="en-US"/>
        </w:rPr>
        <w:t xml:space="preserve">all sub-contractors and 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suppliers. </w:t>
      </w:r>
      <w:r w:rsidRPr="00BC35DB">
        <w:rPr>
          <w:rFonts w:ascii="Garamond" w:hAnsi="Garamond" w:cs="Verdana"/>
          <w:bCs/>
          <w:sz w:val="22"/>
          <w:szCs w:val="22"/>
          <w:lang w:val="en-US"/>
        </w:rPr>
        <w:t xml:space="preserve">Prepare monthly valuations </w:t>
      </w:r>
      <w:r w:rsidR="007620EE">
        <w:rPr>
          <w:rFonts w:ascii="Garamond" w:hAnsi="Garamond" w:cs="Verdana"/>
          <w:bCs/>
          <w:sz w:val="22"/>
          <w:szCs w:val="22"/>
          <w:lang w:val="en-US"/>
        </w:rPr>
        <w:t xml:space="preserve">    </w:t>
      </w:r>
    </w:p>
    <w:p w:rsidR="0063740B" w:rsidRPr="000A492B" w:rsidRDefault="007620EE" w:rsidP="007C1AF8">
      <w:pPr>
        <w:ind w:left="2835"/>
        <w:rPr>
          <w:rFonts w:ascii="Garamond" w:hAnsi="Garamond" w:cs="Verdana"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Pr="00BC35DB">
        <w:rPr>
          <w:rFonts w:ascii="Garamond" w:hAnsi="Garamond" w:cs="Verdana"/>
          <w:bCs/>
          <w:sz w:val="22"/>
          <w:szCs w:val="22"/>
          <w:lang w:val="en-US"/>
        </w:rPr>
        <w:t xml:space="preserve">for </w:t>
      </w:r>
      <w:r>
        <w:rPr>
          <w:rFonts w:ascii="Garamond" w:hAnsi="Garamond" w:cs="Verdana"/>
          <w:bCs/>
          <w:sz w:val="22"/>
          <w:szCs w:val="22"/>
          <w:lang w:val="en-US"/>
        </w:rPr>
        <w:t>clients</w:t>
      </w:r>
      <w:r w:rsidRPr="00BC35DB">
        <w:rPr>
          <w:rFonts w:ascii="Garamond" w:hAnsi="Garamond" w:cs="Verdana"/>
          <w:bCs/>
          <w:sz w:val="22"/>
          <w:szCs w:val="22"/>
          <w:lang w:val="en-US"/>
        </w:rPr>
        <w:t xml:space="preserve">, </w:t>
      </w:r>
      <w:r>
        <w:rPr>
          <w:rFonts w:ascii="Garamond" w:hAnsi="Garamond" w:cs="Verdana"/>
          <w:bCs/>
          <w:sz w:val="22"/>
          <w:szCs w:val="22"/>
          <w:lang w:val="en-US"/>
        </w:rPr>
        <w:t>budgets, month end accruals, final account agreement.</w:t>
      </w:r>
      <w:r w:rsidRPr="000A492B">
        <w:rPr>
          <w:rFonts w:ascii="Garamond" w:hAnsi="Garamond" w:cs="Verdana"/>
          <w:bCs/>
          <w:sz w:val="22"/>
          <w:szCs w:val="22"/>
          <w:lang w:val="en-US"/>
        </w:rPr>
        <w:t xml:space="preserve">     </w:t>
      </w:r>
      <w:r w:rsidR="0063740B" w:rsidRPr="000A492B">
        <w:rPr>
          <w:rFonts w:ascii="Garamond" w:hAnsi="Garamond" w:cs="Verdana"/>
          <w:bCs/>
          <w:sz w:val="22"/>
          <w:szCs w:val="22"/>
          <w:lang w:val="en-US"/>
        </w:rPr>
        <w:t xml:space="preserve">  </w:t>
      </w:r>
      <w:r w:rsidR="000A492B" w:rsidRPr="000A492B">
        <w:rPr>
          <w:rFonts w:ascii="Garamond" w:hAnsi="Garamond" w:cs="Verdana"/>
          <w:bCs/>
          <w:sz w:val="22"/>
          <w:szCs w:val="22"/>
          <w:lang w:val="en-US"/>
        </w:rPr>
        <w:t xml:space="preserve">                    </w:t>
      </w:r>
    </w:p>
    <w:p w:rsidR="00617C6F" w:rsidRDefault="00617C6F" w:rsidP="00271635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8E76B0" w:rsidRPr="00BC35DB" w:rsidRDefault="009104D9" w:rsidP="00271635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/>
          <w:bCs/>
          <w:sz w:val="22"/>
          <w:szCs w:val="22"/>
          <w:lang w:val="en-US"/>
        </w:rPr>
        <w:t>1998</w:t>
      </w:r>
      <w:r w:rsidR="008E76B0"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- </w:t>
      </w:r>
      <w:r w:rsidR="007340C2">
        <w:rPr>
          <w:rFonts w:ascii="Garamond" w:hAnsi="Garamond" w:cs="Verdana"/>
          <w:b/>
          <w:bCs/>
          <w:sz w:val="22"/>
          <w:szCs w:val="22"/>
          <w:lang w:val="en-US"/>
        </w:rPr>
        <w:t>2007</w:t>
      </w:r>
      <w:r w:rsidR="007340C2">
        <w:rPr>
          <w:rFonts w:ascii="Garamond" w:hAnsi="Garamond" w:cs="Verdana"/>
          <w:b/>
          <w:bCs/>
          <w:sz w:val="22"/>
          <w:szCs w:val="22"/>
          <w:lang w:val="en-US"/>
        </w:rPr>
        <w:tab/>
        <w:t>Fajon Construction Ltd</w:t>
      </w:r>
      <w:r w:rsidR="007340C2">
        <w:rPr>
          <w:rFonts w:ascii="Garamond" w:hAnsi="Garamond" w:cs="Verdana"/>
          <w:b/>
          <w:bCs/>
          <w:sz w:val="22"/>
          <w:szCs w:val="22"/>
          <w:lang w:val="en-US"/>
        </w:rPr>
        <w:tab/>
        <w:t>(Part of McGarrell Reilly Group)</w:t>
      </w:r>
      <w:r w:rsidR="008E76B0"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 </w:t>
      </w:r>
    </w:p>
    <w:p w:rsidR="00746719" w:rsidRDefault="005A5FAB" w:rsidP="00271635">
      <w:pPr>
        <w:ind w:left="2552" w:hanging="3317"/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5C362F" w:rsidRPr="00BC35DB">
        <w:rPr>
          <w:rFonts w:ascii="Garamond" w:hAnsi="Garamond" w:cs="Verdana"/>
          <w:b/>
          <w:bCs/>
          <w:sz w:val="22"/>
          <w:szCs w:val="22"/>
          <w:lang w:val="en-US"/>
        </w:rPr>
        <w:t>Iveagh Court, Dublin 2</w:t>
      </w:r>
    </w:p>
    <w:p w:rsidR="00617C6F" w:rsidRPr="00BC35DB" w:rsidRDefault="00617C6F" w:rsidP="00271635">
      <w:pPr>
        <w:ind w:left="2552" w:hanging="3317"/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3F3F52" w:rsidRPr="00BC35DB" w:rsidRDefault="003F3F52" w:rsidP="00271635">
      <w:pPr>
        <w:ind w:left="2552" w:hanging="3317"/>
        <w:rPr>
          <w:rFonts w:ascii="Garamond" w:hAnsi="Garamond" w:cs="Verdana"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FD7F7D">
        <w:rPr>
          <w:rFonts w:ascii="Garamond" w:hAnsi="Garamond" w:cs="Verdana"/>
          <w:bCs/>
          <w:sz w:val="22"/>
          <w:szCs w:val="22"/>
          <w:lang w:val="en-US"/>
        </w:rPr>
        <w:t>Construction arm of p</w:t>
      </w:r>
      <w:r w:rsidR="00E8501F">
        <w:rPr>
          <w:rFonts w:ascii="Garamond" w:hAnsi="Garamond" w:cs="Verdana"/>
          <w:bCs/>
          <w:sz w:val="22"/>
          <w:szCs w:val="22"/>
          <w:lang w:val="en-US"/>
        </w:rPr>
        <w:t>rivately owned p</w:t>
      </w:r>
      <w:r w:rsidR="00734223" w:rsidRPr="00BC35DB">
        <w:rPr>
          <w:rFonts w:ascii="Garamond" w:hAnsi="Garamond" w:cs="Verdana"/>
          <w:bCs/>
          <w:sz w:val="22"/>
          <w:szCs w:val="22"/>
          <w:lang w:val="en-US"/>
        </w:rPr>
        <w:t>roperty</w:t>
      </w:r>
      <w:r w:rsidR="00E8501F">
        <w:rPr>
          <w:rFonts w:ascii="Garamond" w:hAnsi="Garamond" w:cs="Verdana"/>
          <w:bCs/>
          <w:sz w:val="22"/>
          <w:szCs w:val="22"/>
          <w:lang w:val="en-US"/>
        </w:rPr>
        <w:t xml:space="preserve"> development g</w:t>
      </w:r>
      <w:r w:rsidR="00734223" w:rsidRPr="00BC35DB">
        <w:rPr>
          <w:rFonts w:ascii="Garamond" w:hAnsi="Garamond" w:cs="Verdana"/>
          <w:bCs/>
          <w:sz w:val="22"/>
          <w:szCs w:val="22"/>
          <w:lang w:val="en-US"/>
        </w:rPr>
        <w:t>roup with developments in Ireland</w:t>
      </w:r>
      <w:r w:rsidRPr="00BC35DB">
        <w:rPr>
          <w:rFonts w:ascii="Garamond" w:hAnsi="Garamond" w:cs="Verdana"/>
          <w:bCs/>
          <w:sz w:val="22"/>
          <w:szCs w:val="22"/>
          <w:lang w:val="en-US"/>
        </w:rPr>
        <w:t>,</w:t>
      </w:r>
      <w:r w:rsidR="00734223" w:rsidRPr="00BC35DB">
        <w:rPr>
          <w:rFonts w:ascii="Garamond" w:hAnsi="Garamond" w:cs="Verdana"/>
          <w:bCs/>
          <w:sz w:val="22"/>
          <w:szCs w:val="22"/>
          <w:lang w:val="en-US"/>
        </w:rPr>
        <w:t xml:space="preserve"> UK and Europe.</w:t>
      </w:r>
      <w:r w:rsidRPr="00BC35DB"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="00E8501F">
        <w:rPr>
          <w:rFonts w:ascii="Garamond" w:hAnsi="Garamond" w:cs="Verdana"/>
          <w:bCs/>
          <w:sz w:val="22"/>
          <w:szCs w:val="22"/>
          <w:lang w:val="en-US"/>
        </w:rPr>
        <w:t>Involved in c</w:t>
      </w:r>
      <w:r w:rsidR="00D807B2" w:rsidRPr="00BC35DB">
        <w:rPr>
          <w:rFonts w:ascii="Garamond" w:hAnsi="Garamond" w:cs="Verdana"/>
          <w:bCs/>
          <w:sz w:val="22"/>
          <w:szCs w:val="22"/>
          <w:lang w:val="en-US"/>
        </w:rPr>
        <w:t>om</w:t>
      </w:r>
      <w:r w:rsidR="00E8501F">
        <w:rPr>
          <w:rFonts w:ascii="Garamond" w:hAnsi="Garamond" w:cs="Verdana"/>
          <w:bCs/>
          <w:sz w:val="22"/>
          <w:szCs w:val="22"/>
          <w:lang w:val="en-US"/>
        </w:rPr>
        <w:t>mercial, residential and r</w:t>
      </w:r>
      <w:r w:rsidR="000B6FF6" w:rsidRPr="00BC35DB">
        <w:rPr>
          <w:rFonts w:ascii="Garamond" w:hAnsi="Garamond" w:cs="Verdana"/>
          <w:bCs/>
          <w:sz w:val="22"/>
          <w:szCs w:val="22"/>
          <w:lang w:val="en-US"/>
        </w:rPr>
        <w:t>etail sectors.</w:t>
      </w:r>
    </w:p>
    <w:p w:rsidR="00753637" w:rsidRPr="00BC35DB" w:rsidRDefault="00753637" w:rsidP="00271635">
      <w:pPr>
        <w:ind w:left="2552" w:hanging="3317"/>
        <w:rPr>
          <w:rFonts w:ascii="Garamond" w:hAnsi="Garamond" w:cs="Verdana"/>
          <w:bCs/>
          <w:sz w:val="22"/>
          <w:szCs w:val="22"/>
          <w:lang w:val="en-US"/>
        </w:rPr>
      </w:pPr>
    </w:p>
    <w:p w:rsidR="00E741AC" w:rsidRPr="00BC35DB" w:rsidRDefault="008E76B0" w:rsidP="00271635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>Position</w:t>
      </w: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E741AC" w:rsidRPr="00BC35DB">
        <w:rPr>
          <w:rFonts w:ascii="Garamond" w:hAnsi="Garamond" w:cs="Verdana"/>
          <w:b/>
          <w:bCs/>
          <w:sz w:val="22"/>
          <w:szCs w:val="22"/>
          <w:lang w:val="en-US"/>
        </w:rPr>
        <w:t>2005-2007</w:t>
      </w:r>
      <w:r w:rsidR="00D70BB7">
        <w:rPr>
          <w:rFonts w:ascii="Garamond" w:hAnsi="Garamond" w:cs="Verdana"/>
          <w:b/>
          <w:bCs/>
          <w:sz w:val="22"/>
          <w:szCs w:val="22"/>
          <w:lang w:val="en-US"/>
        </w:rPr>
        <w:t xml:space="preserve"> </w:t>
      </w:r>
      <w:r w:rsidR="001B4411" w:rsidRPr="00BC35DB">
        <w:rPr>
          <w:rFonts w:ascii="Garamond" w:hAnsi="Garamond" w:cs="Verdana"/>
          <w:b/>
          <w:bCs/>
          <w:sz w:val="22"/>
          <w:szCs w:val="22"/>
          <w:lang w:val="en-US"/>
        </w:rPr>
        <w:t>Promoted to</w:t>
      </w:r>
      <w:r w:rsidR="00DF4198">
        <w:rPr>
          <w:rFonts w:ascii="Garamond" w:hAnsi="Garamond" w:cs="Verdana"/>
          <w:b/>
          <w:bCs/>
          <w:sz w:val="22"/>
          <w:szCs w:val="22"/>
          <w:lang w:val="en-US"/>
        </w:rPr>
        <w:t xml:space="preserve"> Project</w:t>
      </w:r>
      <w:r w:rsidR="00E741AC"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 Manager</w:t>
      </w:r>
    </w:p>
    <w:p w:rsidR="00E741AC" w:rsidRPr="00BC35DB" w:rsidRDefault="005A5FAB" w:rsidP="00271635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E741AC" w:rsidRPr="00BC35DB">
        <w:rPr>
          <w:rFonts w:ascii="Garamond" w:hAnsi="Garamond" w:cs="Verdana"/>
          <w:b/>
          <w:bCs/>
          <w:sz w:val="22"/>
          <w:szCs w:val="22"/>
          <w:lang w:val="en-US"/>
        </w:rPr>
        <w:t>2003-2005</w:t>
      </w:r>
      <w:r w:rsidR="00D70BB7">
        <w:rPr>
          <w:rFonts w:ascii="Garamond" w:hAnsi="Garamond" w:cs="Verdana"/>
          <w:b/>
          <w:bCs/>
          <w:sz w:val="22"/>
          <w:szCs w:val="22"/>
          <w:lang w:val="en-US"/>
        </w:rPr>
        <w:t xml:space="preserve"> </w:t>
      </w:r>
      <w:r w:rsidR="00E741AC"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Promoted to Project </w:t>
      </w:r>
      <w:r w:rsidR="00DF4198">
        <w:rPr>
          <w:rFonts w:ascii="Garamond" w:hAnsi="Garamond" w:cs="Verdana"/>
          <w:b/>
          <w:bCs/>
          <w:sz w:val="22"/>
          <w:szCs w:val="22"/>
          <w:lang w:val="en-US"/>
        </w:rPr>
        <w:t xml:space="preserve">Quantity </w:t>
      </w:r>
      <w:r w:rsidR="00E741AC" w:rsidRPr="00BC35DB">
        <w:rPr>
          <w:rFonts w:ascii="Garamond" w:hAnsi="Garamond" w:cs="Verdana"/>
          <w:b/>
          <w:bCs/>
          <w:sz w:val="22"/>
          <w:szCs w:val="22"/>
          <w:lang w:val="en-US"/>
        </w:rPr>
        <w:t xml:space="preserve">Surveyor </w:t>
      </w:r>
    </w:p>
    <w:p w:rsidR="00771065" w:rsidRDefault="005A5FAB" w:rsidP="00271635">
      <w:pPr>
        <w:tabs>
          <w:tab w:val="left" w:pos="2552"/>
        </w:tabs>
        <w:rPr>
          <w:rFonts w:ascii="Garamond" w:hAnsi="Garamond" w:cs="Verdana"/>
          <w:b/>
          <w:bCs/>
          <w:sz w:val="22"/>
          <w:szCs w:val="22"/>
          <w:lang w:val="en-US"/>
        </w:rPr>
      </w:pPr>
      <w:r w:rsidRPr="00BC35DB">
        <w:rPr>
          <w:rFonts w:ascii="Garamond" w:hAnsi="Garamond" w:cs="Verdana"/>
          <w:b/>
          <w:bCs/>
          <w:sz w:val="22"/>
          <w:szCs w:val="22"/>
          <w:lang w:val="en-US"/>
        </w:rPr>
        <w:tab/>
      </w:r>
      <w:r w:rsidR="009104D9">
        <w:rPr>
          <w:rFonts w:ascii="Garamond" w:hAnsi="Garamond" w:cs="Verdana"/>
          <w:b/>
          <w:bCs/>
          <w:sz w:val="22"/>
          <w:szCs w:val="22"/>
          <w:lang w:val="en-US"/>
        </w:rPr>
        <w:t>1999-2003</w:t>
      </w:r>
      <w:r w:rsidR="00D70BB7">
        <w:rPr>
          <w:rFonts w:ascii="Garamond" w:hAnsi="Garamond" w:cs="Verdana"/>
          <w:b/>
          <w:bCs/>
          <w:sz w:val="22"/>
          <w:szCs w:val="22"/>
          <w:lang w:val="en-US"/>
        </w:rPr>
        <w:t xml:space="preserve"> </w:t>
      </w:r>
      <w:r w:rsidR="00DF4198">
        <w:rPr>
          <w:rFonts w:ascii="Garamond" w:hAnsi="Garamond" w:cs="Verdana"/>
          <w:b/>
          <w:bCs/>
          <w:sz w:val="22"/>
          <w:szCs w:val="22"/>
          <w:lang w:val="en-US"/>
        </w:rPr>
        <w:t xml:space="preserve">Project Engineer </w:t>
      </w:r>
    </w:p>
    <w:p w:rsidR="005140EA" w:rsidRDefault="005140EA" w:rsidP="00DE2165">
      <w:pPr>
        <w:tabs>
          <w:tab w:val="left" w:pos="2552"/>
        </w:tabs>
        <w:rPr>
          <w:rFonts w:ascii="Garamond" w:hAnsi="Garamond" w:cs="Verdana"/>
          <w:bCs/>
          <w:sz w:val="22"/>
          <w:szCs w:val="22"/>
          <w:u w:val="single"/>
          <w:lang w:val="en-US"/>
        </w:rPr>
      </w:pPr>
    </w:p>
    <w:p w:rsidR="00A60385" w:rsidRPr="0094442F" w:rsidRDefault="00DF4198" w:rsidP="003D73AC">
      <w:pPr>
        <w:tabs>
          <w:tab w:val="left" w:pos="2552"/>
        </w:tabs>
        <w:ind w:left="2552"/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u w:val="single"/>
          <w:lang w:val="en-US"/>
        </w:rPr>
        <w:t>Project M</w:t>
      </w:r>
      <w:r w:rsidR="009104D9" w:rsidRPr="006262C5">
        <w:rPr>
          <w:rFonts w:ascii="Garamond" w:hAnsi="Garamond" w:cs="Verdana"/>
          <w:bCs/>
          <w:sz w:val="22"/>
          <w:szCs w:val="22"/>
          <w:u w:val="single"/>
          <w:lang w:val="en-US"/>
        </w:rPr>
        <w:t>anager</w:t>
      </w:r>
      <w:r w:rsidR="00943E6E" w:rsidRPr="006262C5">
        <w:rPr>
          <w:rFonts w:ascii="Garamond" w:hAnsi="Garamond" w:cs="Verdana"/>
          <w:bCs/>
          <w:sz w:val="22"/>
          <w:szCs w:val="22"/>
          <w:u w:val="single"/>
          <w:lang w:val="en-US"/>
        </w:rPr>
        <w:t>:</w:t>
      </w:r>
      <w:r w:rsidR="00943E6E"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="005140EA">
        <w:rPr>
          <w:rFonts w:ascii="Garamond" w:hAnsi="Garamond" w:cs="Verdana"/>
          <w:bCs/>
          <w:sz w:val="22"/>
          <w:szCs w:val="22"/>
          <w:lang w:val="en-US"/>
        </w:rPr>
        <w:t>Projects included</w:t>
      </w:r>
      <w:r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="00A60385">
        <w:rPr>
          <w:rFonts w:ascii="Garamond" w:hAnsi="Garamond" w:cs="Verdana"/>
          <w:bCs/>
          <w:sz w:val="22"/>
          <w:szCs w:val="22"/>
          <w:lang w:val="en-US"/>
        </w:rPr>
        <w:t>r</w:t>
      </w:r>
      <w:r w:rsidR="00943E6E" w:rsidRPr="00BC35DB">
        <w:rPr>
          <w:rFonts w:ascii="Garamond" w:hAnsi="Garamond" w:cs="Verdana"/>
          <w:bCs/>
          <w:sz w:val="22"/>
          <w:szCs w:val="22"/>
          <w:lang w:val="en-US"/>
        </w:rPr>
        <w:t xml:space="preserve">esidential developments </w:t>
      </w:r>
      <w:r w:rsidR="0094442F">
        <w:rPr>
          <w:rFonts w:ascii="Garamond" w:hAnsi="Garamond" w:cs="Verdana"/>
          <w:bCs/>
          <w:sz w:val="22"/>
          <w:szCs w:val="22"/>
          <w:lang w:val="en-US"/>
        </w:rPr>
        <w:t xml:space="preserve">in </w:t>
      </w:r>
      <w:r w:rsidR="005140EA">
        <w:rPr>
          <w:rFonts w:ascii="Garamond" w:hAnsi="Garamond" w:cs="Verdana"/>
          <w:bCs/>
          <w:sz w:val="22"/>
          <w:szCs w:val="22"/>
          <w:lang w:val="en-US"/>
        </w:rPr>
        <w:t xml:space="preserve">Lusk Village Co </w:t>
      </w:r>
      <w:r w:rsidR="0094442F">
        <w:rPr>
          <w:rFonts w:ascii="Garamond" w:hAnsi="Garamond" w:cs="Verdana"/>
          <w:bCs/>
          <w:sz w:val="22"/>
          <w:szCs w:val="22"/>
          <w:lang w:val="en-US"/>
        </w:rPr>
        <w:t>Dublin</w:t>
      </w:r>
      <w:r w:rsidR="005140EA">
        <w:rPr>
          <w:rFonts w:ascii="Garamond" w:hAnsi="Garamond" w:cs="Verdana"/>
          <w:bCs/>
          <w:sz w:val="22"/>
          <w:szCs w:val="22"/>
          <w:lang w:val="en-US"/>
        </w:rPr>
        <w:t>, Steeplechase Co Meath</w:t>
      </w:r>
      <w:r w:rsidR="00B55727">
        <w:rPr>
          <w:rFonts w:ascii="Garamond" w:hAnsi="Garamond" w:cs="Verdana"/>
          <w:bCs/>
          <w:sz w:val="22"/>
          <w:szCs w:val="22"/>
          <w:lang w:val="en-US"/>
        </w:rPr>
        <w:t xml:space="preserve"> and Marlemount in Dundalk</w:t>
      </w:r>
      <w:r w:rsidR="00442D81">
        <w:rPr>
          <w:rFonts w:ascii="Garamond" w:hAnsi="Garamond" w:cs="Verdana"/>
          <w:bCs/>
          <w:sz w:val="22"/>
          <w:szCs w:val="22"/>
          <w:lang w:val="en-US"/>
        </w:rPr>
        <w:t xml:space="preserve">. </w:t>
      </w:r>
      <w:r w:rsidR="00B55727">
        <w:rPr>
          <w:rFonts w:ascii="Garamond" w:hAnsi="Garamond" w:cs="Verdana"/>
          <w:bCs/>
          <w:sz w:val="22"/>
          <w:szCs w:val="22"/>
          <w:lang w:val="en-US"/>
        </w:rPr>
        <w:t xml:space="preserve">Commercial projects included </w:t>
      </w:r>
      <w:r w:rsidR="00442D81">
        <w:rPr>
          <w:rFonts w:ascii="Garamond" w:hAnsi="Garamond" w:cs="Verdana"/>
          <w:bCs/>
          <w:sz w:val="22"/>
          <w:szCs w:val="22"/>
          <w:lang w:val="en-US"/>
        </w:rPr>
        <w:t>B</w:t>
      </w:r>
      <w:r w:rsidR="00943E6E" w:rsidRPr="00BC35DB">
        <w:rPr>
          <w:rFonts w:ascii="Garamond" w:hAnsi="Garamond" w:cs="Verdana"/>
          <w:bCs/>
          <w:sz w:val="22"/>
          <w:szCs w:val="22"/>
          <w:lang w:val="en-US"/>
        </w:rPr>
        <w:t>usiness park development</w:t>
      </w:r>
      <w:r w:rsidR="00943E6E">
        <w:rPr>
          <w:rFonts w:ascii="Garamond" w:hAnsi="Garamond" w:cs="Verdana"/>
          <w:bCs/>
          <w:sz w:val="22"/>
          <w:szCs w:val="22"/>
          <w:lang w:val="en-US"/>
        </w:rPr>
        <w:t xml:space="preserve"> at City North</w:t>
      </w:r>
      <w:r w:rsidR="00D70BB7">
        <w:rPr>
          <w:rFonts w:ascii="Garamond" w:hAnsi="Garamond" w:cs="Verdana"/>
          <w:bCs/>
          <w:sz w:val="22"/>
          <w:szCs w:val="22"/>
          <w:lang w:val="en-US"/>
        </w:rPr>
        <w:t>,</w:t>
      </w:r>
      <w:r w:rsidR="009B28DB">
        <w:rPr>
          <w:rFonts w:ascii="Garamond" w:hAnsi="Garamond" w:cs="Verdana"/>
          <w:bCs/>
          <w:sz w:val="22"/>
          <w:szCs w:val="22"/>
          <w:lang w:val="en-US"/>
        </w:rPr>
        <w:t xml:space="preserve"> Co</w:t>
      </w:r>
      <w:r w:rsidR="00D70BB7">
        <w:rPr>
          <w:rFonts w:ascii="Garamond" w:hAnsi="Garamond" w:cs="Verdana"/>
          <w:bCs/>
          <w:sz w:val="22"/>
          <w:szCs w:val="22"/>
          <w:lang w:val="en-US"/>
        </w:rPr>
        <w:t>.</w:t>
      </w:r>
      <w:r w:rsidR="009B28DB">
        <w:rPr>
          <w:rFonts w:ascii="Garamond" w:hAnsi="Garamond" w:cs="Verdana"/>
          <w:bCs/>
          <w:sz w:val="22"/>
          <w:szCs w:val="22"/>
          <w:lang w:val="en-US"/>
        </w:rPr>
        <w:t xml:space="preserve"> Meath</w:t>
      </w:r>
      <w:r w:rsidR="00DE2165">
        <w:rPr>
          <w:rFonts w:ascii="Garamond" w:hAnsi="Garamond" w:cs="Verdana"/>
          <w:bCs/>
          <w:sz w:val="22"/>
          <w:szCs w:val="22"/>
          <w:lang w:val="en-US"/>
        </w:rPr>
        <w:t>,</w:t>
      </w:r>
      <w:r w:rsidR="00B55727">
        <w:rPr>
          <w:rFonts w:ascii="Garamond" w:hAnsi="Garamond" w:cs="Verdana"/>
          <w:bCs/>
          <w:sz w:val="22"/>
          <w:szCs w:val="22"/>
          <w:lang w:val="en-US"/>
        </w:rPr>
        <w:t xml:space="preserve">, upgrade works to the Watermarque </w:t>
      </w:r>
      <w:r w:rsidR="00DE2165">
        <w:rPr>
          <w:rFonts w:ascii="Garamond" w:hAnsi="Garamond" w:cs="Verdana"/>
          <w:bCs/>
          <w:sz w:val="22"/>
          <w:szCs w:val="22"/>
          <w:lang w:val="en-US"/>
        </w:rPr>
        <w:t xml:space="preserve">Office </w:t>
      </w:r>
      <w:r w:rsidR="00B55727">
        <w:rPr>
          <w:rFonts w:ascii="Garamond" w:hAnsi="Garamond" w:cs="Verdana"/>
          <w:bCs/>
          <w:sz w:val="22"/>
          <w:szCs w:val="22"/>
          <w:lang w:val="en-US"/>
        </w:rPr>
        <w:t>Building in Dublin</w:t>
      </w:r>
      <w:r w:rsidR="00DE2165">
        <w:rPr>
          <w:rFonts w:ascii="Garamond" w:hAnsi="Garamond" w:cs="Verdana"/>
          <w:bCs/>
          <w:sz w:val="22"/>
          <w:szCs w:val="22"/>
          <w:lang w:val="en-US"/>
        </w:rPr>
        <w:t>.</w:t>
      </w:r>
    </w:p>
    <w:p w:rsidR="009104D9" w:rsidRPr="00BC35DB" w:rsidRDefault="009104D9" w:rsidP="009104D9">
      <w:pPr>
        <w:tabs>
          <w:tab w:val="left" w:pos="2552"/>
        </w:tabs>
        <w:ind w:left="3119"/>
        <w:rPr>
          <w:rFonts w:ascii="Garamond" w:hAnsi="Garamond" w:cs="Verdana"/>
          <w:b/>
          <w:bCs/>
          <w:sz w:val="22"/>
          <w:szCs w:val="22"/>
          <w:lang w:val="en-US"/>
        </w:rPr>
      </w:pPr>
    </w:p>
    <w:p w:rsidR="003D73AC" w:rsidRDefault="009104D9" w:rsidP="003D73AC">
      <w:pPr>
        <w:tabs>
          <w:tab w:val="left" w:pos="2552"/>
        </w:tabs>
        <w:ind w:left="2552"/>
        <w:rPr>
          <w:rFonts w:ascii="Garamond" w:hAnsi="Garamond" w:cs="Verdana"/>
          <w:bCs/>
          <w:sz w:val="22"/>
          <w:szCs w:val="22"/>
          <w:lang w:val="en-US"/>
        </w:rPr>
      </w:pPr>
      <w:r w:rsidRPr="006262C5">
        <w:rPr>
          <w:rFonts w:ascii="Garamond" w:hAnsi="Garamond" w:cs="Verdana"/>
          <w:bCs/>
          <w:sz w:val="22"/>
          <w:szCs w:val="22"/>
          <w:u w:val="single"/>
          <w:lang w:val="en-US"/>
        </w:rPr>
        <w:t xml:space="preserve">Project </w:t>
      </w:r>
      <w:r w:rsidR="0094442F">
        <w:rPr>
          <w:rFonts w:ascii="Garamond" w:hAnsi="Garamond" w:cs="Verdana"/>
          <w:bCs/>
          <w:sz w:val="22"/>
          <w:szCs w:val="22"/>
          <w:u w:val="single"/>
          <w:lang w:val="en-US"/>
        </w:rPr>
        <w:t xml:space="preserve">Quantity </w:t>
      </w:r>
      <w:r w:rsidRPr="006262C5">
        <w:rPr>
          <w:rFonts w:ascii="Garamond" w:hAnsi="Garamond" w:cs="Verdana"/>
          <w:bCs/>
          <w:sz w:val="22"/>
          <w:szCs w:val="22"/>
          <w:u w:val="single"/>
          <w:lang w:val="en-US"/>
        </w:rPr>
        <w:t>Surveyor</w:t>
      </w:r>
      <w:r w:rsidR="003D01E0" w:rsidRPr="006262C5">
        <w:rPr>
          <w:rFonts w:ascii="Garamond" w:hAnsi="Garamond" w:cs="Verdana"/>
          <w:bCs/>
          <w:sz w:val="22"/>
          <w:szCs w:val="22"/>
          <w:u w:val="single"/>
          <w:lang w:val="en-US"/>
        </w:rPr>
        <w:t>:</w:t>
      </w:r>
      <w:r w:rsidR="003D01E0"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="00A60385">
        <w:rPr>
          <w:rFonts w:ascii="Garamond" w:hAnsi="Garamond" w:cs="Verdana"/>
          <w:bCs/>
          <w:sz w:val="22"/>
          <w:szCs w:val="22"/>
          <w:lang w:val="en-US"/>
        </w:rPr>
        <w:t xml:space="preserve">Projects included </w:t>
      </w:r>
      <w:r w:rsidR="003D01E0">
        <w:rPr>
          <w:rFonts w:ascii="Garamond" w:hAnsi="Garamond" w:cs="Verdana"/>
          <w:bCs/>
          <w:sz w:val="22"/>
          <w:szCs w:val="22"/>
          <w:lang w:val="en-US"/>
        </w:rPr>
        <w:t>€14m</w:t>
      </w:r>
      <w:r w:rsidR="00943E6E" w:rsidRPr="00BC35DB">
        <w:rPr>
          <w:rFonts w:ascii="Garamond" w:hAnsi="Garamond" w:cs="Verdana"/>
          <w:bCs/>
          <w:sz w:val="22"/>
          <w:szCs w:val="22"/>
          <w:lang w:val="en-US"/>
        </w:rPr>
        <w:t xml:space="preserve"> office refurbishment and fit out</w:t>
      </w:r>
      <w:r w:rsidR="00D70BB7"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="00B55727">
        <w:rPr>
          <w:rFonts w:ascii="Garamond" w:hAnsi="Garamond" w:cs="Verdana"/>
          <w:bCs/>
          <w:sz w:val="22"/>
          <w:szCs w:val="22"/>
          <w:lang w:val="en-US"/>
        </w:rPr>
        <w:t xml:space="preserve">of  Marsh House, 26-28 Adelaide Road, Dublin </w:t>
      </w:r>
      <w:r w:rsidR="00D70BB7">
        <w:rPr>
          <w:rFonts w:ascii="Garamond" w:hAnsi="Garamond" w:cs="Verdana"/>
          <w:bCs/>
          <w:sz w:val="22"/>
          <w:szCs w:val="22"/>
          <w:lang w:val="en-US"/>
        </w:rPr>
        <w:t xml:space="preserve">and </w:t>
      </w:r>
      <w:r w:rsidR="003D01E0" w:rsidRPr="00BC35DB">
        <w:rPr>
          <w:rFonts w:ascii="Garamond" w:hAnsi="Garamond" w:cs="Verdana"/>
          <w:bCs/>
          <w:sz w:val="22"/>
          <w:szCs w:val="22"/>
          <w:lang w:val="en-US"/>
        </w:rPr>
        <w:t xml:space="preserve">numerous </w:t>
      </w:r>
      <w:r w:rsidR="0094442F">
        <w:rPr>
          <w:rFonts w:ascii="Garamond" w:hAnsi="Garamond" w:cs="Verdana"/>
          <w:bCs/>
          <w:sz w:val="22"/>
          <w:szCs w:val="22"/>
          <w:lang w:val="en-US"/>
        </w:rPr>
        <w:t>other high end</w:t>
      </w:r>
      <w:r w:rsidR="00D70BB7"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="003D01E0" w:rsidRPr="00BC35DB">
        <w:rPr>
          <w:rFonts w:ascii="Garamond" w:hAnsi="Garamond" w:cs="Verdana"/>
          <w:bCs/>
          <w:sz w:val="22"/>
          <w:szCs w:val="22"/>
          <w:lang w:val="en-US"/>
        </w:rPr>
        <w:t>interior office</w:t>
      </w:r>
      <w:r w:rsidR="0094442F">
        <w:rPr>
          <w:rFonts w:ascii="Garamond" w:hAnsi="Garamond" w:cs="Verdana"/>
          <w:bCs/>
          <w:sz w:val="22"/>
          <w:szCs w:val="22"/>
          <w:lang w:val="en-US"/>
        </w:rPr>
        <w:t xml:space="preserve"> fit outs valued between €0.6-€5</w:t>
      </w:r>
      <w:r w:rsidR="003D01E0">
        <w:rPr>
          <w:rFonts w:ascii="Garamond" w:hAnsi="Garamond" w:cs="Verdana"/>
          <w:bCs/>
          <w:sz w:val="22"/>
          <w:szCs w:val="22"/>
          <w:lang w:val="en-US"/>
        </w:rPr>
        <w:t>m</w:t>
      </w:r>
    </w:p>
    <w:p w:rsidR="009F66DC" w:rsidRPr="00943E6E" w:rsidRDefault="009F66DC" w:rsidP="00943E6E">
      <w:pPr>
        <w:tabs>
          <w:tab w:val="left" w:pos="2835"/>
        </w:tabs>
        <w:ind w:left="2835"/>
        <w:rPr>
          <w:rFonts w:ascii="Garamond" w:hAnsi="Garamond" w:cs="Verdana"/>
          <w:bCs/>
          <w:sz w:val="22"/>
          <w:szCs w:val="22"/>
          <w:lang w:val="en-IE"/>
        </w:rPr>
      </w:pPr>
    </w:p>
    <w:p w:rsidR="005E0903" w:rsidRDefault="0094442F" w:rsidP="005E0903">
      <w:pPr>
        <w:tabs>
          <w:tab w:val="left" w:pos="2552"/>
        </w:tabs>
        <w:ind w:left="2552"/>
        <w:rPr>
          <w:rFonts w:ascii="Garamond" w:hAnsi="Garamond" w:cs="Verdana"/>
          <w:b/>
          <w:bCs/>
          <w:sz w:val="22"/>
          <w:szCs w:val="22"/>
          <w:lang w:val="en-US"/>
        </w:rPr>
      </w:pPr>
      <w:r>
        <w:rPr>
          <w:rFonts w:ascii="Garamond" w:hAnsi="Garamond" w:cs="Verdana"/>
          <w:bCs/>
          <w:sz w:val="22"/>
          <w:szCs w:val="22"/>
          <w:u w:val="single"/>
          <w:lang w:val="en-US"/>
        </w:rPr>
        <w:t>Project Engineer</w:t>
      </w:r>
      <w:r w:rsidR="00DD3BDC">
        <w:rPr>
          <w:rFonts w:ascii="Garamond" w:hAnsi="Garamond" w:cs="Verdana"/>
          <w:bCs/>
          <w:sz w:val="22"/>
          <w:szCs w:val="22"/>
          <w:lang w:val="en-US"/>
        </w:rPr>
        <w:t xml:space="preserve"> €8</w:t>
      </w:r>
      <w:r w:rsidR="003D01E0">
        <w:rPr>
          <w:rFonts w:ascii="Garamond" w:hAnsi="Garamond" w:cs="Verdana"/>
          <w:bCs/>
          <w:sz w:val="22"/>
          <w:szCs w:val="22"/>
          <w:lang w:val="en-US"/>
        </w:rPr>
        <w:t xml:space="preserve">0m Dublin </w:t>
      </w:r>
      <w:r w:rsidR="003D01E0" w:rsidRPr="00BC35DB">
        <w:rPr>
          <w:rFonts w:ascii="Garamond" w:hAnsi="Garamond" w:cs="Verdana"/>
          <w:bCs/>
          <w:sz w:val="22"/>
          <w:szCs w:val="22"/>
          <w:lang w:val="en-US"/>
        </w:rPr>
        <w:t xml:space="preserve">city center </w:t>
      </w:r>
      <w:r w:rsidR="003D01E0">
        <w:rPr>
          <w:rFonts w:ascii="Garamond" w:hAnsi="Garamond" w:cs="Verdana"/>
          <w:bCs/>
          <w:sz w:val="22"/>
          <w:szCs w:val="22"/>
          <w:lang w:val="en-US"/>
        </w:rPr>
        <w:t xml:space="preserve">mixed use </w:t>
      </w:r>
      <w:r w:rsidR="003D01E0" w:rsidRPr="00BC35DB">
        <w:rPr>
          <w:rFonts w:ascii="Garamond" w:hAnsi="Garamond" w:cs="Verdana"/>
          <w:bCs/>
          <w:sz w:val="22"/>
          <w:szCs w:val="22"/>
          <w:lang w:val="en-US"/>
        </w:rPr>
        <w:t>development</w:t>
      </w:r>
      <w:r w:rsidR="00F24EC9">
        <w:rPr>
          <w:rFonts w:ascii="Garamond" w:hAnsi="Garamond" w:cs="Verdana"/>
          <w:bCs/>
          <w:sz w:val="22"/>
          <w:szCs w:val="22"/>
          <w:lang w:val="en-US"/>
        </w:rPr>
        <w:t xml:space="preserve"> </w:t>
      </w:r>
      <w:r w:rsidR="00B55727">
        <w:rPr>
          <w:rFonts w:ascii="Garamond" w:hAnsi="Garamond" w:cs="Verdana"/>
          <w:bCs/>
          <w:sz w:val="22"/>
          <w:szCs w:val="22"/>
          <w:lang w:val="en-US"/>
        </w:rPr>
        <w:t xml:space="preserve">on the  Iveagh Court Complex </w:t>
      </w:r>
      <w:r w:rsidR="00F24EC9">
        <w:rPr>
          <w:rFonts w:ascii="Garamond" w:hAnsi="Garamond" w:cs="Verdana"/>
          <w:bCs/>
          <w:sz w:val="22"/>
          <w:szCs w:val="22"/>
          <w:lang w:val="en-US"/>
        </w:rPr>
        <w:t xml:space="preserve">on </w:t>
      </w:r>
      <w:r w:rsidR="00B55727">
        <w:rPr>
          <w:rFonts w:ascii="Garamond" w:hAnsi="Garamond" w:cs="Verdana"/>
          <w:bCs/>
          <w:sz w:val="22"/>
          <w:szCs w:val="22"/>
          <w:lang w:val="en-US"/>
        </w:rPr>
        <w:t xml:space="preserve">a two acre regenerated site </w:t>
      </w:r>
      <w:r w:rsidR="00DE2165">
        <w:rPr>
          <w:rFonts w:ascii="Garamond" w:hAnsi="Garamond" w:cs="Verdana"/>
          <w:bCs/>
          <w:sz w:val="22"/>
          <w:szCs w:val="22"/>
          <w:lang w:val="en-US"/>
        </w:rPr>
        <w:t>consisting</w:t>
      </w:r>
      <w:r w:rsidR="00B55727">
        <w:rPr>
          <w:rFonts w:ascii="Garamond" w:hAnsi="Garamond" w:cs="Verdana"/>
          <w:bCs/>
          <w:sz w:val="22"/>
          <w:szCs w:val="22"/>
          <w:lang w:val="en-US"/>
        </w:rPr>
        <w:t xml:space="preserve"> of</w:t>
      </w:r>
      <w:r w:rsidR="00F24EC9">
        <w:rPr>
          <w:rFonts w:ascii="Garamond" w:hAnsi="Garamond" w:cs="Verdana"/>
          <w:bCs/>
          <w:sz w:val="22"/>
          <w:szCs w:val="22"/>
          <w:lang w:val="en-US"/>
        </w:rPr>
        <w:t xml:space="preserve"> over 210,000 sq ft of office accommodation, 51 high specification residential unit</w:t>
      </w:r>
      <w:r w:rsidR="00B55727">
        <w:rPr>
          <w:rFonts w:ascii="Garamond" w:hAnsi="Garamond" w:cs="Verdana"/>
          <w:bCs/>
          <w:sz w:val="22"/>
          <w:szCs w:val="22"/>
          <w:lang w:val="en-US"/>
        </w:rPr>
        <w:t>s, ground floor retail units with</w:t>
      </w:r>
      <w:r w:rsidR="00F24EC9">
        <w:rPr>
          <w:rFonts w:ascii="Garamond" w:hAnsi="Garamond" w:cs="Verdana"/>
          <w:bCs/>
          <w:sz w:val="22"/>
          <w:szCs w:val="22"/>
          <w:lang w:val="en-US"/>
        </w:rPr>
        <w:t xml:space="preserve"> 300 basement </w:t>
      </w:r>
      <w:r w:rsidR="005E0903">
        <w:rPr>
          <w:rFonts w:ascii="Garamond" w:hAnsi="Garamond" w:cs="Verdana"/>
          <w:bCs/>
          <w:sz w:val="22"/>
          <w:szCs w:val="22"/>
          <w:lang w:val="en-US"/>
        </w:rPr>
        <w:t xml:space="preserve">car </w:t>
      </w:r>
      <w:r w:rsidR="00DE2165">
        <w:rPr>
          <w:rFonts w:ascii="Garamond" w:hAnsi="Garamond" w:cs="Verdana"/>
          <w:bCs/>
          <w:sz w:val="22"/>
          <w:szCs w:val="22"/>
          <w:lang w:val="en-US"/>
        </w:rPr>
        <w:t>parking spaces.</w:t>
      </w:r>
    </w:p>
    <w:p w:rsidR="004F7D83" w:rsidRDefault="004F7D83" w:rsidP="003D73AC">
      <w:pPr>
        <w:tabs>
          <w:tab w:val="left" w:pos="2552"/>
        </w:tabs>
        <w:ind w:left="2552"/>
        <w:rPr>
          <w:rFonts w:ascii="Garamond" w:hAnsi="Garamond" w:cs="Verdana"/>
          <w:bCs/>
          <w:sz w:val="22"/>
          <w:szCs w:val="22"/>
          <w:lang w:val="en-US"/>
        </w:rPr>
      </w:pPr>
    </w:p>
    <w:p w:rsidR="00460FD6" w:rsidRDefault="00460FD6" w:rsidP="00460FD6">
      <w:pPr>
        <w:pStyle w:val="SectionTitle"/>
        <w:shd w:val="clear" w:color="auto" w:fill="D9D9D9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business referees</w:t>
      </w:r>
    </w:p>
    <w:p w:rsidR="00DE2165" w:rsidRPr="00DE2165" w:rsidRDefault="00DE2165" w:rsidP="00460FD6">
      <w:pPr>
        <w:pStyle w:val="ListParagraph"/>
        <w:ind w:left="0"/>
        <w:rPr>
          <w:sz w:val="10"/>
          <w:szCs w:val="10"/>
          <w:lang w:val="en-US"/>
        </w:rPr>
      </w:pPr>
    </w:p>
    <w:p w:rsidR="005E0903" w:rsidRPr="00DE2165" w:rsidRDefault="00460FD6" w:rsidP="00DE2165">
      <w:pPr>
        <w:pStyle w:val="ListParagraph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On R</w:t>
      </w:r>
      <w:r w:rsidRPr="00DF0D35">
        <w:rPr>
          <w:rFonts w:ascii="Garamond" w:hAnsi="Garamond"/>
          <w:sz w:val="22"/>
          <w:szCs w:val="22"/>
        </w:rPr>
        <w:t>equest.</w:t>
      </w:r>
    </w:p>
    <w:sectPr w:rsidR="005E0903" w:rsidRPr="00DE2165" w:rsidSect="00D86F44">
      <w:pgSz w:w="11906" w:h="16838"/>
      <w:pgMar w:top="90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FF6614E"/>
    <w:lvl w:ilvl="0">
      <w:numFmt w:val="bullet"/>
      <w:lvlText w:val="*"/>
      <w:lvlJc w:val="left"/>
    </w:lvl>
  </w:abstractNum>
  <w:abstractNum w:abstractNumId="1" w15:restartNumberingAfterBreak="0">
    <w:nsid w:val="03DA7CC3"/>
    <w:multiLevelType w:val="hybridMultilevel"/>
    <w:tmpl w:val="5044A93C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2" w15:restartNumberingAfterBreak="0">
    <w:nsid w:val="0AE21FAA"/>
    <w:multiLevelType w:val="hybridMultilevel"/>
    <w:tmpl w:val="D6260D32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3" w15:restartNumberingAfterBreak="0">
    <w:nsid w:val="0BCE15AA"/>
    <w:multiLevelType w:val="hybridMultilevel"/>
    <w:tmpl w:val="B4C0A796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169B7322"/>
    <w:multiLevelType w:val="hybridMultilevel"/>
    <w:tmpl w:val="AD7CE4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83A2588"/>
    <w:multiLevelType w:val="hybridMultilevel"/>
    <w:tmpl w:val="3016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B3FB6"/>
    <w:multiLevelType w:val="hybridMultilevel"/>
    <w:tmpl w:val="15862B2A"/>
    <w:lvl w:ilvl="0" w:tplc="75FCA5BC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18"/>
        <w:szCs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26370"/>
    <w:multiLevelType w:val="hybridMultilevel"/>
    <w:tmpl w:val="F6140676"/>
    <w:lvl w:ilvl="0" w:tplc="04090001">
      <w:start w:val="1"/>
      <w:numFmt w:val="bullet"/>
      <w:lvlText w:val=""/>
      <w:lvlJc w:val="left"/>
      <w:pPr>
        <w:ind w:left="-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</w:abstractNum>
  <w:abstractNum w:abstractNumId="8" w15:restartNumberingAfterBreak="0">
    <w:nsid w:val="28C00BC6"/>
    <w:multiLevelType w:val="hybridMultilevel"/>
    <w:tmpl w:val="15862B2A"/>
    <w:lvl w:ilvl="0" w:tplc="75FCA5BC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18"/>
        <w:szCs w:val="1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C758A"/>
    <w:multiLevelType w:val="hybridMultilevel"/>
    <w:tmpl w:val="F69E9DC2"/>
    <w:lvl w:ilvl="0" w:tplc="0409000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0" w15:restartNumberingAfterBreak="0">
    <w:nsid w:val="3DA9489A"/>
    <w:multiLevelType w:val="hybridMultilevel"/>
    <w:tmpl w:val="FEB05882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40EE2874"/>
    <w:multiLevelType w:val="hybridMultilevel"/>
    <w:tmpl w:val="2430BFF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4B164AA8"/>
    <w:multiLevelType w:val="hybridMultilevel"/>
    <w:tmpl w:val="FE7EE3FC"/>
    <w:lvl w:ilvl="0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EC76C5B"/>
    <w:multiLevelType w:val="hybridMultilevel"/>
    <w:tmpl w:val="6466157A"/>
    <w:lvl w:ilvl="0" w:tplc="04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4" w15:restartNumberingAfterBreak="0">
    <w:nsid w:val="51A14E89"/>
    <w:multiLevelType w:val="hybridMultilevel"/>
    <w:tmpl w:val="6276B42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5EE07701"/>
    <w:multiLevelType w:val="hybridMultilevel"/>
    <w:tmpl w:val="5AB67662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6" w15:restartNumberingAfterBreak="0">
    <w:nsid w:val="5F4776E3"/>
    <w:multiLevelType w:val="hybridMultilevel"/>
    <w:tmpl w:val="601EC8A8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5F48065A"/>
    <w:multiLevelType w:val="hybridMultilevel"/>
    <w:tmpl w:val="8E2465F8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8" w15:restartNumberingAfterBreak="0">
    <w:nsid w:val="66325D18"/>
    <w:multiLevelType w:val="hybridMultilevel"/>
    <w:tmpl w:val="4872CE5E"/>
    <w:lvl w:ilvl="0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9" w15:restartNumberingAfterBreak="0">
    <w:nsid w:val="689B5B5D"/>
    <w:multiLevelType w:val="hybridMultilevel"/>
    <w:tmpl w:val="0EF06E28"/>
    <w:lvl w:ilvl="0" w:tplc="8A461BD4">
      <w:start w:val="1996"/>
      <w:numFmt w:val="bullet"/>
      <w:lvlText w:val="-"/>
      <w:lvlJc w:val="left"/>
      <w:pPr>
        <w:ind w:left="6555" w:hanging="360"/>
      </w:pPr>
      <w:rPr>
        <w:rFonts w:ascii="Verdana" w:eastAsia="Times New Roman" w:hAnsi="Verdana" w:cs="Verdana" w:hint="default"/>
      </w:rPr>
    </w:lvl>
    <w:lvl w:ilvl="1" w:tplc="1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8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5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315" w:hanging="360"/>
      </w:pPr>
      <w:rPr>
        <w:rFonts w:ascii="Wingdings" w:hAnsi="Wingdings" w:hint="default"/>
      </w:rPr>
    </w:lvl>
  </w:abstractNum>
  <w:abstractNum w:abstractNumId="20" w15:restartNumberingAfterBreak="0">
    <w:nsid w:val="6DD73117"/>
    <w:multiLevelType w:val="hybridMultilevel"/>
    <w:tmpl w:val="D424E3C8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 w15:restartNumberingAfterBreak="0">
    <w:nsid w:val="77F70A0C"/>
    <w:multiLevelType w:val="hybridMultilevel"/>
    <w:tmpl w:val="272E6CB4"/>
    <w:lvl w:ilvl="0" w:tplc="04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2" w15:restartNumberingAfterBreak="0">
    <w:nsid w:val="7D9D3A33"/>
    <w:multiLevelType w:val="hybridMultilevel"/>
    <w:tmpl w:val="35123ED4"/>
    <w:lvl w:ilvl="0" w:tplc="B54A606A">
      <w:start w:val="1996"/>
      <w:numFmt w:val="bullet"/>
      <w:lvlText w:val="-"/>
      <w:lvlJc w:val="left"/>
      <w:pPr>
        <w:ind w:left="6615" w:hanging="360"/>
      </w:pPr>
      <w:rPr>
        <w:rFonts w:ascii="Verdana" w:eastAsia="Times New Roman" w:hAnsi="Verdana" w:cs="Verdana" w:hint="default"/>
      </w:rPr>
    </w:lvl>
    <w:lvl w:ilvl="1" w:tplc="18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109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16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23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12"/>
  </w:num>
  <w:num w:numId="4">
    <w:abstractNumId w:val="19"/>
  </w:num>
  <w:num w:numId="5">
    <w:abstractNumId w:val="22"/>
  </w:num>
  <w:num w:numId="6">
    <w:abstractNumId w:val="8"/>
  </w:num>
  <w:num w:numId="7">
    <w:abstractNumId w:val="9"/>
  </w:num>
  <w:num w:numId="8">
    <w:abstractNumId w:val="16"/>
  </w:num>
  <w:num w:numId="9">
    <w:abstractNumId w:val="11"/>
  </w:num>
  <w:num w:numId="10">
    <w:abstractNumId w:val="3"/>
  </w:num>
  <w:num w:numId="11">
    <w:abstractNumId w:val="20"/>
  </w:num>
  <w:num w:numId="12">
    <w:abstractNumId w:val="13"/>
  </w:num>
  <w:num w:numId="13">
    <w:abstractNumId w:val="4"/>
  </w:num>
  <w:num w:numId="14">
    <w:abstractNumId w:val="10"/>
  </w:num>
  <w:num w:numId="15">
    <w:abstractNumId w:val="17"/>
  </w:num>
  <w:num w:numId="16">
    <w:abstractNumId w:val="7"/>
  </w:num>
  <w:num w:numId="17">
    <w:abstractNumId w:val="2"/>
  </w:num>
  <w:num w:numId="18">
    <w:abstractNumId w:val="14"/>
  </w:num>
  <w:num w:numId="19">
    <w:abstractNumId w:val="1"/>
  </w:num>
  <w:num w:numId="20">
    <w:abstractNumId w:val="18"/>
  </w:num>
  <w:num w:numId="21">
    <w:abstractNumId w:val="5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1F"/>
    <w:rsid w:val="00015D42"/>
    <w:rsid w:val="000165C4"/>
    <w:rsid w:val="0002469E"/>
    <w:rsid w:val="0002583B"/>
    <w:rsid w:val="000276A7"/>
    <w:rsid w:val="00036384"/>
    <w:rsid w:val="0004004D"/>
    <w:rsid w:val="00044BC4"/>
    <w:rsid w:val="000640DE"/>
    <w:rsid w:val="0008196F"/>
    <w:rsid w:val="000930F3"/>
    <w:rsid w:val="00097C9D"/>
    <w:rsid w:val="000A492B"/>
    <w:rsid w:val="000A6752"/>
    <w:rsid w:val="000A75F6"/>
    <w:rsid w:val="000B19D4"/>
    <w:rsid w:val="000B6FF6"/>
    <w:rsid w:val="000C18B5"/>
    <w:rsid w:val="000C44F7"/>
    <w:rsid w:val="000C5438"/>
    <w:rsid w:val="000E1758"/>
    <w:rsid w:val="000E18AA"/>
    <w:rsid w:val="000E7216"/>
    <w:rsid w:val="000F6109"/>
    <w:rsid w:val="001153CE"/>
    <w:rsid w:val="001154A1"/>
    <w:rsid w:val="001624E5"/>
    <w:rsid w:val="00171E53"/>
    <w:rsid w:val="00173164"/>
    <w:rsid w:val="001913EB"/>
    <w:rsid w:val="00193115"/>
    <w:rsid w:val="00196E22"/>
    <w:rsid w:val="001A3458"/>
    <w:rsid w:val="001B4411"/>
    <w:rsid w:val="001C344B"/>
    <w:rsid w:val="001D73B1"/>
    <w:rsid w:val="00205983"/>
    <w:rsid w:val="002069E5"/>
    <w:rsid w:val="00211035"/>
    <w:rsid w:val="00224D7A"/>
    <w:rsid w:val="002273D2"/>
    <w:rsid w:val="0023316E"/>
    <w:rsid w:val="00234EAF"/>
    <w:rsid w:val="00252349"/>
    <w:rsid w:val="00262A4D"/>
    <w:rsid w:val="002701A6"/>
    <w:rsid w:val="00271635"/>
    <w:rsid w:val="00272502"/>
    <w:rsid w:val="002A47C2"/>
    <w:rsid w:val="002A4D5C"/>
    <w:rsid w:val="002A66D2"/>
    <w:rsid w:val="002C5128"/>
    <w:rsid w:val="002C6768"/>
    <w:rsid w:val="002F7A39"/>
    <w:rsid w:val="00302927"/>
    <w:rsid w:val="0030676D"/>
    <w:rsid w:val="00314BC1"/>
    <w:rsid w:val="0032543F"/>
    <w:rsid w:val="00327E2A"/>
    <w:rsid w:val="00350C67"/>
    <w:rsid w:val="00355BC7"/>
    <w:rsid w:val="0036112D"/>
    <w:rsid w:val="00376736"/>
    <w:rsid w:val="0038480B"/>
    <w:rsid w:val="003A2BA3"/>
    <w:rsid w:val="003B5C35"/>
    <w:rsid w:val="003C5261"/>
    <w:rsid w:val="003D01E0"/>
    <w:rsid w:val="003D450F"/>
    <w:rsid w:val="003D60F9"/>
    <w:rsid w:val="003D719C"/>
    <w:rsid w:val="003D73AC"/>
    <w:rsid w:val="003D7A1F"/>
    <w:rsid w:val="003E1126"/>
    <w:rsid w:val="003E1522"/>
    <w:rsid w:val="003E6043"/>
    <w:rsid w:val="003F3F52"/>
    <w:rsid w:val="003F665D"/>
    <w:rsid w:val="00412FE6"/>
    <w:rsid w:val="00426FFF"/>
    <w:rsid w:val="0043506D"/>
    <w:rsid w:val="00442D81"/>
    <w:rsid w:val="0044460C"/>
    <w:rsid w:val="00445AC2"/>
    <w:rsid w:val="00451E36"/>
    <w:rsid w:val="00452E80"/>
    <w:rsid w:val="00456B79"/>
    <w:rsid w:val="00460CDE"/>
    <w:rsid w:val="00460FD6"/>
    <w:rsid w:val="00463C3F"/>
    <w:rsid w:val="00464239"/>
    <w:rsid w:val="004E04ED"/>
    <w:rsid w:val="004E0A18"/>
    <w:rsid w:val="004E3772"/>
    <w:rsid w:val="004E3998"/>
    <w:rsid w:val="004F05AC"/>
    <w:rsid w:val="004F7866"/>
    <w:rsid w:val="004F7D83"/>
    <w:rsid w:val="005129F2"/>
    <w:rsid w:val="005140EA"/>
    <w:rsid w:val="00515531"/>
    <w:rsid w:val="00527751"/>
    <w:rsid w:val="005333B1"/>
    <w:rsid w:val="005536E5"/>
    <w:rsid w:val="00553723"/>
    <w:rsid w:val="00564642"/>
    <w:rsid w:val="005664B2"/>
    <w:rsid w:val="00572C1C"/>
    <w:rsid w:val="005770CF"/>
    <w:rsid w:val="00580CED"/>
    <w:rsid w:val="00584F70"/>
    <w:rsid w:val="00587764"/>
    <w:rsid w:val="00595744"/>
    <w:rsid w:val="005A5EB6"/>
    <w:rsid w:val="005A5FAB"/>
    <w:rsid w:val="005C362F"/>
    <w:rsid w:val="005C4BF6"/>
    <w:rsid w:val="005D0E75"/>
    <w:rsid w:val="005E0903"/>
    <w:rsid w:val="005E4B40"/>
    <w:rsid w:val="005E69BF"/>
    <w:rsid w:val="006049A6"/>
    <w:rsid w:val="00605E34"/>
    <w:rsid w:val="006133BC"/>
    <w:rsid w:val="00616C1B"/>
    <w:rsid w:val="00617C6F"/>
    <w:rsid w:val="006262C5"/>
    <w:rsid w:val="0063740B"/>
    <w:rsid w:val="00647E7F"/>
    <w:rsid w:val="00650E35"/>
    <w:rsid w:val="00655DB6"/>
    <w:rsid w:val="006648F3"/>
    <w:rsid w:val="00677A07"/>
    <w:rsid w:val="00683A5E"/>
    <w:rsid w:val="006A1F59"/>
    <w:rsid w:val="006B5F38"/>
    <w:rsid w:val="006D3781"/>
    <w:rsid w:val="006E270F"/>
    <w:rsid w:val="00704E39"/>
    <w:rsid w:val="00705511"/>
    <w:rsid w:val="007112B1"/>
    <w:rsid w:val="00713339"/>
    <w:rsid w:val="00720294"/>
    <w:rsid w:val="00727476"/>
    <w:rsid w:val="00733CA2"/>
    <w:rsid w:val="007340C2"/>
    <w:rsid w:val="00734223"/>
    <w:rsid w:val="007421A4"/>
    <w:rsid w:val="00746719"/>
    <w:rsid w:val="00753637"/>
    <w:rsid w:val="007620EE"/>
    <w:rsid w:val="00762A8B"/>
    <w:rsid w:val="00767A72"/>
    <w:rsid w:val="00771065"/>
    <w:rsid w:val="007835D8"/>
    <w:rsid w:val="007866EB"/>
    <w:rsid w:val="007978B7"/>
    <w:rsid w:val="007A1130"/>
    <w:rsid w:val="007A1F2C"/>
    <w:rsid w:val="007C1AF8"/>
    <w:rsid w:val="007D7974"/>
    <w:rsid w:val="007E1E57"/>
    <w:rsid w:val="007E31EA"/>
    <w:rsid w:val="007E68AD"/>
    <w:rsid w:val="007F0A17"/>
    <w:rsid w:val="007F0ACF"/>
    <w:rsid w:val="007F4F21"/>
    <w:rsid w:val="008021BD"/>
    <w:rsid w:val="00807D9F"/>
    <w:rsid w:val="008100F8"/>
    <w:rsid w:val="00822C70"/>
    <w:rsid w:val="008262FB"/>
    <w:rsid w:val="008305C6"/>
    <w:rsid w:val="00833FF7"/>
    <w:rsid w:val="00834764"/>
    <w:rsid w:val="00841453"/>
    <w:rsid w:val="0084636C"/>
    <w:rsid w:val="0084772B"/>
    <w:rsid w:val="008527A0"/>
    <w:rsid w:val="00854AE7"/>
    <w:rsid w:val="008551A8"/>
    <w:rsid w:val="00867DD3"/>
    <w:rsid w:val="00872E9E"/>
    <w:rsid w:val="00874F42"/>
    <w:rsid w:val="0088550D"/>
    <w:rsid w:val="008901B3"/>
    <w:rsid w:val="00890506"/>
    <w:rsid w:val="008A4B92"/>
    <w:rsid w:val="008A7D4E"/>
    <w:rsid w:val="008C29C5"/>
    <w:rsid w:val="008C4F60"/>
    <w:rsid w:val="008D5FDE"/>
    <w:rsid w:val="008E76B0"/>
    <w:rsid w:val="008F1C9C"/>
    <w:rsid w:val="008F2091"/>
    <w:rsid w:val="008F3FD0"/>
    <w:rsid w:val="009004E3"/>
    <w:rsid w:val="00901ABE"/>
    <w:rsid w:val="009104D9"/>
    <w:rsid w:val="009233B6"/>
    <w:rsid w:val="00926442"/>
    <w:rsid w:val="00934842"/>
    <w:rsid w:val="00941146"/>
    <w:rsid w:val="00943E6E"/>
    <w:rsid w:val="0094442F"/>
    <w:rsid w:val="00962C47"/>
    <w:rsid w:val="00962EAD"/>
    <w:rsid w:val="00971EF9"/>
    <w:rsid w:val="009907D8"/>
    <w:rsid w:val="009A1042"/>
    <w:rsid w:val="009B28DB"/>
    <w:rsid w:val="009B7710"/>
    <w:rsid w:val="009C5245"/>
    <w:rsid w:val="009D2D27"/>
    <w:rsid w:val="009D48F8"/>
    <w:rsid w:val="009F0A14"/>
    <w:rsid w:val="009F0B2D"/>
    <w:rsid w:val="009F66DC"/>
    <w:rsid w:val="00A24B6E"/>
    <w:rsid w:val="00A33B2A"/>
    <w:rsid w:val="00A366AC"/>
    <w:rsid w:val="00A40329"/>
    <w:rsid w:val="00A60385"/>
    <w:rsid w:val="00A80E76"/>
    <w:rsid w:val="00A81D71"/>
    <w:rsid w:val="00A84096"/>
    <w:rsid w:val="00A94CD0"/>
    <w:rsid w:val="00AA0E2F"/>
    <w:rsid w:val="00AA7F99"/>
    <w:rsid w:val="00AB4E84"/>
    <w:rsid w:val="00AC7F12"/>
    <w:rsid w:val="00AD315F"/>
    <w:rsid w:val="00AD3A25"/>
    <w:rsid w:val="00AE5A58"/>
    <w:rsid w:val="00AE65D2"/>
    <w:rsid w:val="00AF0ABB"/>
    <w:rsid w:val="00B102D8"/>
    <w:rsid w:val="00B379A5"/>
    <w:rsid w:val="00B543C7"/>
    <w:rsid w:val="00B55727"/>
    <w:rsid w:val="00B81763"/>
    <w:rsid w:val="00B917F8"/>
    <w:rsid w:val="00B95E6A"/>
    <w:rsid w:val="00BB559D"/>
    <w:rsid w:val="00BB7C73"/>
    <w:rsid w:val="00BC35DB"/>
    <w:rsid w:val="00BD29B9"/>
    <w:rsid w:val="00BD2AAF"/>
    <w:rsid w:val="00BE3BE1"/>
    <w:rsid w:val="00BF1983"/>
    <w:rsid w:val="00BF6DC7"/>
    <w:rsid w:val="00BF7CD3"/>
    <w:rsid w:val="00C128B8"/>
    <w:rsid w:val="00C17D4B"/>
    <w:rsid w:val="00C328DC"/>
    <w:rsid w:val="00C341BE"/>
    <w:rsid w:val="00C36324"/>
    <w:rsid w:val="00C51BB5"/>
    <w:rsid w:val="00C70116"/>
    <w:rsid w:val="00C93BBD"/>
    <w:rsid w:val="00C966CA"/>
    <w:rsid w:val="00CC1262"/>
    <w:rsid w:val="00CC1521"/>
    <w:rsid w:val="00CC27B4"/>
    <w:rsid w:val="00D003B5"/>
    <w:rsid w:val="00D028C9"/>
    <w:rsid w:val="00D06F61"/>
    <w:rsid w:val="00D14512"/>
    <w:rsid w:val="00D22BEA"/>
    <w:rsid w:val="00D2594F"/>
    <w:rsid w:val="00D37D0B"/>
    <w:rsid w:val="00D4580C"/>
    <w:rsid w:val="00D50C9F"/>
    <w:rsid w:val="00D52285"/>
    <w:rsid w:val="00D53666"/>
    <w:rsid w:val="00D5487D"/>
    <w:rsid w:val="00D57FCF"/>
    <w:rsid w:val="00D61373"/>
    <w:rsid w:val="00D66635"/>
    <w:rsid w:val="00D67F47"/>
    <w:rsid w:val="00D70BB7"/>
    <w:rsid w:val="00D72F9A"/>
    <w:rsid w:val="00D807B2"/>
    <w:rsid w:val="00D86F44"/>
    <w:rsid w:val="00D97BF2"/>
    <w:rsid w:val="00DC7B5A"/>
    <w:rsid w:val="00DD269A"/>
    <w:rsid w:val="00DD3BDC"/>
    <w:rsid w:val="00DE0F1C"/>
    <w:rsid w:val="00DE1C4F"/>
    <w:rsid w:val="00DE2165"/>
    <w:rsid w:val="00DE3AE5"/>
    <w:rsid w:val="00DF0D35"/>
    <w:rsid w:val="00DF4198"/>
    <w:rsid w:val="00E10A3C"/>
    <w:rsid w:val="00E12E15"/>
    <w:rsid w:val="00E215C2"/>
    <w:rsid w:val="00E35AEA"/>
    <w:rsid w:val="00E47F11"/>
    <w:rsid w:val="00E741AC"/>
    <w:rsid w:val="00E77457"/>
    <w:rsid w:val="00E8501F"/>
    <w:rsid w:val="00E85E28"/>
    <w:rsid w:val="00E86D42"/>
    <w:rsid w:val="00E927B3"/>
    <w:rsid w:val="00E95FA6"/>
    <w:rsid w:val="00E966A4"/>
    <w:rsid w:val="00EB39E2"/>
    <w:rsid w:val="00EC0B8E"/>
    <w:rsid w:val="00ED10C7"/>
    <w:rsid w:val="00ED46F3"/>
    <w:rsid w:val="00F02A81"/>
    <w:rsid w:val="00F24EC9"/>
    <w:rsid w:val="00F27B98"/>
    <w:rsid w:val="00F50F09"/>
    <w:rsid w:val="00F67676"/>
    <w:rsid w:val="00F744E5"/>
    <w:rsid w:val="00F76B1D"/>
    <w:rsid w:val="00F84CCF"/>
    <w:rsid w:val="00FA4C5C"/>
    <w:rsid w:val="00FC3E1F"/>
    <w:rsid w:val="00FD7F7D"/>
    <w:rsid w:val="00FF485F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113D9A-49EC-5E4A-AC9D-26250C7E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E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FC3E1F"/>
    <w:pPr>
      <w:widowControl/>
      <w:autoSpaceDE/>
      <w:autoSpaceDN/>
      <w:adjustRightInd/>
      <w:spacing w:line="160" w:lineRule="atLeast"/>
      <w:jc w:val="center"/>
    </w:pPr>
    <w:rPr>
      <w:rFonts w:ascii="Garamond" w:hAnsi="Garamond" w:cs="Times New Roman"/>
      <w:caps/>
      <w:spacing w:val="30"/>
      <w:sz w:val="15"/>
      <w:szCs w:val="20"/>
      <w:lang w:val="en-US"/>
    </w:rPr>
  </w:style>
  <w:style w:type="paragraph" w:customStyle="1" w:styleId="Address2">
    <w:name w:val="Address 2"/>
    <w:basedOn w:val="Normal"/>
    <w:rsid w:val="00FC3E1F"/>
    <w:pPr>
      <w:widowControl/>
      <w:autoSpaceDE/>
      <w:autoSpaceDN/>
      <w:adjustRightInd/>
      <w:spacing w:line="160" w:lineRule="atLeast"/>
      <w:jc w:val="center"/>
    </w:pPr>
    <w:rPr>
      <w:rFonts w:ascii="Garamond" w:hAnsi="Garamond" w:cs="Times New Roman"/>
      <w:caps/>
      <w:spacing w:val="30"/>
      <w:sz w:val="15"/>
      <w:szCs w:val="20"/>
      <w:lang w:val="en-US"/>
    </w:rPr>
  </w:style>
  <w:style w:type="character" w:styleId="Hyperlink">
    <w:name w:val="Hyperlink"/>
    <w:rsid w:val="00FC3E1F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FC3E1F"/>
    <w:pPr>
      <w:widowControl/>
      <w:pBdr>
        <w:bottom w:val="single" w:sz="6" w:space="1" w:color="808080"/>
      </w:pBdr>
      <w:autoSpaceDE/>
      <w:autoSpaceDN/>
      <w:adjustRightInd/>
      <w:spacing w:before="220" w:line="220" w:lineRule="atLeast"/>
    </w:pPr>
    <w:rPr>
      <w:rFonts w:ascii="Garamond" w:hAnsi="Garamond" w:cs="Times New Roman"/>
      <w:caps/>
      <w:spacing w:val="1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A7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E7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IE" w:eastAsia="en-IE"/>
    </w:rPr>
  </w:style>
  <w:style w:type="paragraph" w:styleId="NoSpacing">
    <w:name w:val="No Spacing"/>
    <w:uiPriority w:val="1"/>
    <w:qFormat/>
    <w:rsid w:val="005D0E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C9D"/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97C9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://ie.linkedin.com/pub/gary-pender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colettemooney@hot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E29857-0EC7-D243-ACE7-A2A3A2C7881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Links>
    <vt:vector size="12" baseType="variant"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http://ie.linkedin.com/pub/gary-pender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mailto:colettemooney@hotmail.com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Gary Pender</cp:lastModifiedBy>
  <cp:revision>2</cp:revision>
  <cp:lastPrinted>2011-11-26T23:21:00Z</cp:lastPrinted>
  <dcterms:created xsi:type="dcterms:W3CDTF">2018-01-24T16:11:00Z</dcterms:created>
  <dcterms:modified xsi:type="dcterms:W3CDTF">2018-01-24T16:11:00Z</dcterms:modified>
</cp:coreProperties>
</file>