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728" w:rsidRPr="00975A97" w:rsidRDefault="00913728" w:rsidP="00975A97">
      <w:pPr>
        <w:tabs>
          <w:tab w:val="left" w:pos="120"/>
          <w:tab w:val="left" w:pos="240"/>
          <w:tab w:val="left" w:pos="480"/>
          <w:tab w:val="left" w:pos="840"/>
          <w:tab w:val="left" w:pos="1320"/>
        </w:tabs>
        <w:jc w:val="both"/>
        <w:rPr>
          <w:rFonts w:ascii="Verdana" w:hAnsi="Verdana" w:cs="Arial"/>
          <w:color w:val="0070C0"/>
          <w:sz w:val="20"/>
          <w:szCs w:val="20"/>
        </w:rPr>
      </w:pPr>
      <w:r w:rsidRPr="004839DB">
        <w:rPr>
          <w:rFonts w:ascii="Verdana" w:hAnsi="Verdana" w:cs="Arial"/>
          <w:b/>
          <w:sz w:val="20"/>
          <w:szCs w:val="20"/>
        </w:rPr>
        <w:t>OBJECTIVE</w:t>
      </w:r>
      <w:r w:rsidRPr="004839DB">
        <w:rPr>
          <w:rFonts w:ascii="Verdana" w:hAnsi="Verdana" w:cs="Arial"/>
          <w:sz w:val="20"/>
          <w:szCs w:val="20"/>
        </w:rPr>
        <w:t>:</w:t>
      </w:r>
      <w:r w:rsidR="0035560B" w:rsidRPr="00975A97">
        <w:rPr>
          <w:rFonts w:ascii="Verdana" w:hAnsi="Verdana" w:cs="Arial"/>
          <w:sz w:val="20"/>
          <w:szCs w:val="20"/>
        </w:rPr>
        <w:t xml:space="preserve"> </w:t>
      </w:r>
      <w:r w:rsidR="00297C35" w:rsidRPr="00CC3FBB">
        <w:rPr>
          <w:rFonts w:ascii="Verdana" w:hAnsi="Verdana" w:cs="Arial"/>
          <w:b/>
          <w:color w:val="0070C0"/>
          <w:sz w:val="20"/>
          <w:szCs w:val="20"/>
        </w:rPr>
        <w:t xml:space="preserve">To be a more successful </w:t>
      </w:r>
      <w:r w:rsidR="00BC3F55">
        <w:rPr>
          <w:rFonts w:ascii="Verdana" w:hAnsi="Verdana" w:cs="Arial"/>
          <w:b/>
          <w:color w:val="0070C0"/>
          <w:sz w:val="20"/>
          <w:szCs w:val="20"/>
        </w:rPr>
        <w:t>S</w:t>
      </w:r>
      <w:r w:rsidR="007345EF" w:rsidRPr="00CC3FBB">
        <w:rPr>
          <w:rFonts w:ascii="Verdana" w:hAnsi="Verdana" w:cs="Arial"/>
          <w:b/>
          <w:color w:val="0070C0"/>
          <w:sz w:val="20"/>
          <w:szCs w:val="20"/>
        </w:rPr>
        <w:t xml:space="preserve">enior </w:t>
      </w:r>
      <w:r w:rsidR="00F53AFA">
        <w:rPr>
          <w:rFonts w:ascii="Verdana" w:hAnsi="Verdana" w:cs="Arial"/>
          <w:b/>
          <w:color w:val="0070C0"/>
          <w:sz w:val="20"/>
          <w:szCs w:val="20"/>
        </w:rPr>
        <w:t xml:space="preserve">MEP </w:t>
      </w:r>
      <w:r w:rsidR="00297C35" w:rsidRPr="00CC3FBB">
        <w:rPr>
          <w:rFonts w:ascii="Verdana" w:hAnsi="Verdana" w:cs="Arial"/>
          <w:b/>
          <w:color w:val="0070C0"/>
          <w:sz w:val="20"/>
          <w:szCs w:val="20"/>
        </w:rPr>
        <w:t>Professional in my own field at International Level</w:t>
      </w:r>
      <w:r w:rsidRPr="00CC3FBB">
        <w:rPr>
          <w:rFonts w:ascii="Verdana" w:hAnsi="Verdana" w:cs="Arial"/>
          <w:b/>
          <w:color w:val="0070C0"/>
          <w:sz w:val="20"/>
          <w:szCs w:val="20"/>
        </w:rPr>
        <w:t>.</w:t>
      </w:r>
    </w:p>
    <w:p w:rsidR="00225649" w:rsidRPr="004839DB" w:rsidRDefault="0020095B" w:rsidP="0020095B">
      <w:pPr>
        <w:tabs>
          <w:tab w:val="left" w:pos="120"/>
          <w:tab w:val="left" w:pos="240"/>
          <w:tab w:val="left" w:pos="480"/>
          <w:tab w:val="left" w:pos="840"/>
          <w:tab w:val="left" w:pos="1320"/>
        </w:tabs>
        <w:rPr>
          <w:rFonts w:ascii="Verdana" w:hAnsi="Verdana"/>
          <w:sz w:val="20"/>
          <w:szCs w:val="20"/>
        </w:rPr>
      </w:pPr>
      <w:r>
        <w:rPr>
          <w:rFonts w:ascii="Verdana" w:hAnsi="Verdana"/>
          <w:sz w:val="20"/>
          <w:szCs w:val="20"/>
        </w:rPr>
        <w:t xml:space="preserve">• </w:t>
      </w:r>
      <w:r w:rsidR="00E578FA" w:rsidRPr="00975A97">
        <w:rPr>
          <w:rFonts w:ascii="Verdana" w:hAnsi="Verdana"/>
          <w:sz w:val="20"/>
          <w:szCs w:val="20"/>
        </w:rPr>
        <w:t>Total Years of Experience: 26</w:t>
      </w:r>
      <w:r w:rsidR="00442600" w:rsidRPr="00975A97">
        <w:rPr>
          <w:rFonts w:ascii="Verdana" w:hAnsi="Verdana"/>
          <w:sz w:val="20"/>
          <w:szCs w:val="20"/>
        </w:rPr>
        <w:t>-yea</w:t>
      </w:r>
      <w:r w:rsidR="00225649" w:rsidRPr="00975A97">
        <w:rPr>
          <w:rFonts w:ascii="Verdana" w:hAnsi="Verdana"/>
          <w:sz w:val="20"/>
          <w:szCs w:val="20"/>
        </w:rPr>
        <w:t>rs</w:t>
      </w:r>
      <w:r w:rsidR="00225649" w:rsidRPr="00975A97">
        <w:rPr>
          <w:rFonts w:ascii="Verdana" w:hAnsi="Verdana"/>
          <w:sz w:val="20"/>
          <w:szCs w:val="20"/>
        </w:rPr>
        <w:br/>
        <w:t>• Relevant GCC Experience: 12</w:t>
      </w:r>
      <w:r w:rsidR="00442600" w:rsidRPr="00975A97">
        <w:rPr>
          <w:rFonts w:ascii="Verdana" w:hAnsi="Verdana"/>
          <w:sz w:val="20"/>
          <w:szCs w:val="20"/>
        </w:rPr>
        <w:t>-yea</w:t>
      </w:r>
      <w:r w:rsidR="00CE413E">
        <w:rPr>
          <w:rFonts w:ascii="Verdana" w:hAnsi="Verdana"/>
          <w:sz w:val="20"/>
          <w:szCs w:val="20"/>
        </w:rPr>
        <w:t>r</w:t>
      </w:r>
      <w:r w:rsidR="00442600" w:rsidRPr="00975A97">
        <w:rPr>
          <w:rFonts w:ascii="Verdana" w:hAnsi="Verdana"/>
          <w:sz w:val="20"/>
          <w:szCs w:val="20"/>
        </w:rPr>
        <w:t>s</w:t>
      </w:r>
      <w:r w:rsidR="00442600" w:rsidRPr="00975A97">
        <w:rPr>
          <w:rFonts w:ascii="Verdana" w:hAnsi="Verdana"/>
          <w:sz w:val="20"/>
          <w:szCs w:val="20"/>
        </w:rPr>
        <w:br/>
        <w:t>• Expected CTC: Negotiable</w:t>
      </w:r>
      <w:r w:rsidR="00442600" w:rsidRPr="00975A97">
        <w:rPr>
          <w:rFonts w:ascii="Verdana" w:hAnsi="Verdana"/>
          <w:sz w:val="20"/>
          <w:szCs w:val="20"/>
        </w:rPr>
        <w:br/>
        <w:t xml:space="preserve">• </w:t>
      </w:r>
      <w:r w:rsidR="00442600" w:rsidRPr="004839DB">
        <w:rPr>
          <w:rFonts w:ascii="Verdana" w:hAnsi="Verdana"/>
          <w:sz w:val="20"/>
          <w:szCs w:val="20"/>
        </w:rPr>
        <w:t xml:space="preserve">Notice Period: </w:t>
      </w:r>
      <w:r w:rsidR="005002B2">
        <w:rPr>
          <w:rFonts w:ascii="Verdana" w:hAnsi="Verdana"/>
          <w:sz w:val="20"/>
          <w:szCs w:val="20"/>
        </w:rPr>
        <w:t>Immediate</w:t>
      </w:r>
    </w:p>
    <w:p w:rsidR="00E578FA" w:rsidRDefault="00442600" w:rsidP="00D42744">
      <w:pPr>
        <w:tabs>
          <w:tab w:val="left" w:pos="120"/>
          <w:tab w:val="left" w:pos="240"/>
          <w:tab w:val="left" w:pos="480"/>
          <w:tab w:val="left" w:pos="840"/>
          <w:tab w:val="left" w:pos="1320"/>
        </w:tabs>
        <w:rPr>
          <w:rFonts w:ascii="Verdana" w:hAnsi="Verdana"/>
          <w:sz w:val="20"/>
          <w:szCs w:val="20"/>
        </w:rPr>
      </w:pPr>
      <w:r w:rsidRPr="004839DB">
        <w:rPr>
          <w:rFonts w:ascii="Verdana" w:hAnsi="Verdana"/>
          <w:sz w:val="20"/>
          <w:szCs w:val="20"/>
        </w:rPr>
        <w:t>•</w:t>
      </w:r>
      <w:r w:rsidR="0020095B" w:rsidRPr="004839DB">
        <w:rPr>
          <w:rFonts w:ascii="Verdana" w:hAnsi="Verdana"/>
          <w:sz w:val="20"/>
          <w:szCs w:val="20"/>
        </w:rPr>
        <w:t xml:space="preserve"> </w:t>
      </w:r>
      <w:r w:rsidRPr="004839DB">
        <w:rPr>
          <w:rFonts w:ascii="Verdana" w:hAnsi="Verdana"/>
          <w:sz w:val="20"/>
          <w:szCs w:val="20"/>
        </w:rPr>
        <w:t>Visa Status: Permanent Work Visa Valid up to May,</w:t>
      </w:r>
      <w:r w:rsidR="00DB0A9F" w:rsidRPr="004839DB">
        <w:rPr>
          <w:rFonts w:ascii="Verdana" w:hAnsi="Verdana"/>
          <w:sz w:val="20"/>
          <w:szCs w:val="20"/>
        </w:rPr>
        <w:t xml:space="preserve"> </w:t>
      </w:r>
      <w:r w:rsidR="00225649" w:rsidRPr="004839DB">
        <w:rPr>
          <w:rFonts w:ascii="Verdana" w:hAnsi="Verdana"/>
          <w:sz w:val="20"/>
          <w:szCs w:val="20"/>
        </w:rPr>
        <w:t>2019</w:t>
      </w:r>
      <w:r w:rsidR="00A91FC9" w:rsidRPr="004839DB">
        <w:rPr>
          <w:rFonts w:ascii="Verdana" w:hAnsi="Verdana"/>
          <w:sz w:val="20"/>
          <w:szCs w:val="20"/>
        </w:rPr>
        <w:t xml:space="preserve"> with NOC</w:t>
      </w:r>
      <w:r w:rsidR="00DB0A9F" w:rsidRPr="004839DB">
        <w:rPr>
          <w:rFonts w:ascii="Verdana" w:hAnsi="Verdana"/>
          <w:sz w:val="20"/>
          <w:szCs w:val="20"/>
        </w:rPr>
        <w:t>.</w:t>
      </w:r>
      <w:r w:rsidR="00DB0A9F" w:rsidRPr="004839DB">
        <w:rPr>
          <w:rFonts w:ascii="Verdana" w:hAnsi="Verdana"/>
          <w:b/>
          <w:sz w:val="20"/>
          <w:szCs w:val="20"/>
        </w:rPr>
        <w:br/>
      </w:r>
      <w:r w:rsidR="00DB0A9F" w:rsidRPr="00975A97">
        <w:rPr>
          <w:rFonts w:ascii="Verdana" w:hAnsi="Verdana"/>
          <w:sz w:val="20"/>
          <w:szCs w:val="20"/>
        </w:rPr>
        <w:t xml:space="preserve">• Valid Qatar driving </w:t>
      </w:r>
      <w:r w:rsidR="0036032F" w:rsidRPr="00975A97">
        <w:rPr>
          <w:rFonts w:ascii="Verdana" w:hAnsi="Verdana"/>
          <w:sz w:val="20"/>
          <w:szCs w:val="20"/>
        </w:rPr>
        <w:t>License</w:t>
      </w:r>
      <w:r w:rsidR="00C2068B">
        <w:rPr>
          <w:rFonts w:ascii="Verdana" w:hAnsi="Verdana"/>
          <w:sz w:val="20"/>
          <w:szCs w:val="20"/>
        </w:rPr>
        <w:t>:</w:t>
      </w:r>
      <w:r w:rsidRPr="00975A97">
        <w:rPr>
          <w:rFonts w:ascii="Verdana" w:hAnsi="Verdana"/>
          <w:sz w:val="20"/>
          <w:szCs w:val="20"/>
        </w:rPr>
        <w:t xml:space="preserve"> Yes</w:t>
      </w:r>
      <w:r w:rsidR="00C511B0" w:rsidRPr="00975A97">
        <w:rPr>
          <w:rFonts w:ascii="Verdana" w:hAnsi="Verdana"/>
          <w:sz w:val="20"/>
          <w:szCs w:val="20"/>
        </w:rPr>
        <w:t>.</w:t>
      </w:r>
    </w:p>
    <w:p w:rsidR="00BC3F55" w:rsidRPr="00975A97" w:rsidRDefault="00BC3F55" w:rsidP="00D42744">
      <w:pPr>
        <w:tabs>
          <w:tab w:val="left" w:pos="120"/>
          <w:tab w:val="left" w:pos="240"/>
          <w:tab w:val="left" w:pos="480"/>
          <w:tab w:val="left" w:pos="840"/>
          <w:tab w:val="left" w:pos="1320"/>
        </w:tabs>
        <w:rPr>
          <w:rFonts w:ascii="Verdana" w:hAnsi="Verdana"/>
          <w:sz w:val="20"/>
          <w:szCs w:val="20"/>
        </w:rPr>
      </w:pPr>
    </w:p>
    <w:p w:rsidR="00E578FA" w:rsidRDefault="00E076EE" w:rsidP="00975A97">
      <w:pPr>
        <w:tabs>
          <w:tab w:val="left" w:pos="120"/>
          <w:tab w:val="left" w:pos="240"/>
          <w:tab w:val="left" w:pos="480"/>
          <w:tab w:val="left" w:pos="840"/>
          <w:tab w:val="left" w:pos="1320"/>
        </w:tabs>
        <w:jc w:val="both"/>
        <w:rPr>
          <w:rFonts w:ascii="Verdana" w:hAnsi="Verdana"/>
          <w:sz w:val="20"/>
          <w:szCs w:val="20"/>
        </w:rPr>
      </w:pPr>
      <w:r w:rsidRPr="00975A97">
        <w:rPr>
          <w:rFonts w:ascii="Verdana" w:hAnsi="Verdana"/>
          <w:b/>
          <w:color w:val="0070C0"/>
          <w:sz w:val="20"/>
          <w:szCs w:val="20"/>
        </w:rPr>
        <w:t>Metro Exp</w:t>
      </w:r>
      <w:r w:rsidR="00C511B0" w:rsidRPr="00975A97">
        <w:rPr>
          <w:rFonts w:ascii="Verdana" w:hAnsi="Verdana"/>
          <w:b/>
          <w:color w:val="0070C0"/>
          <w:sz w:val="20"/>
          <w:szCs w:val="20"/>
        </w:rPr>
        <w:t>.</w:t>
      </w:r>
      <w:r w:rsidR="00B76794" w:rsidRPr="00975A97">
        <w:rPr>
          <w:rFonts w:ascii="Verdana" w:hAnsi="Verdana"/>
          <w:sz w:val="20"/>
          <w:szCs w:val="20"/>
        </w:rPr>
        <w:t xml:space="preserve"> -1- year 4</w:t>
      </w:r>
      <w:r w:rsidR="00A91FC9" w:rsidRPr="00975A97">
        <w:rPr>
          <w:rFonts w:ascii="Verdana" w:hAnsi="Verdana"/>
          <w:sz w:val="20"/>
          <w:szCs w:val="20"/>
        </w:rPr>
        <w:t>-months</w:t>
      </w:r>
      <w:r w:rsidR="00E578FA" w:rsidRPr="00975A97">
        <w:rPr>
          <w:rFonts w:ascii="Verdana" w:hAnsi="Verdana"/>
          <w:sz w:val="20"/>
          <w:szCs w:val="20"/>
        </w:rPr>
        <w:t xml:space="preserve"> in </w:t>
      </w:r>
      <w:r w:rsidR="00A91FC9" w:rsidRPr="00975A97">
        <w:rPr>
          <w:rFonts w:ascii="Verdana" w:hAnsi="Verdana"/>
          <w:sz w:val="20"/>
          <w:szCs w:val="20"/>
        </w:rPr>
        <w:t xml:space="preserve">Platform Screen Door </w:t>
      </w:r>
      <w:r w:rsidR="005B0D83">
        <w:rPr>
          <w:rFonts w:ascii="Verdana" w:hAnsi="Verdana"/>
          <w:sz w:val="20"/>
          <w:szCs w:val="20"/>
        </w:rPr>
        <w:t xml:space="preserve">Electrical &amp; Mechanical </w:t>
      </w:r>
      <w:r w:rsidR="00266906">
        <w:rPr>
          <w:rFonts w:ascii="Verdana" w:hAnsi="Verdana"/>
          <w:sz w:val="20"/>
          <w:szCs w:val="20"/>
        </w:rPr>
        <w:t>Installation</w:t>
      </w:r>
      <w:r w:rsidR="005B0D83">
        <w:rPr>
          <w:rFonts w:ascii="Verdana" w:hAnsi="Verdana"/>
          <w:sz w:val="20"/>
          <w:szCs w:val="20"/>
        </w:rPr>
        <w:t xml:space="preserve"> </w:t>
      </w:r>
      <w:r w:rsidR="00A91FC9" w:rsidRPr="00CC3FBB">
        <w:rPr>
          <w:rFonts w:ascii="Verdana" w:hAnsi="Verdana"/>
          <w:sz w:val="20"/>
          <w:szCs w:val="20"/>
        </w:rPr>
        <w:t xml:space="preserve">, </w:t>
      </w:r>
      <w:r w:rsidR="00E578FA" w:rsidRPr="00CC3FBB">
        <w:rPr>
          <w:rFonts w:ascii="Verdana" w:hAnsi="Verdana"/>
          <w:sz w:val="20"/>
          <w:szCs w:val="20"/>
        </w:rPr>
        <w:t>Handing</w:t>
      </w:r>
      <w:r w:rsidR="00A91FC9" w:rsidRPr="00CC3FBB">
        <w:rPr>
          <w:rFonts w:ascii="Verdana" w:hAnsi="Verdana"/>
          <w:sz w:val="20"/>
          <w:szCs w:val="20"/>
        </w:rPr>
        <w:t xml:space="preserve"> </w:t>
      </w:r>
      <w:r w:rsidR="00E578FA" w:rsidRPr="00CC3FBB">
        <w:rPr>
          <w:rFonts w:ascii="Verdana" w:hAnsi="Verdana"/>
          <w:sz w:val="20"/>
          <w:szCs w:val="20"/>
        </w:rPr>
        <w:t>Over</w:t>
      </w:r>
      <w:r w:rsidR="00B76794" w:rsidRPr="00CC3FBB">
        <w:rPr>
          <w:rFonts w:ascii="Verdana" w:hAnsi="Verdana"/>
          <w:sz w:val="20"/>
          <w:szCs w:val="20"/>
        </w:rPr>
        <w:t>,</w:t>
      </w:r>
      <w:r w:rsidR="00BC3F55">
        <w:rPr>
          <w:rFonts w:ascii="Verdana" w:hAnsi="Verdana"/>
          <w:sz w:val="20"/>
          <w:szCs w:val="20"/>
        </w:rPr>
        <w:t xml:space="preserve"> T &amp; C ,MMS, System Integration, Trial run,</w:t>
      </w:r>
      <w:r w:rsidR="00B76794" w:rsidRPr="00CC3FBB">
        <w:rPr>
          <w:rFonts w:ascii="Verdana" w:hAnsi="Verdana"/>
          <w:sz w:val="20"/>
          <w:szCs w:val="20"/>
        </w:rPr>
        <w:t xml:space="preserve"> Logistic</w:t>
      </w:r>
      <w:r w:rsidR="00266906">
        <w:rPr>
          <w:rFonts w:ascii="Verdana" w:hAnsi="Verdana"/>
          <w:sz w:val="20"/>
          <w:szCs w:val="20"/>
        </w:rPr>
        <w:t>s</w:t>
      </w:r>
      <w:r w:rsidR="00E578FA" w:rsidRPr="00CC3FBB">
        <w:rPr>
          <w:rFonts w:ascii="Verdana" w:hAnsi="Verdana"/>
          <w:sz w:val="20"/>
          <w:szCs w:val="20"/>
        </w:rPr>
        <w:t xml:space="preserve"> &amp; Materials Management Lead</w:t>
      </w:r>
      <w:r w:rsidR="00C511B0" w:rsidRPr="00CC3FBB">
        <w:rPr>
          <w:rFonts w:ascii="Verdana" w:hAnsi="Verdana"/>
          <w:sz w:val="20"/>
          <w:szCs w:val="20"/>
        </w:rPr>
        <w:t>.</w:t>
      </w:r>
    </w:p>
    <w:p w:rsidR="005B0D83" w:rsidRPr="00975A97" w:rsidRDefault="005B0D83" w:rsidP="00975A97">
      <w:pPr>
        <w:tabs>
          <w:tab w:val="left" w:pos="120"/>
          <w:tab w:val="left" w:pos="240"/>
          <w:tab w:val="left" w:pos="480"/>
          <w:tab w:val="left" w:pos="840"/>
          <w:tab w:val="left" w:pos="1320"/>
        </w:tabs>
        <w:jc w:val="both"/>
        <w:rPr>
          <w:rFonts w:ascii="Verdana" w:hAnsi="Verdana"/>
          <w:color w:val="0070C0"/>
          <w:sz w:val="20"/>
          <w:szCs w:val="20"/>
        </w:rPr>
      </w:pPr>
    </w:p>
    <w:p w:rsidR="00E578FA" w:rsidRDefault="00E076EE" w:rsidP="00D04679">
      <w:pPr>
        <w:tabs>
          <w:tab w:val="left" w:pos="120"/>
          <w:tab w:val="left" w:pos="240"/>
          <w:tab w:val="left" w:pos="480"/>
          <w:tab w:val="left" w:pos="840"/>
          <w:tab w:val="left" w:pos="1320"/>
        </w:tabs>
        <w:rPr>
          <w:rFonts w:ascii="Verdana" w:hAnsi="Verdana"/>
          <w:sz w:val="20"/>
          <w:szCs w:val="20"/>
        </w:rPr>
      </w:pPr>
      <w:r w:rsidRPr="00975A97">
        <w:rPr>
          <w:rFonts w:ascii="Verdana" w:hAnsi="Verdana"/>
          <w:b/>
          <w:color w:val="0070C0"/>
          <w:sz w:val="20"/>
          <w:szCs w:val="20"/>
        </w:rPr>
        <w:t>MEP</w:t>
      </w:r>
      <w:r w:rsidR="00176E2D">
        <w:rPr>
          <w:rFonts w:ascii="Verdana" w:hAnsi="Verdana"/>
          <w:b/>
          <w:color w:val="0070C0"/>
          <w:sz w:val="20"/>
          <w:szCs w:val="20"/>
        </w:rPr>
        <w:t xml:space="preserve"> with TVS</w:t>
      </w:r>
      <w:r w:rsidRPr="00975A97">
        <w:rPr>
          <w:rFonts w:ascii="Verdana" w:hAnsi="Verdana"/>
          <w:b/>
          <w:color w:val="0070C0"/>
          <w:sz w:val="20"/>
          <w:szCs w:val="20"/>
        </w:rPr>
        <w:t xml:space="preserve"> </w:t>
      </w:r>
      <w:r w:rsidR="00B4695B">
        <w:rPr>
          <w:rFonts w:ascii="Verdana" w:hAnsi="Verdana"/>
          <w:b/>
          <w:color w:val="0070C0"/>
          <w:sz w:val="20"/>
          <w:szCs w:val="20"/>
        </w:rPr>
        <w:t xml:space="preserve">&amp; Fire detection &amp; Protection </w:t>
      </w:r>
      <w:r w:rsidRPr="00975A97">
        <w:rPr>
          <w:rFonts w:ascii="Verdana" w:hAnsi="Verdana"/>
          <w:b/>
          <w:color w:val="0070C0"/>
          <w:sz w:val="20"/>
          <w:szCs w:val="20"/>
        </w:rPr>
        <w:t>E</w:t>
      </w:r>
      <w:r w:rsidR="00C511B0" w:rsidRPr="00975A97">
        <w:rPr>
          <w:rFonts w:ascii="Verdana" w:hAnsi="Verdana"/>
          <w:b/>
          <w:color w:val="0070C0"/>
          <w:sz w:val="20"/>
          <w:szCs w:val="20"/>
        </w:rPr>
        <w:t>xp.</w:t>
      </w:r>
      <w:r w:rsidR="004839DB">
        <w:rPr>
          <w:rFonts w:ascii="Verdana" w:hAnsi="Verdana"/>
          <w:b/>
          <w:color w:val="0070C0"/>
          <w:sz w:val="20"/>
          <w:szCs w:val="20"/>
        </w:rPr>
        <w:t xml:space="preserve"> </w:t>
      </w:r>
      <w:r w:rsidR="00C511B0" w:rsidRPr="00CC3FBB">
        <w:rPr>
          <w:rFonts w:ascii="Verdana" w:hAnsi="Verdana"/>
          <w:b/>
          <w:sz w:val="20"/>
          <w:szCs w:val="20"/>
        </w:rPr>
        <w:t>-</w:t>
      </w:r>
      <w:r w:rsidR="00E578FA" w:rsidRPr="00CC3FBB">
        <w:rPr>
          <w:rFonts w:ascii="Verdana" w:hAnsi="Verdana"/>
          <w:sz w:val="20"/>
          <w:szCs w:val="20"/>
        </w:rPr>
        <w:t>9</w:t>
      </w:r>
      <w:r w:rsidR="00C511B0" w:rsidRPr="00CC3FBB">
        <w:rPr>
          <w:rFonts w:ascii="Verdana" w:hAnsi="Verdana"/>
          <w:sz w:val="20"/>
          <w:szCs w:val="20"/>
        </w:rPr>
        <w:t xml:space="preserve"> years in </w:t>
      </w:r>
      <w:r w:rsidR="0068733E">
        <w:rPr>
          <w:rFonts w:ascii="Verdana" w:hAnsi="Verdana"/>
          <w:sz w:val="20"/>
          <w:szCs w:val="20"/>
        </w:rPr>
        <w:t xml:space="preserve">Facility Management; </w:t>
      </w:r>
      <w:r w:rsidR="00C511B0" w:rsidRPr="00CC3FBB">
        <w:rPr>
          <w:rFonts w:ascii="Verdana" w:hAnsi="Verdana"/>
          <w:sz w:val="20"/>
          <w:szCs w:val="20"/>
        </w:rPr>
        <w:t>Construction</w:t>
      </w:r>
      <w:r w:rsidR="005B0D83">
        <w:rPr>
          <w:rFonts w:ascii="Verdana" w:hAnsi="Verdana"/>
          <w:sz w:val="20"/>
          <w:szCs w:val="20"/>
        </w:rPr>
        <w:t xml:space="preserve"> for Electro</w:t>
      </w:r>
      <w:r w:rsidR="00D45A8E">
        <w:rPr>
          <w:rFonts w:ascii="Verdana" w:hAnsi="Verdana"/>
          <w:sz w:val="20"/>
          <w:szCs w:val="20"/>
        </w:rPr>
        <w:t>-</w:t>
      </w:r>
      <w:r w:rsidR="005B0D83">
        <w:rPr>
          <w:rFonts w:ascii="Verdana" w:hAnsi="Verdana"/>
          <w:sz w:val="20"/>
          <w:szCs w:val="20"/>
        </w:rPr>
        <w:t>mechanical system</w:t>
      </w:r>
      <w:r w:rsidR="00E578FA" w:rsidRPr="00CC3FBB">
        <w:rPr>
          <w:rFonts w:ascii="Verdana" w:hAnsi="Verdana"/>
          <w:sz w:val="20"/>
          <w:szCs w:val="20"/>
        </w:rPr>
        <w:t>,</w:t>
      </w:r>
      <w:r w:rsidR="00116156">
        <w:rPr>
          <w:rFonts w:ascii="Verdana" w:hAnsi="Verdana"/>
          <w:sz w:val="20"/>
          <w:szCs w:val="20"/>
        </w:rPr>
        <w:t xml:space="preserve"> Drainage, Fire, Infrastruct</w:t>
      </w:r>
      <w:r w:rsidR="00F54E11">
        <w:rPr>
          <w:rFonts w:ascii="Verdana" w:hAnsi="Verdana"/>
          <w:sz w:val="20"/>
          <w:szCs w:val="20"/>
        </w:rPr>
        <w:t>ure</w:t>
      </w:r>
      <w:r w:rsidR="00116156">
        <w:rPr>
          <w:rFonts w:ascii="Verdana" w:hAnsi="Verdana"/>
          <w:sz w:val="20"/>
          <w:szCs w:val="20"/>
        </w:rPr>
        <w:t xml:space="preserve"> for Procurement, Materials Management, Estimation, BOQ,</w:t>
      </w:r>
      <w:r w:rsidR="005B0D83">
        <w:rPr>
          <w:rFonts w:ascii="Verdana" w:hAnsi="Verdana"/>
          <w:sz w:val="20"/>
          <w:szCs w:val="20"/>
        </w:rPr>
        <w:t xml:space="preserve"> T &amp; C,</w:t>
      </w:r>
      <w:r w:rsidR="00D45A8E">
        <w:rPr>
          <w:rFonts w:ascii="Verdana" w:hAnsi="Verdana"/>
          <w:sz w:val="20"/>
          <w:szCs w:val="20"/>
        </w:rPr>
        <w:t xml:space="preserve"> Contracts,</w:t>
      </w:r>
      <w:r w:rsidR="00E578FA" w:rsidRPr="00CC3FBB">
        <w:rPr>
          <w:rFonts w:ascii="Verdana" w:hAnsi="Verdana"/>
          <w:sz w:val="20"/>
          <w:szCs w:val="20"/>
        </w:rPr>
        <w:t xml:space="preserve"> Consulting</w:t>
      </w:r>
      <w:r w:rsidR="00C511B0" w:rsidRPr="00CC3FBB">
        <w:rPr>
          <w:rFonts w:ascii="Verdana" w:hAnsi="Verdana"/>
          <w:sz w:val="20"/>
          <w:szCs w:val="20"/>
        </w:rPr>
        <w:t xml:space="preserve"> &amp; </w:t>
      </w:r>
      <w:r w:rsidR="00AF4003">
        <w:rPr>
          <w:rFonts w:ascii="Verdana" w:hAnsi="Verdana"/>
          <w:sz w:val="20"/>
          <w:szCs w:val="20"/>
        </w:rPr>
        <w:t xml:space="preserve"> </w:t>
      </w:r>
      <w:r w:rsidR="007960EC" w:rsidRPr="00CC3FBB">
        <w:rPr>
          <w:rFonts w:ascii="Verdana" w:hAnsi="Verdana"/>
          <w:sz w:val="20"/>
          <w:szCs w:val="20"/>
        </w:rPr>
        <w:t xml:space="preserve">Project </w:t>
      </w:r>
      <w:r w:rsidR="00AF4003">
        <w:rPr>
          <w:rFonts w:ascii="Verdana" w:hAnsi="Verdana"/>
          <w:sz w:val="20"/>
          <w:szCs w:val="20"/>
        </w:rPr>
        <w:t xml:space="preserve"> </w:t>
      </w:r>
      <w:r w:rsidR="007960EC" w:rsidRPr="00CC3FBB">
        <w:rPr>
          <w:rFonts w:ascii="Verdana" w:hAnsi="Verdana"/>
          <w:sz w:val="20"/>
          <w:szCs w:val="20"/>
        </w:rPr>
        <w:t xml:space="preserve">Management </w:t>
      </w:r>
      <w:r w:rsidR="00AF4003">
        <w:rPr>
          <w:rFonts w:ascii="Verdana" w:hAnsi="Verdana"/>
          <w:sz w:val="20"/>
          <w:szCs w:val="20"/>
        </w:rPr>
        <w:t>for substations,</w:t>
      </w:r>
      <w:r w:rsidR="00BC3F55">
        <w:rPr>
          <w:rFonts w:ascii="Verdana" w:hAnsi="Verdana"/>
          <w:sz w:val="20"/>
          <w:szCs w:val="20"/>
        </w:rPr>
        <w:t xml:space="preserve"> Power system,</w:t>
      </w:r>
      <w:r w:rsidR="005B0D83">
        <w:rPr>
          <w:rFonts w:ascii="Verdana" w:hAnsi="Verdana"/>
          <w:sz w:val="20"/>
          <w:szCs w:val="20"/>
        </w:rPr>
        <w:t xml:space="preserve"> Steel Plant,</w:t>
      </w:r>
      <w:r w:rsidR="00AF4003">
        <w:rPr>
          <w:rFonts w:ascii="Verdana" w:hAnsi="Verdana"/>
          <w:sz w:val="20"/>
          <w:szCs w:val="20"/>
        </w:rPr>
        <w:t xml:space="preserve"> Towers, Mall, Industrials Factory, Hotel, Data Centre, Logistic City, Labor City </w:t>
      </w:r>
      <w:r w:rsidR="00BC3F55">
        <w:rPr>
          <w:rFonts w:ascii="Verdana" w:hAnsi="Verdana"/>
          <w:sz w:val="20"/>
          <w:szCs w:val="20"/>
        </w:rPr>
        <w:t>as Lead Engineer.</w:t>
      </w:r>
    </w:p>
    <w:p w:rsidR="005B0D83" w:rsidRPr="00975A97" w:rsidRDefault="005B0D83" w:rsidP="00D04679">
      <w:pPr>
        <w:tabs>
          <w:tab w:val="left" w:pos="120"/>
          <w:tab w:val="left" w:pos="240"/>
          <w:tab w:val="left" w:pos="480"/>
          <w:tab w:val="left" w:pos="840"/>
          <w:tab w:val="left" w:pos="1320"/>
        </w:tabs>
        <w:rPr>
          <w:rFonts w:ascii="Verdana" w:hAnsi="Verdana"/>
          <w:sz w:val="20"/>
          <w:szCs w:val="20"/>
        </w:rPr>
      </w:pPr>
    </w:p>
    <w:p w:rsidR="00E578FA" w:rsidRDefault="00C511B0" w:rsidP="00975A97">
      <w:pPr>
        <w:tabs>
          <w:tab w:val="left" w:pos="120"/>
          <w:tab w:val="left" w:pos="240"/>
          <w:tab w:val="left" w:pos="480"/>
          <w:tab w:val="left" w:pos="840"/>
          <w:tab w:val="left" w:pos="1320"/>
        </w:tabs>
        <w:jc w:val="both"/>
        <w:rPr>
          <w:rFonts w:ascii="Verdana" w:hAnsi="Verdana"/>
          <w:sz w:val="20"/>
          <w:szCs w:val="20"/>
        </w:rPr>
      </w:pPr>
      <w:r w:rsidRPr="00975A97">
        <w:rPr>
          <w:rFonts w:ascii="Verdana" w:hAnsi="Verdana"/>
          <w:b/>
          <w:color w:val="0070C0"/>
          <w:sz w:val="20"/>
          <w:szCs w:val="20"/>
        </w:rPr>
        <w:t>Steel Plant</w:t>
      </w:r>
      <w:r w:rsidR="00E076EE" w:rsidRPr="00975A97">
        <w:rPr>
          <w:rFonts w:ascii="Verdana" w:hAnsi="Verdana"/>
          <w:b/>
          <w:color w:val="0070C0"/>
          <w:sz w:val="20"/>
          <w:szCs w:val="20"/>
        </w:rPr>
        <w:t xml:space="preserve"> Exp</w:t>
      </w:r>
      <w:r w:rsidR="0036032F" w:rsidRPr="00975A97">
        <w:rPr>
          <w:rFonts w:ascii="Verdana" w:hAnsi="Verdana"/>
          <w:b/>
          <w:color w:val="0070C0"/>
          <w:sz w:val="20"/>
          <w:szCs w:val="20"/>
        </w:rPr>
        <w:t>. -</w:t>
      </w:r>
      <w:r w:rsidRPr="00975A97">
        <w:rPr>
          <w:rFonts w:ascii="Verdana" w:hAnsi="Verdana"/>
          <w:b/>
          <w:color w:val="0070C0"/>
          <w:sz w:val="20"/>
          <w:szCs w:val="20"/>
        </w:rPr>
        <w:t xml:space="preserve"> </w:t>
      </w:r>
      <w:r w:rsidR="00E578FA" w:rsidRPr="00975A97">
        <w:rPr>
          <w:rFonts w:ascii="Verdana" w:hAnsi="Verdana"/>
          <w:b/>
          <w:color w:val="0070C0"/>
          <w:sz w:val="20"/>
          <w:szCs w:val="20"/>
        </w:rPr>
        <w:t>Maintenance Planner</w:t>
      </w:r>
      <w:r w:rsidR="00E076EE" w:rsidRPr="00975A97">
        <w:rPr>
          <w:rFonts w:ascii="Verdana" w:hAnsi="Verdana"/>
          <w:sz w:val="20"/>
          <w:szCs w:val="20"/>
        </w:rPr>
        <w:t xml:space="preserve"> -2 years &amp; 3-months in Electro-</w:t>
      </w:r>
      <w:r w:rsidRPr="00975A97">
        <w:rPr>
          <w:rFonts w:ascii="Verdana" w:hAnsi="Verdana"/>
          <w:sz w:val="20"/>
          <w:szCs w:val="20"/>
        </w:rPr>
        <w:t>mechanical &amp; Instrumentation</w:t>
      </w:r>
      <w:r w:rsidR="00E076EE" w:rsidRPr="00975A97">
        <w:rPr>
          <w:rFonts w:ascii="Verdana" w:hAnsi="Verdana"/>
          <w:sz w:val="20"/>
          <w:szCs w:val="20"/>
        </w:rPr>
        <w:t xml:space="preserve"> with Control</w:t>
      </w:r>
      <w:r w:rsidR="00E578FA" w:rsidRPr="00975A97">
        <w:rPr>
          <w:rFonts w:ascii="Verdana" w:hAnsi="Verdana"/>
          <w:sz w:val="20"/>
          <w:szCs w:val="20"/>
        </w:rPr>
        <w:t xml:space="preserve"> </w:t>
      </w:r>
      <w:r w:rsidR="00BC3F55">
        <w:rPr>
          <w:rFonts w:ascii="Verdana" w:hAnsi="Verdana"/>
          <w:sz w:val="20"/>
          <w:szCs w:val="20"/>
        </w:rPr>
        <w:t xml:space="preserve">in </w:t>
      </w:r>
      <w:r w:rsidR="00F42619">
        <w:rPr>
          <w:rFonts w:ascii="Verdana" w:hAnsi="Verdana"/>
          <w:sz w:val="20"/>
          <w:szCs w:val="20"/>
        </w:rPr>
        <w:t>Maintenance Planning,</w:t>
      </w:r>
      <w:r w:rsidR="00116156">
        <w:rPr>
          <w:rFonts w:ascii="Verdana" w:hAnsi="Verdana"/>
          <w:sz w:val="20"/>
          <w:szCs w:val="20"/>
        </w:rPr>
        <w:t xml:space="preserve"> Procurement, Estimation, BOQ,</w:t>
      </w:r>
      <w:r w:rsidR="00F42619">
        <w:rPr>
          <w:rFonts w:ascii="Verdana" w:hAnsi="Verdana"/>
          <w:sz w:val="20"/>
          <w:szCs w:val="20"/>
        </w:rPr>
        <w:t xml:space="preserve"> </w:t>
      </w:r>
      <w:r w:rsidR="00E076EE" w:rsidRPr="00975A97">
        <w:rPr>
          <w:rFonts w:ascii="Verdana" w:hAnsi="Verdana"/>
          <w:sz w:val="20"/>
          <w:szCs w:val="20"/>
        </w:rPr>
        <w:t>PTW,</w:t>
      </w:r>
      <w:r w:rsidR="00F42619">
        <w:rPr>
          <w:rFonts w:ascii="Verdana" w:hAnsi="Verdana"/>
          <w:sz w:val="20"/>
          <w:szCs w:val="20"/>
        </w:rPr>
        <w:t xml:space="preserve"> Inspection,</w:t>
      </w:r>
      <w:r w:rsidR="00E076EE" w:rsidRPr="00975A97">
        <w:rPr>
          <w:rFonts w:ascii="Verdana" w:hAnsi="Verdana"/>
          <w:sz w:val="20"/>
          <w:szCs w:val="20"/>
        </w:rPr>
        <w:t xml:space="preserve"> Shut Down</w:t>
      </w:r>
      <w:r w:rsidR="00A91FC9" w:rsidRPr="00975A97">
        <w:rPr>
          <w:rFonts w:ascii="Verdana" w:hAnsi="Verdana"/>
          <w:sz w:val="20"/>
          <w:szCs w:val="20"/>
        </w:rPr>
        <w:t>,</w:t>
      </w:r>
      <w:r w:rsidR="00F42619">
        <w:rPr>
          <w:rFonts w:ascii="Verdana" w:hAnsi="Verdana"/>
          <w:sz w:val="20"/>
          <w:szCs w:val="20"/>
        </w:rPr>
        <w:t xml:space="preserve"> Electrical Isolation &amp; Normalization of Equipment, Overhauling of Motor, Breakers, UPS, Substation Incomers, Transformer</w:t>
      </w:r>
      <w:r w:rsidR="00696F60">
        <w:rPr>
          <w:rFonts w:ascii="Verdana" w:hAnsi="Verdana"/>
          <w:sz w:val="20"/>
          <w:szCs w:val="20"/>
        </w:rPr>
        <w:t>, Bus Bar</w:t>
      </w:r>
      <w:r w:rsidR="00F42619">
        <w:rPr>
          <w:rFonts w:ascii="Verdana" w:hAnsi="Verdana"/>
          <w:sz w:val="20"/>
          <w:szCs w:val="20"/>
        </w:rPr>
        <w:t xml:space="preserve"> etc.</w:t>
      </w:r>
      <w:r w:rsidR="00A91FC9" w:rsidRPr="00975A97">
        <w:rPr>
          <w:rFonts w:ascii="Verdana" w:hAnsi="Verdana"/>
          <w:sz w:val="20"/>
          <w:szCs w:val="20"/>
        </w:rPr>
        <w:t xml:space="preserve"> Breakdown Maintenance, Routine Maintenance; Complete Materials Management, </w:t>
      </w:r>
      <w:r w:rsidR="00003CBB">
        <w:rPr>
          <w:rFonts w:ascii="Verdana" w:hAnsi="Verdana"/>
          <w:sz w:val="20"/>
          <w:szCs w:val="20"/>
        </w:rPr>
        <w:t>FIRE Protection &amp; Detection;</w:t>
      </w:r>
      <w:r w:rsidR="00A91FC9" w:rsidRPr="00975A97">
        <w:rPr>
          <w:rFonts w:ascii="Verdana" w:hAnsi="Verdana"/>
          <w:sz w:val="20"/>
          <w:szCs w:val="20"/>
        </w:rPr>
        <w:t xml:space="preserve"> scheduling, Budgeting, Work order Opening &amp; closing,</w:t>
      </w:r>
      <w:r w:rsidR="00696F60">
        <w:rPr>
          <w:rFonts w:ascii="Verdana" w:hAnsi="Verdana"/>
          <w:sz w:val="20"/>
          <w:szCs w:val="20"/>
        </w:rPr>
        <w:t xml:space="preserve"> CMMS,</w:t>
      </w:r>
      <w:r w:rsidR="00A91FC9" w:rsidRPr="00975A97">
        <w:rPr>
          <w:rFonts w:ascii="Verdana" w:hAnsi="Verdana"/>
          <w:sz w:val="20"/>
          <w:szCs w:val="20"/>
        </w:rPr>
        <w:t xml:space="preserve"> Materials Inspection, MRP, Min-Max Planning; Trouble shooting</w:t>
      </w:r>
      <w:r w:rsidR="0068733E">
        <w:rPr>
          <w:rFonts w:ascii="Verdana" w:hAnsi="Verdana"/>
          <w:sz w:val="20"/>
          <w:szCs w:val="20"/>
        </w:rPr>
        <w:t xml:space="preserve"> etc</w:t>
      </w:r>
      <w:r w:rsidR="00D04679">
        <w:rPr>
          <w:rFonts w:ascii="Verdana" w:hAnsi="Verdana"/>
          <w:sz w:val="20"/>
          <w:szCs w:val="20"/>
        </w:rPr>
        <w:t>.</w:t>
      </w:r>
    </w:p>
    <w:p w:rsidR="00BC3F55" w:rsidRPr="00975A97" w:rsidRDefault="00BC3F55" w:rsidP="00975A97">
      <w:pPr>
        <w:tabs>
          <w:tab w:val="left" w:pos="120"/>
          <w:tab w:val="left" w:pos="240"/>
          <w:tab w:val="left" w:pos="480"/>
          <w:tab w:val="left" w:pos="840"/>
          <w:tab w:val="left" w:pos="1320"/>
        </w:tabs>
        <w:jc w:val="both"/>
        <w:rPr>
          <w:rFonts w:ascii="Verdana" w:hAnsi="Verdana"/>
          <w:sz w:val="20"/>
          <w:szCs w:val="20"/>
        </w:rPr>
      </w:pPr>
    </w:p>
    <w:p w:rsidR="00C511B0" w:rsidRPr="00975A97" w:rsidRDefault="00C511B0" w:rsidP="00975A97">
      <w:pPr>
        <w:tabs>
          <w:tab w:val="left" w:pos="120"/>
          <w:tab w:val="left" w:pos="240"/>
          <w:tab w:val="left" w:pos="480"/>
          <w:tab w:val="left" w:pos="840"/>
          <w:tab w:val="left" w:pos="1320"/>
        </w:tabs>
        <w:jc w:val="both"/>
        <w:rPr>
          <w:rFonts w:ascii="Verdana" w:hAnsi="Verdana"/>
          <w:sz w:val="20"/>
          <w:szCs w:val="20"/>
        </w:rPr>
      </w:pPr>
      <w:r w:rsidRPr="00975A97">
        <w:rPr>
          <w:rFonts w:ascii="Verdana" w:hAnsi="Verdana"/>
          <w:b/>
          <w:color w:val="0070C0"/>
          <w:sz w:val="20"/>
          <w:szCs w:val="20"/>
        </w:rPr>
        <w:t xml:space="preserve">Power Plant- </w:t>
      </w:r>
      <w:r w:rsidR="00696F60">
        <w:rPr>
          <w:rFonts w:ascii="Verdana" w:hAnsi="Verdana"/>
          <w:b/>
          <w:color w:val="0070C0"/>
          <w:sz w:val="20"/>
          <w:szCs w:val="20"/>
        </w:rPr>
        <w:t xml:space="preserve">construction, </w:t>
      </w:r>
      <w:r w:rsidR="00E578FA" w:rsidRPr="00975A97">
        <w:rPr>
          <w:rFonts w:ascii="Verdana" w:hAnsi="Verdana"/>
          <w:b/>
          <w:color w:val="0070C0"/>
          <w:sz w:val="20"/>
          <w:szCs w:val="20"/>
        </w:rPr>
        <w:t xml:space="preserve">Operation &amp; </w:t>
      </w:r>
      <w:r w:rsidRPr="00975A97">
        <w:rPr>
          <w:rFonts w:ascii="Verdana" w:hAnsi="Verdana"/>
          <w:b/>
          <w:color w:val="0070C0"/>
          <w:sz w:val="20"/>
          <w:szCs w:val="20"/>
        </w:rPr>
        <w:t xml:space="preserve">Maintenance </w:t>
      </w:r>
      <w:r w:rsidR="00E578FA" w:rsidRPr="00975A97">
        <w:rPr>
          <w:rFonts w:ascii="Verdana" w:hAnsi="Verdana"/>
          <w:b/>
          <w:color w:val="0070C0"/>
          <w:sz w:val="20"/>
          <w:szCs w:val="20"/>
        </w:rPr>
        <w:t>Engineer</w:t>
      </w:r>
      <w:r w:rsidR="00E578FA" w:rsidRPr="00975A97">
        <w:rPr>
          <w:rFonts w:ascii="Verdana" w:hAnsi="Verdana"/>
          <w:sz w:val="20"/>
          <w:szCs w:val="20"/>
        </w:rPr>
        <w:t xml:space="preserve"> </w:t>
      </w:r>
      <w:r w:rsidRPr="00975A97">
        <w:rPr>
          <w:rFonts w:ascii="Verdana" w:hAnsi="Verdana"/>
          <w:sz w:val="20"/>
          <w:szCs w:val="20"/>
        </w:rPr>
        <w:t>Exp. 14-years</w:t>
      </w:r>
      <w:r w:rsidR="00A91FC9" w:rsidRPr="00975A97">
        <w:rPr>
          <w:rFonts w:ascii="Verdana" w:hAnsi="Verdana"/>
          <w:sz w:val="20"/>
          <w:szCs w:val="20"/>
        </w:rPr>
        <w:t>+</w:t>
      </w:r>
      <w:r w:rsidRPr="00975A97">
        <w:rPr>
          <w:rFonts w:ascii="Verdana" w:hAnsi="Verdana"/>
          <w:sz w:val="20"/>
          <w:szCs w:val="20"/>
        </w:rPr>
        <w:t xml:space="preserve"> in </w:t>
      </w:r>
      <w:r w:rsidR="00AF4003">
        <w:rPr>
          <w:rFonts w:ascii="Verdana" w:hAnsi="Verdana"/>
          <w:sz w:val="20"/>
          <w:szCs w:val="20"/>
        </w:rPr>
        <w:t>Construction,</w:t>
      </w:r>
      <w:r w:rsidR="00BC3F55">
        <w:rPr>
          <w:rFonts w:ascii="Verdana" w:hAnsi="Verdana"/>
          <w:sz w:val="20"/>
          <w:szCs w:val="20"/>
        </w:rPr>
        <w:t xml:space="preserve"> T &amp; C, </w:t>
      </w:r>
      <w:r w:rsidRPr="00975A97">
        <w:rPr>
          <w:rFonts w:ascii="Verdana" w:hAnsi="Verdana"/>
          <w:sz w:val="20"/>
          <w:szCs w:val="20"/>
        </w:rPr>
        <w:t>Operation &amp; Maintenance</w:t>
      </w:r>
      <w:r w:rsidR="00003CBB">
        <w:rPr>
          <w:rFonts w:ascii="Verdana" w:hAnsi="Verdana"/>
          <w:sz w:val="20"/>
          <w:szCs w:val="20"/>
        </w:rPr>
        <w:t xml:space="preserve"> </w:t>
      </w:r>
      <w:r w:rsidR="00E578FA" w:rsidRPr="00975A97">
        <w:rPr>
          <w:rFonts w:ascii="Verdana" w:hAnsi="Verdana"/>
          <w:sz w:val="20"/>
          <w:szCs w:val="20"/>
        </w:rPr>
        <w:t>(ERP)</w:t>
      </w:r>
      <w:r w:rsidR="00116156">
        <w:rPr>
          <w:rFonts w:ascii="Verdana" w:hAnsi="Verdana"/>
          <w:sz w:val="20"/>
          <w:szCs w:val="20"/>
        </w:rPr>
        <w:t>,</w:t>
      </w:r>
      <w:r w:rsidR="00116156" w:rsidRPr="00116156">
        <w:rPr>
          <w:rFonts w:ascii="Verdana" w:hAnsi="Verdana"/>
          <w:sz w:val="20"/>
          <w:szCs w:val="20"/>
        </w:rPr>
        <w:t xml:space="preserve"> </w:t>
      </w:r>
      <w:r w:rsidR="00116156">
        <w:rPr>
          <w:rFonts w:ascii="Verdana" w:hAnsi="Verdana"/>
          <w:sz w:val="20"/>
          <w:szCs w:val="20"/>
        </w:rPr>
        <w:t>Procurement, Estimation, BOQ</w:t>
      </w:r>
      <w:r w:rsidRPr="00975A97">
        <w:rPr>
          <w:rFonts w:ascii="Verdana" w:hAnsi="Verdana"/>
          <w:sz w:val="20"/>
          <w:szCs w:val="20"/>
        </w:rPr>
        <w:t xml:space="preserve"> in </w:t>
      </w:r>
      <w:r w:rsidR="00BC3F55">
        <w:rPr>
          <w:rFonts w:ascii="Verdana" w:hAnsi="Verdana"/>
          <w:sz w:val="20"/>
          <w:szCs w:val="20"/>
        </w:rPr>
        <w:t xml:space="preserve">Boiler, turbine, </w:t>
      </w:r>
      <w:r w:rsidR="00A91FC9" w:rsidRPr="00975A97">
        <w:rPr>
          <w:rFonts w:ascii="Verdana" w:hAnsi="Verdana"/>
          <w:sz w:val="20"/>
          <w:szCs w:val="20"/>
        </w:rPr>
        <w:t>Generators,</w:t>
      </w:r>
      <w:r w:rsidR="00685A21">
        <w:rPr>
          <w:rFonts w:ascii="Verdana" w:hAnsi="Verdana"/>
          <w:sz w:val="20"/>
          <w:szCs w:val="20"/>
        </w:rPr>
        <w:t xml:space="preserve"> Excitation System,</w:t>
      </w:r>
      <w:r w:rsidR="00F42619">
        <w:rPr>
          <w:rFonts w:ascii="Verdana" w:hAnsi="Verdana"/>
          <w:sz w:val="20"/>
          <w:szCs w:val="20"/>
        </w:rPr>
        <w:t xml:space="preserve"> Logic &amp; Interlock, Electrical &amp; Mechanical Protection of the Equipment &amp; Systems of Power Plant, Testing,</w:t>
      </w:r>
      <w:r w:rsidR="00AF4003">
        <w:rPr>
          <w:rFonts w:ascii="Verdana" w:hAnsi="Verdana"/>
          <w:sz w:val="20"/>
          <w:szCs w:val="20"/>
        </w:rPr>
        <w:t xml:space="preserve"> Cabling,</w:t>
      </w:r>
      <w:r w:rsidR="00F42619">
        <w:rPr>
          <w:rFonts w:ascii="Verdana" w:hAnsi="Verdana"/>
          <w:sz w:val="20"/>
          <w:szCs w:val="20"/>
        </w:rPr>
        <w:t xml:space="preserve"> Termination, Excitation</w:t>
      </w:r>
      <w:r w:rsidR="00696F60">
        <w:rPr>
          <w:rFonts w:ascii="Verdana" w:hAnsi="Verdana"/>
          <w:sz w:val="20"/>
          <w:szCs w:val="20"/>
        </w:rPr>
        <w:t xml:space="preserve">, </w:t>
      </w:r>
      <w:r w:rsidR="00ED332A">
        <w:rPr>
          <w:rFonts w:ascii="Verdana" w:hAnsi="Verdana"/>
          <w:sz w:val="20"/>
          <w:szCs w:val="20"/>
        </w:rPr>
        <w:t>HT</w:t>
      </w:r>
      <w:r w:rsidR="00BC3F55">
        <w:rPr>
          <w:rFonts w:ascii="Verdana" w:hAnsi="Verdana"/>
          <w:sz w:val="20"/>
          <w:szCs w:val="20"/>
        </w:rPr>
        <w:t>&amp;</w:t>
      </w:r>
      <w:r w:rsidR="00696F60">
        <w:rPr>
          <w:rFonts w:ascii="Verdana" w:hAnsi="Verdana"/>
          <w:sz w:val="20"/>
          <w:szCs w:val="20"/>
        </w:rPr>
        <w:t>LT</w:t>
      </w:r>
      <w:r w:rsidR="00ED332A">
        <w:rPr>
          <w:rFonts w:ascii="Verdana" w:hAnsi="Verdana"/>
          <w:sz w:val="20"/>
          <w:szCs w:val="20"/>
        </w:rPr>
        <w:t xml:space="preserve"> motor</w:t>
      </w:r>
      <w:r w:rsidR="00696F60">
        <w:rPr>
          <w:rFonts w:ascii="Verdana" w:hAnsi="Verdana"/>
          <w:sz w:val="20"/>
          <w:szCs w:val="20"/>
        </w:rPr>
        <w:t>s</w:t>
      </w:r>
      <w:r w:rsidR="00F42619">
        <w:rPr>
          <w:rFonts w:ascii="Verdana" w:hAnsi="Verdana"/>
          <w:sz w:val="20"/>
          <w:szCs w:val="20"/>
        </w:rPr>
        <w:t xml:space="preserve"> Pumps</w:t>
      </w:r>
      <w:r w:rsidR="00696F60">
        <w:rPr>
          <w:rFonts w:ascii="Verdana" w:hAnsi="Verdana"/>
          <w:sz w:val="20"/>
          <w:szCs w:val="20"/>
        </w:rPr>
        <w:t>-FANS-Coal Mill-Crushers-</w:t>
      </w:r>
      <w:r w:rsidR="00BC3F55">
        <w:rPr>
          <w:rFonts w:ascii="Verdana" w:hAnsi="Verdana"/>
          <w:sz w:val="20"/>
          <w:szCs w:val="20"/>
        </w:rPr>
        <w:t>Air-</w:t>
      </w:r>
      <w:r w:rsidR="00696F60">
        <w:rPr>
          <w:rFonts w:ascii="Verdana" w:hAnsi="Verdana"/>
          <w:sz w:val="20"/>
          <w:szCs w:val="20"/>
        </w:rPr>
        <w:t>Compressors-Stacker-</w:t>
      </w:r>
      <w:r w:rsidR="00BC3F55">
        <w:rPr>
          <w:rFonts w:ascii="Verdana" w:hAnsi="Verdana"/>
          <w:sz w:val="20"/>
          <w:szCs w:val="20"/>
        </w:rPr>
        <w:t>R</w:t>
      </w:r>
      <w:r w:rsidR="00696F60">
        <w:rPr>
          <w:rFonts w:ascii="Verdana" w:hAnsi="Verdana"/>
          <w:sz w:val="20"/>
          <w:szCs w:val="20"/>
        </w:rPr>
        <w:t>eclaimer</w:t>
      </w:r>
      <w:r w:rsidR="00F42619">
        <w:rPr>
          <w:rFonts w:ascii="Verdana" w:hAnsi="Verdana"/>
          <w:sz w:val="20"/>
          <w:szCs w:val="20"/>
        </w:rPr>
        <w:t xml:space="preserve"> </w:t>
      </w:r>
      <w:r w:rsidR="00BC3F55">
        <w:rPr>
          <w:rFonts w:ascii="Verdana" w:hAnsi="Verdana"/>
          <w:sz w:val="20"/>
          <w:szCs w:val="20"/>
        </w:rPr>
        <w:t>i</w:t>
      </w:r>
      <w:r w:rsidR="00F42619">
        <w:rPr>
          <w:rFonts w:ascii="Verdana" w:hAnsi="Verdana"/>
          <w:sz w:val="20"/>
          <w:szCs w:val="20"/>
        </w:rPr>
        <w:t>nstallation and T &amp; C, Substations up to 132 KV</w:t>
      </w:r>
      <w:r w:rsidR="00696F60">
        <w:rPr>
          <w:rFonts w:ascii="Verdana" w:hAnsi="Verdana"/>
          <w:sz w:val="20"/>
          <w:szCs w:val="20"/>
        </w:rPr>
        <w:t xml:space="preserve"> GIS Installation, </w:t>
      </w:r>
      <w:r w:rsidR="00BC3F55">
        <w:rPr>
          <w:rFonts w:ascii="Verdana" w:hAnsi="Verdana"/>
          <w:sz w:val="20"/>
          <w:szCs w:val="20"/>
        </w:rPr>
        <w:t>T &amp; C</w:t>
      </w:r>
      <w:r w:rsidR="00F42619">
        <w:rPr>
          <w:rFonts w:ascii="Verdana" w:hAnsi="Verdana"/>
          <w:sz w:val="20"/>
          <w:szCs w:val="20"/>
        </w:rPr>
        <w:t xml:space="preserve">, </w:t>
      </w:r>
      <w:r w:rsidR="003169D3">
        <w:rPr>
          <w:rFonts w:ascii="Verdana" w:hAnsi="Verdana"/>
          <w:sz w:val="20"/>
          <w:szCs w:val="20"/>
        </w:rPr>
        <w:t>ELEVATOR,</w:t>
      </w:r>
      <w:r w:rsidR="00B4695B">
        <w:rPr>
          <w:rFonts w:ascii="Verdana" w:hAnsi="Verdana"/>
          <w:sz w:val="20"/>
          <w:szCs w:val="20"/>
        </w:rPr>
        <w:t xml:space="preserve"> Fire Alarm &amp; Fire Fighting;</w:t>
      </w:r>
      <w:r w:rsidR="00AF4003">
        <w:rPr>
          <w:rFonts w:ascii="Verdana" w:hAnsi="Verdana"/>
          <w:sz w:val="20"/>
          <w:szCs w:val="20"/>
        </w:rPr>
        <w:t xml:space="preserve"> </w:t>
      </w:r>
      <w:r w:rsidR="00F42619">
        <w:rPr>
          <w:rFonts w:ascii="Verdana" w:hAnsi="Verdana"/>
          <w:sz w:val="20"/>
          <w:szCs w:val="20"/>
        </w:rPr>
        <w:t>Transformers, HT &amp; LT motors,</w:t>
      </w:r>
      <w:r w:rsidR="00696F60">
        <w:rPr>
          <w:rFonts w:ascii="Verdana" w:hAnsi="Verdana"/>
          <w:sz w:val="20"/>
          <w:szCs w:val="20"/>
        </w:rPr>
        <w:t xml:space="preserve"> Breakers, Isolators</w:t>
      </w:r>
      <w:r w:rsidR="00F42619">
        <w:rPr>
          <w:rFonts w:ascii="Verdana" w:hAnsi="Verdana"/>
          <w:sz w:val="20"/>
          <w:szCs w:val="20"/>
        </w:rPr>
        <w:t xml:space="preserve"> </w:t>
      </w:r>
      <w:r w:rsidR="00A91FC9" w:rsidRPr="00975A97">
        <w:rPr>
          <w:rFonts w:ascii="Verdana" w:hAnsi="Verdana"/>
          <w:sz w:val="20"/>
          <w:szCs w:val="20"/>
        </w:rPr>
        <w:t xml:space="preserve">Auxiliaries, MEP, </w:t>
      </w:r>
      <w:r w:rsidR="00F42619">
        <w:rPr>
          <w:rFonts w:ascii="Verdana" w:hAnsi="Verdana"/>
          <w:sz w:val="20"/>
          <w:szCs w:val="20"/>
        </w:rPr>
        <w:t xml:space="preserve">UPS, </w:t>
      </w:r>
      <w:r w:rsidRPr="00975A97">
        <w:rPr>
          <w:rFonts w:ascii="Verdana" w:hAnsi="Verdana"/>
          <w:sz w:val="20"/>
          <w:szCs w:val="20"/>
        </w:rPr>
        <w:t>SCADA,</w:t>
      </w:r>
      <w:r w:rsidR="005A3892" w:rsidRPr="00975A97">
        <w:rPr>
          <w:rFonts w:ascii="Verdana" w:hAnsi="Verdana"/>
          <w:sz w:val="20"/>
          <w:szCs w:val="20"/>
        </w:rPr>
        <w:t xml:space="preserve"> </w:t>
      </w:r>
      <w:r w:rsidR="00E076EE" w:rsidRPr="00975A97">
        <w:rPr>
          <w:rFonts w:ascii="Verdana" w:hAnsi="Verdana"/>
          <w:sz w:val="20"/>
          <w:szCs w:val="20"/>
        </w:rPr>
        <w:t xml:space="preserve">DCS, </w:t>
      </w:r>
      <w:r w:rsidR="003B0E13">
        <w:rPr>
          <w:rFonts w:ascii="Verdana" w:hAnsi="Verdana"/>
          <w:sz w:val="20"/>
          <w:szCs w:val="20"/>
        </w:rPr>
        <w:t xml:space="preserve">Power system </w:t>
      </w:r>
      <w:r w:rsidR="00E076EE" w:rsidRPr="00975A97">
        <w:rPr>
          <w:rFonts w:ascii="Verdana" w:hAnsi="Verdana"/>
          <w:sz w:val="20"/>
          <w:szCs w:val="20"/>
        </w:rPr>
        <w:t>PROTECTION,</w:t>
      </w:r>
      <w:r w:rsidR="005A3892" w:rsidRPr="00975A97">
        <w:rPr>
          <w:rFonts w:ascii="Verdana" w:hAnsi="Verdana"/>
          <w:sz w:val="20"/>
          <w:szCs w:val="20"/>
        </w:rPr>
        <w:t xml:space="preserve"> </w:t>
      </w:r>
      <w:r w:rsidR="00E076EE" w:rsidRPr="00975A97">
        <w:rPr>
          <w:rFonts w:ascii="Verdana" w:hAnsi="Verdana"/>
          <w:sz w:val="20"/>
          <w:szCs w:val="20"/>
        </w:rPr>
        <w:t>Battery system, PTW, Shut Down,</w:t>
      </w:r>
      <w:r w:rsidRPr="00975A97">
        <w:rPr>
          <w:rFonts w:ascii="Verdana" w:hAnsi="Verdana"/>
          <w:sz w:val="20"/>
          <w:szCs w:val="20"/>
        </w:rPr>
        <w:t xml:space="preserve"> PLC, Instrumentation,</w:t>
      </w:r>
      <w:r w:rsidR="00E578FA" w:rsidRPr="00975A97">
        <w:rPr>
          <w:rFonts w:ascii="Verdana" w:hAnsi="Verdana"/>
          <w:sz w:val="20"/>
          <w:szCs w:val="20"/>
        </w:rPr>
        <w:t xml:space="preserve"> UPS</w:t>
      </w:r>
      <w:r w:rsidRPr="00975A97">
        <w:rPr>
          <w:rFonts w:ascii="Verdana" w:hAnsi="Verdana"/>
          <w:sz w:val="20"/>
          <w:szCs w:val="20"/>
        </w:rPr>
        <w:t xml:space="preserve"> Network,</w:t>
      </w:r>
      <w:r w:rsidR="008C27D6">
        <w:rPr>
          <w:rFonts w:ascii="Verdana" w:hAnsi="Verdana"/>
          <w:sz w:val="20"/>
          <w:szCs w:val="20"/>
        </w:rPr>
        <w:t xml:space="preserve"> Water treatment Plant,</w:t>
      </w:r>
      <w:r w:rsidR="00A91FC9" w:rsidRPr="00975A97">
        <w:rPr>
          <w:rFonts w:ascii="Verdana" w:hAnsi="Verdana"/>
          <w:sz w:val="20"/>
          <w:szCs w:val="20"/>
        </w:rPr>
        <w:t xml:space="preserve"> Ash Handling Plant</w:t>
      </w:r>
      <w:r w:rsidR="00696F60">
        <w:rPr>
          <w:rFonts w:ascii="Verdana" w:hAnsi="Verdana"/>
          <w:sz w:val="20"/>
          <w:szCs w:val="20"/>
        </w:rPr>
        <w:t xml:space="preserve"> Electro-Mechanical Installation, Inspection and T &amp; C with Operation &amp; Maintenance</w:t>
      </w:r>
      <w:r w:rsidR="00A91FC9" w:rsidRPr="00975A97">
        <w:rPr>
          <w:rFonts w:ascii="Verdana" w:hAnsi="Verdana"/>
          <w:sz w:val="20"/>
          <w:szCs w:val="20"/>
        </w:rPr>
        <w:t>,</w:t>
      </w:r>
      <w:r w:rsidRPr="00975A97">
        <w:rPr>
          <w:rFonts w:ascii="Verdana" w:hAnsi="Verdana"/>
          <w:sz w:val="20"/>
          <w:szCs w:val="20"/>
        </w:rPr>
        <w:t xml:space="preserve"> Coal Handling Plant</w:t>
      </w:r>
      <w:r w:rsidR="0068733E">
        <w:rPr>
          <w:rFonts w:ascii="Verdana" w:hAnsi="Verdana"/>
          <w:sz w:val="20"/>
          <w:szCs w:val="20"/>
        </w:rPr>
        <w:t>;</w:t>
      </w:r>
      <w:r w:rsidRPr="00975A97">
        <w:rPr>
          <w:rFonts w:ascii="Verdana" w:hAnsi="Verdana"/>
          <w:sz w:val="20"/>
          <w:szCs w:val="20"/>
        </w:rPr>
        <w:t xml:space="preserve"> </w:t>
      </w:r>
      <w:r w:rsidR="00696F60">
        <w:rPr>
          <w:rFonts w:ascii="Verdana" w:hAnsi="Verdana"/>
          <w:sz w:val="20"/>
          <w:szCs w:val="20"/>
        </w:rPr>
        <w:t>Project Documentation review, Installation done as per Design drawing, AFC, Project specification, Local &amp; International standards &amp; Regulation. Approve OM Manual, Project Dossier, Test reports,</w:t>
      </w:r>
      <w:r w:rsidR="00685A21">
        <w:rPr>
          <w:rFonts w:ascii="Verdana" w:hAnsi="Verdana"/>
          <w:sz w:val="20"/>
          <w:szCs w:val="20"/>
        </w:rPr>
        <w:t xml:space="preserve"> AB-drawings, Parts List, inputs</w:t>
      </w:r>
      <w:r w:rsidR="00696F60">
        <w:rPr>
          <w:rFonts w:ascii="Verdana" w:hAnsi="Verdana"/>
          <w:sz w:val="20"/>
          <w:szCs w:val="20"/>
        </w:rPr>
        <w:t xml:space="preserve"> </w:t>
      </w:r>
      <w:r w:rsidR="00685A21">
        <w:rPr>
          <w:rFonts w:ascii="Verdana" w:hAnsi="Verdana"/>
          <w:sz w:val="20"/>
          <w:szCs w:val="20"/>
        </w:rPr>
        <w:t>in</w:t>
      </w:r>
      <w:r w:rsidR="00696F60">
        <w:rPr>
          <w:rFonts w:ascii="Verdana" w:hAnsi="Verdana"/>
          <w:sz w:val="20"/>
          <w:szCs w:val="20"/>
        </w:rPr>
        <w:t xml:space="preserve"> ERP for CMMS.</w:t>
      </w:r>
      <w:r w:rsidR="00685A21">
        <w:rPr>
          <w:rFonts w:ascii="Verdana" w:hAnsi="Verdana"/>
          <w:sz w:val="20"/>
          <w:szCs w:val="20"/>
        </w:rPr>
        <w:t xml:space="preserve"> Follow up Method of statement for Installation, GA drawing, AFC drawings, Sat Procedure, Manufacturer’s standard for Installation &amp; testing</w:t>
      </w:r>
    </w:p>
    <w:p w:rsidR="00191209" w:rsidRPr="00975A97" w:rsidRDefault="00913728" w:rsidP="00FC6498">
      <w:pPr>
        <w:tabs>
          <w:tab w:val="left" w:pos="120"/>
          <w:tab w:val="left" w:pos="4395"/>
        </w:tabs>
        <w:jc w:val="both"/>
        <w:rPr>
          <w:rFonts w:ascii="Verdana" w:hAnsi="Verdana" w:cs="Arial"/>
          <w:sz w:val="20"/>
          <w:szCs w:val="20"/>
        </w:rPr>
      </w:pPr>
      <w:r w:rsidRPr="00975A97">
        <w:rPr>
          <w:rFonts w:ascii="Verdana" w:hAnsi="Verdana" w:cs="Arial"/>
          <w:b/>
          <w:sz w:val="20"/>
          <w:szCs w:val="20"/>
        </w:rPr>
        <w:t>EXPERIENCE</w:t>
      </w:r>
      <w:r w:rsidRPr="00975A97">
        <w:rPr>
          <w:rFonts w:ascii="Verdana" w:hAnsi="Verdana" w:cs="Arial"/>
          <w:sz w:val="20"/>
          <w:szCs w:val="20"/>
        </w:rPr>
        <w:t>:</w:t>
      </w:r>
    </w:p>
    <w:p w:rsidR="00FF6987" w:rsidRPr="00975A97" w:rsidRDefault="00B85490" w:rsidP="00975A97">
      <w:pPr>
        <w:tabs>
          <w:tab w:val="left" w:pos="3168"/>
        </w:tabs>
        <w:jc w:val="both"/>
        <w:rPr>
          <w:rFonts w:ascii="Verdana" w:hAnsi="Verdana" w:cs="Arial"/>
          <w:sz w:val="20"/>
          <w:szCs w:val="20"/>
        </w:rPr>
      </w:pPr>
      <w:r w:rsidRPr="00975A97">
        <w:rPr>
          <w:rFonts w:ascii="Verdana" w:hAnsi="Verdana" w:cs="Arial"/>
          <w:sz w:val="20"/>
          <w:szCs w:val="20"/>
        </w:rPr>
        <w:t>1.</w:t>
      </w:r>
    </w:p>
    <w:p w:rsidR="00FF6987" w:rsidRPr="00975A97" w:rsidRDefault="00FF6987" w:rsidP="00975A97">
      <w:pPr>
        <w:shd w:val="clear" w:color="auto" w:fill="BFBFBF"/>
        <w:jc w:val="both"/>
        <w:rPr>
          <w:rFonts w:ascii="Verdana" w:hAnsi="Verdana"/>
          <w:b/>
          <w:sz w:val="20"/>
          <w:szCs w:val="20"/>
        </w:rPr>
      </w:pPr>
      <w:r w:rsidRPr="00975A97">
        <w:rPr>
          <w:rFonts w:ascii="Verdana" w:hAnsi="Verdana"/>
          <w:b/>
          <w:sz w:val="20"/>
          <w:szCs w:val="20"/>
          <w:highlight w:val="lightGray"/>
        </w:rPr>
        <w:t xml:space="preserve">Mitsubishi Heavy Industries         </w:t>
      </w:r>
      <w:r w:rsidR="00E076EE" w:rsidRPr="00975A97">
        <w:rPr>
          <w:rFonts w:ascii="Verdana" w:hAnsi="Verdana"/>
          <w:b/>
          <w:sz w:val="20"/>
          <w:szCs w:val="20"/>
          <w:highlight w:val="lightGray"/>
        </w:rPr>
        <w:t xml:space="preserve">     </w:t>
      </w:r>
      <w:r w:rsidRPr="00975A97">
        <w:rPr>
          <w:rFonts w:ascii="Verdana" w:hAnsi="Verdana"/>
          <w:b/>
          <w:sz w:val="20"/>
          <w:szCs w:val="20"/>
          <w:highlight w:val="lightGray"/>
        </w:rPr>
        <w:t xml:space="preserve">Platform Screen Doors Handover &amp; </w:t>
      </w:r>
      <w:r w:rsidR="00B85490" w:rsidRPr="00975A97">
        <w:rPr>
          <w:rFonts w:ascii="Verdana" w:hAnsi="Verdana"/>
          <w:b/>
          <w:sz w:val="20"/>
          <w:szCs w:val="20"/>
          <w:highlight w:val="lightGray"/>
        </w:rPr>
        <w:t xml:space="preserve">Lead </w:t>
      </w:r>
      <w:r w:rsidRPr="00975A97">
        <w:rPr>
          <w:rFonts w:ascii="Verdana" w:hAnsi="Verdana"/>
          <w:b/>
          <w:sz w:val="20"/>
          <w:szCs w:val="20"/>
          <w:highlight w:val="lightGray"/>
        </w:rPr>
        <w:t xml:space="preserve">Materials Engineer                        </w:t>
      </w:r>
      <w:r w:rsidRPr="00975A97">
        <w:rPr>
          <w:rFonts w:ascii="Verdana" w:hAnsi="Verdana"/>
          <w:b/>
          <w:color w:val="0070C0"/>
          <w:sz w:val="20"/>
          <w:szCs w:val="20"/>
          <w:highlight w:val="lightGray"/>
        </w:rPr>
        <w:t>16 May 2017 till date</w:t>
      </w:r>
      <w:r w:rsidRPr="00975A97">
        <w:rPr>
          <w:rFonts w:ascii="Verdana" w:hAnsi="Verdana"/>
          <w:b/>
          <w:color w:val="0070C0"/>
          <w:sz w:val="20"/>
          <w:szCs w:val="20"/>
        </w:rPr>
        <w:t xml:space="preserve">                                                                                                                           </w:t>
      </w:r>
    </w:p>
    <w:p w:rsidR="00FF6987" w:rsidRPr="00975A97" w:rsidRDefault="00FF6987" w:rsidP="00975A97">
      <w:pPr>
        <w:pStyle w:val="PlainText"/>
        <w:numPr>
          <w:ilvl w:val="0"/>
          <w:numId w:val="26"/>
        </w:numPr>
        <w:spacing w:line="276" w:lineRule="auto"/>
        <w:jc w:val="both"/>
        <w:rPr>
          <w:rFonts w:cs="Tahoma"/>
          <w:color w:val="000000" w:themeColor="text1"/>
        </w:rPr>
      </w:pPr>
      <w:r w:rsidRPr="00975A97">
        <w:rPr>
          <w:rFonts w:cs="Tahoma"/>
          <w:color w:val="000000" w:themeColor="text1"/>
        </w:rPr>
        <w:t xml:space="preserve">Qatar (Doha) </w:t>
      </w:r>
      <w:r w:rsidR="00B85490" w:rsidRPr="00975A97">
        <w:rPr>
          <w:rFonts w:cs="Tahoma"/>
          <w:color w:val="000000" w:themeColor="text1"/>
        </w:rPr>
        <w:t xml:space="preserve">Rail –Doha Metro </w:t>
      </w:r>
      <w:r w:rsidRPr="00975A97">
        <w:rPr>
          <w:rFonts w:cs="Tahoma"/>
          <w:color w:val="000000" w:themeColor="text1"/>
        </w:rPr>
        <w:t>Phase-1</w:t>
      </w:r>
      <w:r w:rsidR="00E076EE" w:rsidRPr="00975A97">
        <w:rPr>
          <w:rFonts w:cs="Tahoma"/>
          <w:color w:val="000000" w:themeColor="text1"/>
        </w:rPr>
        <w:t>-</w:t>
      </w:r>
      <w:r w:rsidRPr="00975A97">
        <w:rPr>
          <w:rFonts w:cs="Tahoma"/>
          <w:color w:val="000000" w:themeColor="text1"/>
        </w:rPr>
        <w:t xml:space="preserve"> full height Platform Screen Doors project</w:t>
      </w:r>
      <w:r w:rsidR="00B85490" w:rsidRPr="00975A97">
        <w:rPr>
          <w:rFonts w:cs="Tahoma"/>
          <w:color w:val="000000" w:themeColor="text1"/>
        </w:rPr>
        <w:t xml:space="preserve"> for 37-stations</w:t>
      </w:r>
      <w:r w:rsidRPr="00975A97">
        <w:rPr>
          <w:rFonts w:cs="Tahoma"/>
          <w:color w:val="000000" w:themeColor="text1"/>
        </w:rPr>
        <w:t>.</w:t>
      </w:r>
    </w:p>
    <w:p w:rsidR="00FF6987" w:rsidRPr="00975A97" w:rsidRDefault="00FF6987" w:rsidP="00975A97">
      <w:pPr>
        <w:pStyle w:val="PlainText"/>
        <w:jc w:val="both"/>
        <w:rPr>
          <w:rFonts w:cs="Tahoma"/>
          <w:b/>
          <w:color w:val="000000" w:themeColor="text1"/>
        </w:rPr>
      </w:pPr>
      <w:r w:rsidRPr="00975A97">
        <w:rPr>
          <w:rFonts w:cs="Tahoma"/>
          <w:b/>
          <w:color w:val="000000" w:themeColor="text1"/>
        </w:rPr>
        <w:t>Project undertaken:</w:t>
      </w:r>
    </w:p>
    <w:p w:rsidR="00FF6987" w:rsidRPr="00975A97" w:rsidRDefault="00FF6987" w:rsidP="00975A97">
      <w:pPr>
        <w:numPr>
          <w:ilvl w:val="0"/>
          <w:numId w:val="26"/>
        </w:numPr>
        <w:jc w:val="both"/>
        <w:rPr>
          <w:rFonts w:ascii="Verdana" w:hAnsi="Verdana"/>
          <w:b/>
          <w:sz w:val="20"/>
          <w:szCs w:val="20"/>
        </w:rPr>
      </w:pPr>
      <w:r w:rsidRPr="00975A97">
        <w:rPr>
          <w:rFonts w:ascii="Verdana" w:hAnsi="Verdana" w:cs="Tahoma"/>
          <w:color w:val="000000" w:themeColor="text1"/>
          <w:sz w:val="20"/>
          <w:szCs w:val="20"/>
        </w:rPr>
        <w:t>Organization: Qatar Rail</w:t>
      </w:r>
    </w:p>
    <w:p w:rsidR="0087777F" w:rsidRPr="00975A97" w:rsidRDefault="00FF6987" w:rsidP="00975A97">
      <w:pPr>
        <w:spacing w:line="276" w:lineRule="auto"/>
        <w:jc w:val="both"/>
        <w:rPr>
          <w:rFonts w:ascii="Verdana" w:hAnsi="Verdana" w:cs="Tahoma"/>
          <w:b/>
          <w:sz w:val="20"/>
          <w:szCs w:val="20"/>
        </w:rPr>
      </w:pPr>
      <w:r w:rsidRPr="00975A97">
        <w:rPr>
          <w:rFonts w:ascii="Verdana" w:hAnsi="Verdana"/>
          <w:b/>
          <w:sz w:val="20"/>
          <w:szCs w:val="20"/>
        </w:rPr>
        <w:t>Roles:</w:t>
      </w:r>
    </w:p>
    <w:p w:rsidR="00FF6987" w:rsidRPr="00975A97" w:rsidRDefault="00FF6987" w:rsidP="00975A97">
      <w:pPr>
        <w:pStyle w:val="ListParagraph"/>
        <w:numPr>
          <w:ilvl w:val="0"/>
          <w:numId w:val="29"/>
        </w:numPr>
        <w:spacing w:line="276" w:lineRule="auto"/>
        <w:jc w:val="both"/>
        <w:rPr>
          <w:rFonts w:ascii="Verdana" w:hAnsi="Verdana" w:cs="Tahoma"/>
          <w:sz w:val="20"/>
          <w:szCs w:val="20"/>
        </w:rPr>
      </w:pPr>
      <w:r w:rsidRPr="00975A97">
        <w:rPr>
          <w:rFonts w:ascii="Verdana" w:hAnsi="Verdana" w:cs="Tahoma"/>
          <w:sz w:val="20"/>
          <w:szCs w:val="20"/>
        </w:rPr>
        <w:t xml:space="preserve">Interface with </w:t>
      </w:r>
      <w:r w:rsidR="0087777F" w:rsidRPr="00975A97">
        <w:rPr>
          <w:rFonts w:ascii="Verdana" w:hAnsi="Verdana" w:cs="Tahoma"/>
          <w:sz w:val="20"/>
          <w:szCs w:val="20"/>
        </w:rPr>
        <w:t>Civil for Handing</w:t>
      </w:r>
      <w:r w:rsidR="00B85490" w:rsidRPr="00975A97">
        <w:rPr>
          <w:rFonts w:ascii="Verdana" w:hAnsi="Verdana" w:cs="Tahoma"/>
          <w:sz w:val="20"/>
          <w:szCs w:val="20"/>
        </w:rPr>
        <w:t xml:space="preserve"> </w:t>
      </w:r>
      <w:r w:rsidR="0036032F" w:rsidRPr="00975A97">
        <w:rPr>
          <w:rFonts w:ascii="Verdana" w:hAnsi="Verdana" w:cs="Tahoma"/>
          <w:sz w:val="20"/>
          <w:szCs w:val="20"/>
        </w:rPr>
        <w:t>over</w:t>
      </w:r>
      <w:r w:rsidRPr="00975A97">
        <w:rPr>
          <w:rFonts w:ascii="Verdana" w:hAnsi="Verdana" w:cs="Tahoma"/>
          <w:sz w:val="20"/>
          <w:szCs w:val="20"/>
        </w:rPr>
        <w:t xml:space="preserve"> of Platform </w:t>
      </w:r>
      <w:r w:rsidR="0087777F" w:rsidRPr="00975A97">
        <w:rPr>
          <w:rFonts w:ascii="Verdana" w:hAnsi="Verdana" w:cs="Tahoma"/>
          <w:sz w:val="20"/>
          <w:szCs w:val="20"/>
        </w:rPr>
        <w:t xml:space="preserve">edge </w:t>
      </w:r>
      <w:r w:rsidRPr="00975A97">
        <w:rPr>
          <w:rFonts w:ascii="Verdana" w:hAnsi="Verdana" w:cs="Tahoma"/>
          <w:sz w:val="20"/>
          <w:szCs w:val="20"/>
        </w:rPr>
        <w:t xml:space="preserve">&amp; PSD rooms, </w:t>
      </w:r>
      <w:r w:rsidR="0036032F" w:rsidRPr="00975A97">
        <w:rPr>
          <w:rFonts w:ascii="Verdana" w:hAnsi="Verdana" w:cs="Tahoma"/>
          <w:sz w:val="20"/>
          <w:szCs w:val="20"/>
        </w:rPr>
        <w:t>Signaling</w:t>
      </w:r>
      <w:r w:rsidR="0087777F" w:rsidRPr="00975A97">
        <w:rPr>
          <w:rFonts w:ascii="Verdana" w:hAnsi="Verdana" w:cs="Tahoma"/>
          <w:sz w:val="20"/>
          <w:szCs w:val="20"/>
        </w:rPr>
        <w:t xml:space="preserve"> rooms</w:t>
      </w:r>
      <w:r w:rsidRPr="00975A97">
        <w:rPr>
          <w:rFonts w:ascii="Verdana" w:hAnsi="Verdana" w:cs="Tahoma"/>
          <w:sz w:val="20"/>
          <w:szCs w:val="20"/>
        </w:rPr>
        <w:t xml:space="preserve">, </w:t>
      </w:r>
      <w:r w:rsidR="00FE4074" w:rsidRPr="00975A97">
        <w:rPr>
          <w:rFonts w:ascii="Verdana" w:hAnsi="Verdana" w:cs="Tahoma"/>
          <w:sz w:val="20"/>
          <w:szCs w:val="20"/>
        </w:rPr>
        <w:t>Materials, Quality, Logistic</w:t>
      </w:r>
      <w:r w:rsidR="0068733E">
        <w:rPr>
          <w:rFonts w:ascii="Verdana" w:hAnsi="Verdana" w:cs="Tahoma"/>
          <w:sz w:val="20"/>
          <w:szCs w:val="20"/>
        </w:rPr>
        <w:t>s</w:t>
      </w:r>
      <w:r w:rsidR="00FE4074" w:rsidRPr="00975A97">
        <w:rPr>
          <w:rFonts w:ascii="Verdana" w:hAnsi="Verdana" w:cs="Tahoma"/>
          <w:sz w:val="20"/>
          <w:szCs w:val="20"/>
        </w:rPr>
        <w:t xml:space="preserve">, </w:t>
      </w:r>
      <w:r w:rsidRPr="00975A97">
        <w:rPr>
          <w:rFonts w:ascii="Verdana" w:hAnsi="Verdana" w:cs="Tahoma"/>
          <w:sz w:val="20"/>
          <w:szCs w:val="20"/>
        </w:rPr>
        <w:t>MMS and Construction</w:t>
      </w:r>
      <w:r w:rsidR="00FE4074" w:rsidRPr="00975A97">
        <w:rPr>
          <w:rFonts w:ascii="Verdana" w:hAnsi="Verdana" w:cs="Tahoma"/>
          <w:sz w:val="20"/>
          <w:szCs w:val="20"/>
        </w:rPr>
        <w:t>, Trial Operation</w:t>
      </w:r>
      <w:r w:rsidRPr="00975A97">
        <w:rPr>
          <w:rFonts w:ascii="Verdana" w:hAnsi="Verdana" w:cs="Tahoma"/>
          <w:sz w:val="20"/>
          <w:szCs w:val="20"/>
        </w:rPr>
        <w:t>.</w:t>
      </w:r>
    </w:p>
    <w:p w:rsidR="00FF6987" w:rsidRPr="00975A97" w:rsidRDefault="00975A97" w:rsidP="00975A97">
      <w:pPr>
        <w:numPr>
          <w:ilvl w:val="0"/>
          <w:numId w:val="28"/>
        </w:numPr>
        <w:spacing w:line="276" w:lineRule="auto"/>
        <w:jc w:val="both"/>
        <w:rPr>
          <w:rFonts w:ascii="Verdana" w:hAnsi="Verdana" w:cs="Tahoma"/>
          <w:sz w:val="20"/>
          <w:szCs w:val="20"/>
        </w:rPr>
      </w:pPr>
      <w:r w:rsidRPr="00975A97">
        <w:rPr>
          <w:rFonts w:ascii="Verdana" w:hAnsi="Verdana" w:cs="Tahoma"/>
          <w:sz w:val="20"/>
          <w:szCs w:val="20"/>
        </w:rPr>
        <w:lastRenderedPageBreak/>
        <w:t>Reviewing Interface control documents (ICD) &amp; Interface Control Forms (ICF), Design and insta</w:t>
      </w:r>
      <w:r w:rsidR="008C16F7">
        <w:rPr>
          <w:rFonts w:ascii="Verdana" w:hAnsi="Verdana" w:cs="Tahoma"/>
          <w:sz w:val="20"/>
          <w:szCs w:val="20"/>
        </w:rPr>
        <w:t xml:space="preserve">llation drawings/documentation, </w:t>
      </w:r>
      <w:r w:rsidRPr="00975A97">
        <w:rPr>
          <w:rFonts w:ascii="Verdana" w:hAnsi="Verdana" w:cs="Tahoma"/>
          <w:sz w:val="20"/>
          <w:szCs w:val="20"/>
        </w:rPr>
        <w:t>Materials Handover, Electrical Containment Handover to Cable Installer, interface documentation and method statements etc.</w:t>
      </w:r>
    </w:p>
    <w:p w:rsidR="00A91FC9" w:rsidRDefault="00A91FC9" w:rsidP="00975A97">
      <w:pPr>
        <w:numPr>
          <w:ilvl w:val="0"/>
          <w:numId w:val="28"/>
        </w:numPr>
        <w:spacing w:line="276" w:lineRule="auto"/>
        <w:jc w:val="both"/>
        <w:rPr>
          <w:rFonts w:ascii="Verdana" w:hAnsi="Verdana" w:cs="Tahoma"/>
          <w:sz w:val="20"/>
          <w:szCs w:val="20"/>
        </w:rPr>
      </w:pPr>
      <w:r w:rsidRPr="00975A97">
        <w:rPr>
          <w:rFonts w:ascii="Verdana" w:hAnsi="Verdana" w:cs="Tahoma"/>
          <w:sz w:val="20"/>
          <w:szCs w:val="20"/>
        </w:rPr>
        <w:t>Follow up MAR &amp; Project related documents.</w:t>
      </w:r>
    </w:p>
    <w:p w:rsidR="00BF44C5" w:rsidRPr="00975A97" w:rsidRDefault="009D3394" w:rsidP="00975A97">
      <w:pPr>
        <w:numPr>
          <w:ilvl w:val="0"/>
          <w:numId w:val="28"/>
        </w:numPr>
        <w:spacing w:line="276" w:lineRule="auto"/>
        <w:jc w:val="both"/>
        <w:rPr>
          <w:rFonts w:ascii="Verdana" w:hAnsi="Verdana" w:cs="Tahoma"/>
          <w:sz w:val="20"/>
          <w:szCs w:val="20"/>
        </w:rPr>
      </w:pPr>
      <w:r>
        <w:rPr>
          <w:rFonts w:ascii="Verdana" w:hAnsi="Verdana" w:cs="Tahoma"/>
          <w:sz w:val="20"/>
          <w:szCs w:val="20"/>
        </w:rPr>
        <w:t>Follow up Installation of PSD Equipment, Control Panel, Cable containment Inspection, Progress, Cable Pulling, termination, Pow</w:t>
      </w:r>
      <w:r w:rsidR="008C16F7">
        <w:rPr>
          <w:rFonts w:ascii="Verdana" w:hAnsi="Verdana" w:cs="Tahoma"/>
          <w:sz w:val="20"/>
          <w:szCs w:val="20"/>
        </w:rPr>
        <w:t>er &amp; Control panel Installation</w:t>
      </w:r>
      <w:r>
        <w:rPr>
          <w:rFonts w:ascii="Verdana" w:hAnsi="Verdana" w:cs="Tahoma"/>
          <w:sz w:val="20"/>
          <w:szCs w:val="20"/>
        </w:rPr>
        <w:t xml:space="preserve"> &amp; related Interfacing &amp; Handover from Civil.</w:t>
      </w:r>
    </w:p>
    <w:p w:rsidR="0087777F" w:rsidRPr="00975A97" w:rsidRDefault="0087777F" w:rsidP="00975A97">
      <w:pPr>
        <w:numPr>
          <w:ilvl w:val="0"/>
          <w:numId w:val="28"/>
        </w:numPr>
        <w:spacing w:line="276" w:lineRule="auto"/>
        <w:jc w:val="both"/>
        <w:rPr>
          <w:rFonts w:ascii="Verdana" w:hAnsi="Verdana" w:cs="Tahoma"/>
          <w:sz w:val="20"/>
          <w:szCs w:val="20"/>
        </w:rPr>
      </w:pPr>
      <w:r w:rsidRPr="00975A97">
        <w:rPr>
          <w:rFonts w:ascii="Verdana" w:hAnsi="Verdana" w:cs="Tahoma"/>
          <w:sz w:val="20"/>
          <w:szCs w:val="20"/>
        </w:rPr>
        <w:t>Attending Interface meeting with Civil, Weekly meeting with PMCS &amp; Q</w:t>
      </w:r>
      <w:r w:rsidR="00BF44C5">
        <w:rPr>
          <w:rFonts w:ascii="Verdana" w:hAnsi="Verdana" w:cs="Tahoma"/>
          <w:sz w:val="20"/>
          <w:szCs w:val="20"/>
        </w:rPr>
        <w:t xml:space="preserve">atar </w:t>
      </w:r>
      <w:r w:rsidRPr="00975A97">
        <w:rPr>
          <w:rFonts w:ascii="Verdana" w:hAnsi="Verdana" w:cs="Tahoma"/>
          <w:sz w:val="20"/>
          <w:szCs w:val="20"/>
        </w:rPr>
        <w:t>R</w:t>
      </w:r>
      <w:r w:rsidR="00BF44C5">
        <w:rPr>
          <w:rFonts w:ascii="Verdana" w:hAnsi="Verdana" w:cs="Tahoma"/>
          <w:sz w:val="20"/>
          <w:szCs w:val="20"/>
        </w:rPr>
        <w:t>ail</w:t>
      </w:r>
      <w:r w:rsidR="00B85490" w:rsidRPr="00975A97">
        <w:rPr>
          <w:rFonts w:ascii="Verdana" w:hAnsi="Verdana" w:cs="Tahoma"/>
          <w:sz w:val="20"/>
          <w:szCs w:val="20"/>
        </w:rPr>
        <w:t>. Attending meeting with Sub-Con.</w:t>
      </w:r>
    </w:p>
    <w:p w:rsidR="00B85490" w:rsidRDefault="00B85490" w:rsidP="00975A97">
      <w:pPr>
        <w:numPr>
          <w:ilvl w:val="0"/>
          <w:numId w:val="28"/>
        </w:numPr>
        <w:spacing w:line="276" w:lineRule="auto"/>
        <w:jc w:val="both"/>
        <w:rPr>
          <w:rFonts w:ascii="Verdana" w:hAnsi="Verdana" w:cs="Tahoma"/>
          <w:sz w:val="20"/>
          <w:szCs w:val="20"/>
        </w:rPr>
      </w:pPr>
      <w:r w:rsidRPr="00975A97">
        <w:rPr>
          <w:rFonts w:ascii="Verdana" w:hAnsi="Verdana" w:cs="Tahoma"/>
          <w:sz w:val="20"/>
          <w:szCs w:val="20"/>
        </w:rPr>
        <w:t>Site Co-ordination. Follow up with Installer for Materials</w:t>
      </w:r>
      <w:r w:rsidR="00A91FC9" w:rsidRPr="00975A97">
        <w:rPr>
          <w:rFonts w:ascii="Verdana" w:hAnsi="Verdana" w:cs="Tahoma"/>
          <w:sz w:val="20"/>
          <w:szCs w:val="20"/>
        </w:rPr>
        <w:t>, Installation</w:t>
      </w:r>
      <w:r w:rsidR="00966107" w:rsidRPr="00975A97">
        <w:rPr>
          <w:rFonts w:ascii="Verdana" w:hAnsi="Verdana" w:cs="Tahoma"/>
          <w:sz w:val="20"/>
          <w:szCs w:val="20"/>
        </w:rPr>
        <w:t>,</w:t>
      </w:r>
      <w:r w:rsidR="008C27D6">
        <w:rPr>
          <w:rFonts w:ascii="Verdana" w:hAnsi="Verdana" w:cs="Tahoma"/>
          <w:sz w:val="20"/>
          <w:szCs w:val="20"/>
        </w:rPr>
        <w:t xml:space="preserve"> T &amp; C</w:t>
      </w:r>
      <w:r w:rsidR="00966107" w:rsidRPr="00975A97">
        <w:rPr>
          <w:rFonts w:ascii="Verdana" w:hAnsi="Verdana" w:cs="Tahoma"/>
          <w:sz w:val="20"/>
          <w:szCs w:val="20"/>
        </w:rPr>
        <w:t xml:space="preserve"> issues, Operation</w:t>
      </w:r>
      <w:r w:rsidRPr="00975A97">
        <w:rPr>
          <w:rFonts w:ascii="Verdana" w:hAnsi="Verdana" w:cs="Tahoma"/>
          <w:sz w:val="20"/>
          <w:szCs w:val="20"/>
        </w:rPr>
        <w:t>.</w:t>
      </w:r>
    </w:p>
    <w:p w:rsidR="00B85490" w:rsidRPr="00975A97" w:rsidRDefault="00B85490" w:rsidP="00975A97">
      <w:pPr>
        <w:numPr>
          <w:ilvl w:val="0"/>
          <w:numId w:val="28"/>
        </w:numPr>
        <w:spacing w:line="276" w:lineRule="auto"/>
        <w:jc w:val="both"/>
        <w:rPr>
          <w:rFonts w:ascii="Verdana" w:hAnsi="Verdana" w:cs="Tahoma"/>
          <w:sz w:val="20"/>
          <w:szCs w:val="20"/>
        </w:rPr>
      </w:pPr>
      <w:r w:rsidRPr="00975A97">
        <w:rPr>
          <w:rFonts w:ascii="Verdana" w:hAnsi="Verdana" w:cs="Tahoma"/>
          <w:sz w:val="20"/>
          <w:szCs w:val="20"/>
        </w:rPr>
        <w:t xml:space="preserve">Attended </w:t>
      </w:r>
      <w:r w:rsidR="00C777EB" w:rsidRPr="00975A97">
        <w:rPr>
          <w:rFonts w:ascii="Verdana" w:hAnsi="Verdana" w:cs="Tahoma"/>
          <w:sz w:val="20"/>
          <w:szCs w:val="20"/>
        </w:rPr>
        <w:t xml:space="preserve">all Safety Induction &amp; Tunnel evacuation &amp; safety training, </w:t>
      </w:r>
      <w:r w:rsidRPr="00975A97">
        <w:rPr>
          <w:rFonts w:ascii="Verdana" w:hAnsi="Verdana" w:cs="Tahoma"/>
          <w:sz w:val="20"/>
          <w:szCs w:val="20"/>
        </w:rPr>
        <w:t>CRO</w:t>
      </w:r>
      <w:r w:rsidR="00924883" w:rsidRPr="00975A97">
        <w:rPr>
          <w:rFonts w:ascii="Verdana" w:hAnsi="Verdana" w:cs="Tahoma"/>
          <w:sz w:val="20"/>
          <w:szCs w:val="20"/>
        </w:rPr>
        <w:t xml:space="preserve"> Level 1 &amp; 3</w:t>
      </w:r>
      <w:r w:rsidRPr="00975A97">
        <w:rPr>
          <w:rFonts w:ascii="Verdana" w:hAnsi="Verdana" w:cs="Tahoma"/>
          <w:sz w:val="20"/>
          <w:szCs w:val="20"/>
        </w:rPr>
        <w:t xml:space="preserve"> training</w:t>
      </w:r>
      <w:r w:rsidR="00A91FC9" w:rsidRPr="00975A97">
        <w:rPr>
          <w:rFonts w:ascii="Verdana" w:hAnsi="Verdana" w:cs="Tahoma"/>
          <w:sz w:val="20"/>
          <w:szCs w:val="20"/>
        </w:rPr>
        <w:t xml:space="preserve"> and</w:t>
      </w:r>
      <w:r w:rsidR="00924883" w:rsidRPr="00975A97">
        <w:rPr>
          <w:rFonts w:ascii="Verdana" w:hAnsi="Verdana" w:cs="Tahoma"/>
          <w:sz w:val="20"/>
          <w:szCs w:val="20"/>
        </w:rPr>
        <w:t xml:space="preserve"> CCRM Level-3 training.</w:t>
      </w:r>
    </w:p>
    <w:p w:rsidR="00FF6987" w:rsidRPr="00975A97" w:rsidRDefault="00FF6987" w:rsidP="00975A97">
      <w:pPr>
        <w:numPr>
          <w:ilvl w:val="0"/>
          <w:numId w:val="28"/>
        </w:numPr>
        <w:spacing w:line="276" w:lineRule="auto"/>
        <w:jc w:val="both"/>
        <w:rPr>
          <w:rFonts w:ascii="Verdana" w:hAnsi="Verdana" w:cs="Tahoma"/>
          <w:sz w:val="20"/>
          <w:szCs w:val="20"/>
        </w:rPr>
      </w:pPr>
      <w:r w:rsidRPr="00975A97">
        <w:rPr>
          <w:rFonts w:ascii="Verdana" w:hAnsi="Verdana" w:cs="Tahoma"/>
          <w:sz w:val="20"/>
          <w:szCs w:val="20"/>
        </w:rPr>
        <w:t xml:space="preserve">Follow up Materials </w:t>
      </w:r>
      <w:r w:rsidR="00BD4149" w:rsidRPr="00975A97">
        <w:rPr>
          <w:rFonts w:ascii="Verdana" w:hAnsi="Verdana" w:cs="Tahoma"/>
          <w:sz w:val="20"/>
          <w:szCs w:val="20"/>
        </w:rPr>
        <w:t>FAT, Release</w:t>
      </w:r>
      <w:r w:rsidR="000B0670" w:rsidRPr="00975A97">
        <w:rPr>
          <w:rFonts w:ascii="Verdana" w:hAnsi="Verdana" w:cs="Tahoma"/>
          <w:sz w:val="20"/>
          <w:szCs w:val="20"/>
        </w:rPr>
        <w:t xml:space="preserve"> from Plant, Shipment &amp; </w:t>
      </w:r>
      <w:r w:rsidRPr="00975A97">
        <w:rPr>
          <w:rFonts w:ascii="Verdana" w:hAnsi="Verdana" w:cs="Tahoma"/>
          <w:sz w:val="20"/>
          <w:szCs w:val="20"/>
        </w:rPr>
        <w:t>delivery by Sea &amp; Air Freight Logistic</w:t>
      </w:r>
      <w:r w:rsidR="0068733E">
        <w:rPr>
          <w:rFonts w:ascii="Verdana" w:hAnsi="Verdana" w:cs="Tahoma"/>
          <w:sz w:val="20"/>
          <w:szCs w:val="20"/>
        </w:rPr>
        <w:t>s</w:t>
      </w:r>
      <w:r w:rsidRPr="00975A97">
        <w:rPr>
          <w:rFonts w:ascii="Verdana" w:hAnsi="Verdana" w:cs="Tahoma"/>
          <w:sz w:val="20"/>
          <w:szCs w:val="20"/>
        </w:rPr>
        <w:t>; Customs Clearance</w:t>
      </w:r>
      <w:r w:rsidR="00924883" w:rsidRPr="00975A97">
        <w:rPr>
          <w:rFonts w:ascii="Verdana" w:hAnsi="Verdana" w:cs="Tahoma"/>
          <w:sz w:val="20"/>
          <w:szCs w:val="20"/>
        </w:rPr>
        <w:t>.</w:t>
      </w:r>
    </w:p>
    <w:p w:rsidR="0087777F" w:rsidRPr="00975A97" w:rsidRDefault="00FF6987" w:rsidP="00975A97">
      <w:pPr>
        <w:numPr>
          <w:ilvl w:val="0"/>
          <w:numId w:val="28"/>
        </w:numPr>
        <w:spacing w:line="276" w:lineRule="auto"/>
        <w:jc w:val="both"/>
        <w:rPr>
          <w:rFonts w:ascii="Verdana" w:hAnsi="Verdana" w:cs="Tahoma"/>
          <w:sz w:val="20"/>
          <w:szCs w:val="20"/>
        </w:rPr>
      </w:pPr>
      <w:r w:rsidRPr="00975A97">
        <w:rPr>
          <w:rFonts w:ascii="Verdana" w:hAnsi="Verdana" w:cs="Tahoma"/>
          <w:sz w:val="20"/>
          <w:szCs w:val="20"/>
        </w:rPr>
        <w:t>Follow up Ma</w:t>
      </w:r>
      <w:r w:rsidR="00B85490" w:rsidRPr="00975A97">
        <w:rPr>
          <w:rFonts w:ascii="Verdana" w:hAnsi="Verdana" w:cs="Tahoma"/>
          <w:sz w:val="20"/>
          <w:szCs w:val="20"/>
        </w:rPr>
        <w:t xml:space="preserve">terials delivery to Ware House, </w:t>
      </w:r>
      <w:r w:rsidRPr="00975A97">
        <w:rPr>
          <w:rFonts w:ascii="Verdana" w:hAnsi="Verdana" w:cs="Tahoma"/>
          <w:sz w:val="20"/>
          <w:szCs w:val="20"/>
        </w:rPr>
        <w:t>R</w:t>
      </w:r>
      <w:r w:rsidR="0087777F" w:rsidRPr="00975A97">
        <w:rPr>
          <w:rFonts w:ascii="Verdana" w:hAnsi="Verdana" w:cs="Tahoma"/>
          <w:sz w:val="20"/>
          <w:szCs w:val="20"/>
        </w:rPr>
        <w:t>e</w:t>
      </w:r>
      <w:r w:rsidRPr="00975A97">
        <w:rPr>
          <w:rFonts w:ascii="Verdana" w:hAnsi="Verdana" w:cs="Tahoma"/>
          <w:sz w:val="20"/>
          <w:szCs w:val="20"/>
        </w:rPr>
        <w:t>ceiving; Inspection, Inventorization, Materials delivery to all stations for Installation</w:t>
      </w:r>
      <w:r w:rsidR="0087777F" w:rsidRPr="00975A97">
        <w:rPr>
          <w:rFonts w:ascii="Verdana" w:hAnsi="Verdana" w:cs="Tahoma"/>
          <w:sz w:val="20"/>
          <w:szCs w:val="20"/>
        </w:rPr>
        <w:t>.</w:t>
      </w:r>
    </w:p>
    <w:p w:rsidR="00FF6987" w:rsidRPr="00975A97" w:rsidRDefault="0087777F" w:rsidP="00975A97">
      <w:pPr>
        <w:numPr>
          <w:ilvl w:val="0"/>
          <w:numId w:val="28"/>
        </w:numPr>
        <w:spacing w:line="276" w:lineRule="auto"/>
        <w:jc w:val="both"/>
        <w:rPr>
          <w:rFonts w:ascii="Verdana" w:hAnsi="Verdana" w:cs="Tahoma"/>
          <w:sz w:val="20"/>
          <w:szCs w:val="20"/>
        </w:rPr>
      </w:pPr>
      <w:r w:rsidRPr="00975A97">
        <w:rPr>
          <w:rFonts w:ascii="Verdana" w:hAnsi="Verdana" w:cs="Tahoma"/>
          <w:sz w:val="20"/>
          <w:szCs w:val="20"/>
        </w:rPr>
        <w:t xml:space="preserve">Materials Planning &amp; forecasting of materials availability at </w:t>
      </w:r>
      <w:r w:rsidR="0077443A" w:rsidRPr="00975A97">
        <w:rPr>
          <w:rFonts w:ascii="Verdana" w:hAnsi="Verdana" w:cs="Tahoma"/>
          <w:sz w:val="20"/>
          <w:szCs w:val="20"/>
        </w:rPr>
        <w:t xml:space="preserve">Doha Port &amp; </w:t>
      </w:r>
      <w:r w:rsidRPr="00975A97">
        <w:rPr>
          <w:rFonts w:ascii="Verdana" w:hAnsi="Verdana" w:cs="Tahoma"/>
          <w:sz w:val="20"/>
          <w:szCs w:val="20"/>
        </w:rPr>
        <w:t>Ware House.</w:t>
      </w:r>
      <w:r w:rsidR="00FF6987" w:rsidRPr="00975A97">
        <w:rPr>
          <w:rFonts w:ascii="Verdana" w:hAnsi="Verdana" w:cs="Tahoma"/>
          <w:sz w:val="20"/>
          <w:szCs w:val="20"/>
        </w:rPr>
        <w:t xml:space="preserve"> </w:t>
      </w:r>
    </w:p>
    <w:p w:rsidR="0087777F" w:rsidRPr="00975A97" w:rsidRDefault="0087777F" w:rsidP="00975A97">
      <w:pPr>
        <w:numPr>
          <w:ilvl w:val="0"/>
          <w:numId w:val="28"/>
        </w:numPr>
        <w:spacing w:line="276" w:lineRule="auto"/>
        <w:jc w:val="both"/>
        <w:rPr>
          <w:rFonts w:ascii="Verdana" w:hAnsi="Verdana" w:cs="Tahoma"/>
          <w:sz w:val="20"/>
          <w:szCs w:val="20"/>
        </w:rPr>
      </w:pPr>
      <w:r w:rsidRPr="00975A97">
        <w:rPr>
          <w:rFonts w:ascii="Verdana" w:hAnsi="Verdana" w:cs="Tahoma"/>
          <w:sz w:val="20"/>
          <w:szCs w:val="20"/>
        </w:rPr>
        <w:t>Co-ordinate with the Materials Manufacturer for Shipment of Materials &amp; their future Plan for Mechanical &amp; Electrical</w:t>
      </w:r>
      <w:r w:rsidR="0077443A" w:rsidRPr="00975A97">
        <w:rPr>
          <w:rFonts w:ascii="Verdana" w:hAnsi="Verdana" w:cs="Tahoma"/>
          <w:sz w:val="20"/>
          <w:szCs w:val="20"/>
        </w:rPr>
        <w:t xml:space="preserve"> Materials delivery</w:t>
      </w:r>
      <w:r w:rsidRPr="00975A97">
        <w:rPr>
          <w:rFonts w:ascii="Verdana" w:hAnsi="Verdana" w:cs="Tahoma"/>
          <w:sz w:val="20"/>
          <w:szCs w:val="20"/>
        </w:rPr>
        <w:t>.</w:t>
      </w:r>
    </w:p>
    <w:p w:rsidR="00924883" w:rsidRPr="00975A97" w:rsidRDefault="00924883" w:rsidP="00975A97">
      <w:pPr>
        <w:numPr>
          <w:ilvl w:val="0"/>
          <w:numId w:val="28"/>
        </w:numPr>
        <w:spacing w:line="276" w:lineRule="auto"/>
        <w:jc w:val="both"/>
        <w:rPr>
          <w:rFonts w:ascii="Verdana" w:hAnsi="Verdana" w:cs="Tahoma"/>
          <w:sz w:val="20"/>
          <w:szCs w:val="20"/>
        </w:rPr>
      </w:pPr>
      <w:r w:rsidRPr="00975A97">
        <w:rPr>
          <w:rFonts w:ascii="Verdana" w:hAnsi="Verdana" w:cs="Tahoma"/>
          <w:sz w:val="20"/>
          <w:szCs w:val="20"/>
        </w:rPr>
        <w:t>Providing Weekly Progr</w:t>
      </w:r>
      <w:r w:rsidR="000B0670" w:rsidRPr="00975A97">
        <w:rPr>
          <w:rFonts w:ascii="Verdana" w:hAnsi="Verdana" w:cs="Tahoma"/>
          <w:sz w:val="20"/>
          <w:szCs w:val="20"/>
        </w:rPr>
        <w:t>ess report to Client, PMCS; MHI</w:t>
      </w:r>
      <w:r w:rsidRPr="00975A97">
        <w:rPr>
          <w:rFonts w:ascii="Verdana" w:hAnsi="Verdana" w:cs="Tahoma"/>
          <w:sz w:val="20"/>
          <w:szCs w:val="20"/>
        </w:rPr>
        <w:t xml:space="preserve"> &amp; Sub-Con.</w:t>
      </w:r>
    </w:p>
    <w:p w:rsidR="0087777F" w:rsidRPr="00975A97" w:rsidRDefault="0087777F" w:rsidP="00975A97">
      <w:pPr>
        <w:numPr>
          <w:ilvl w:val="0"/>
          <w:numId w:val="28"/>
        </w:numPr>
        <w:spacing w:line="276" w:lineRule="auto"/>
        <w:jc w:val="both"/>
        <w:rPr>
          <w:rFonts w:ascii="Verdana" w:hAnsi="Verdana" w:cs="Tahoma"/>
          <w:sz w:val="20"/>
          <w:szCs w:val="20"/>
        </w:rPr>
      </w:pPr>
      <w:r w:rsidRPr="00975A97">
        <w:rPr>
          <w:rFonts w:ascii="Verdana" w:hAnsi="Verdana" w:cs="Tahoma"/>
          <w:sz w:val="20"/>
          <w:szCs w:val="20"/>
        </w:rPr>
        <w:t>Minimizing Customs Clearance &amp; delay</w:t>
      </w:r>
      <w:r w:rsidR="00924883" w:rsidRPr="00975A97">
        <w:rPr>
          <w:rFonts w:ascii="Verdana" w:hAnsi="Verdana" w:cs="Tahoma"/>
          <w:sz w:val="20"/>
          <w:szCs w:val="20"/>
        </w:rPr>
        <w:t xml:space="preserve"> &amp; Maintaining LOG</w:t>
      </w:r>
      <w:r w:rsidRPr="00975A97">
        <w:rPr>
          <w:rFonts w:ascii="Verdana" w:hAnsi="Verdana" w:cs="Tahoma"/>
          <w:sz w:val="20"/>
          <w:szCs w:val="20"/>
        </w:rPr>
        <w:t>.</w:t>
      </w:r>
    </w:p>
    <w:p w:rsidR="00B85490" w:rsidRPr="00975A97" w:rsidRDefault="00B85490" w:rsidP="00975A97">
      <w:pPr>
        <w:numPr>
          <w:ilvl w:val="0"/>
          <w:numId w:val="28"/>
        </w:numPr>
        <w:spacing w:line="276" w:lineRule="auto"/>
        <w:jc w:val="both"/>
        <w:rPr>
          <w:rFonts w:ascii="Verdana" w:hAnsi="Verdana" w:cs="Tahoma"/>
          <w:sz w:val="20"/>
          <w:szCs w:val="20"/>
        </w:rPr>
      </w:pPr>
      <w:r w:rsidRPr="00975A97">
        <w:rPr>
          <w:rFonts w:ascii="Verdana" w:hAnsi="Verdana" w:cs="Tahoma"/>
          <w:sz w:val="20"/>
          <w:szCs w:val="20"/>
        </w:rPr>
        <w:t>Maintaining Supply List, Materials delivery record</w:t>
      </w:r>
      <w:r w:rsidR="0054080A" w:rsidRPr="00975A97">
        <w:rPr>
          <w:rFonts w:ascii="Verdana" w:hAnsi="Verdana" w:cs="Tahoma"/>
          <w:sz w:val="20"/>
          <w:szCs w:val="20"/>
        </w:rPr>
        <w:t>, Materials Customs record LOG, Controlling demurrage at Customs &amp; Port</w:t>
      </w:r>
      <w:r w:rsidRPr="00975A97">
        <w:rPr>
          <w:rFonts w:ascii="Verdana" w:hAnsi="Verdana" w:cs="Tahoma"/>
          <w:sz w:val="20"/>
          <w:szCs w:val="20"/>
        </w:rPr>
        <w:t>.</w:t>
      </w:r>
    </w:p>
    <w:p w:rsidR="0087777F" w:rsidRPr="00975A97" w:rsidRDefault="00B85490" w:rsidP="00975A97">
      <w:pPr>
        <w:numPr>
          <w:ilvl w:val="0"/>
          <w:numId w:val="28"/>
        </w:numPr>
        <w:spacing w:line="276" w:lineRule="auto"/>
        <w:jc w:val="both"/>
        <w:rPr>
          <w:rFonts w:ascii="Verdana" w:hAnsi="Verdana" w:cs="Tahoma"/>
          <w:sz w:val="20"/>
          <w:szCs w:val="20"/>
        </w:rPr>
      </w:pPr>
      <w:r w:rsidRPr="00975A97">
        <w:rPr>
          <w:rFonts w:ascii="Verdana" w:hAnsi="Verdana" w:cs="Tahoma"/>
          <w:sz w:val="20"/>
          <w:szCs w:val="20"/>
        </w:rPr>
        <w:t xml:space="preserve">Materials Inspection </w:t>
      </w:r>
      <w:r w:rsidR="00C66E3D" w:rsidRPr="00975A97">
        <w:rPr>
          <w:rFonts w:ascii="Verdana" w:hAnsi="Verdana" w:cs="Tahoma"/>
          <w:sz w:val="20"/>
          <w:szCs w:val="20"/>
        </w:rPr>
        <w:t xml:space="preserve">at </w:t>
      </w:r>
      <w:r w:rsidRPr="00975A97">
        <w:rPr>
          <w:rFonts w:ascii="Verdana" w:hAnsi="Verdana" w:cs="Tahoma"/>
          <w:sz w:val="20"/>
          <w:szCs w:val="20"/>
        </w:rPr>
        <w:t xml:space="preserve">Warehouse. </w:t>
      </w:r>
    </w:p>
    <w:p w:rsidR="00C66E3D" w:rsidRPr="00975A97" w:rsidRDefault="00C66E3D" w:rsidP="00975A97">
      <w:pPr>
        <w:numPr>
          <w:ilvl w:val="0"/>
          <w:numId w:val="28"/>
        </w:numPr>
        <w:spacing w:line="276" w:lineRule="auto"/>
        <w:jc w:val="both"/>
        <w:rPr>
          <w:rFonts w:ascii="Verdana" w:hAnsi="Verdana" w:cs="Tahoma"/>
          <w:sz w:val="20"/>
          <w:szCs w:val="20"/>
        </w:rPr>
      </w:pPr>
      <w:r w:rsidRPr="00975A97">
        <w:rPr>
          <w:rFonts w:ascii="Verdana" w:hAnsi="Verdana" w:cs="Tahoma"/>
          <w:sz w:val="20"/>
          <w:szCs w:val="20"/>
        </w:rPr>
        <w:t>Co-ordinate with QR, PMCS, Manufacturer, Installer; other Sub-Con; QC &amp; Site Coordinator.</w:t>
      </w:r>
    </w:p>
    <w:p w:rsidR="00B85490" w:rsidRPr="00975A97" w:rsidRDefault="00B85490" w:rsidP="00975A97">
      <w:pPr>
        <w:numPr>
          <w:ilvl w:val="0"/>
          <w:numId w:val="28"/>
        </w:numPr>
        <w:spacing w:line="276" w:lineRule="auto"/>
        <w:jc w:val="both"/>
        <w:rPr>
          <w:rFonts w:ascii="Verdana" w:hAnsi="Verdana" w:cs="Tahoma"/>
          <w:sz w:val="20"/>
          <w:szCs w:val="20"/>
        </w:rPr>
      </w:pPr>
      <w:r w:rsidRPr="00975A97">
        <w:rPr>
          <w:rFonts w:ascii="Verdana" w:hAnsi="Verdana" w:cs="Tahoma"/>
          <w:sz w:val="20"/>
          <w:szCs w:val="20"/>
        </w:rPr>
        <w:t>Co-ordinate with the Logistic Vendor for Materials Delivery.</w:t>
      </w:r>
    </w:p>
    <w:p w:rsidR="0054080A" w:rsidRPr="00975A97" w:rsidRDefault="0054080A" w:rsidP="00975A97">
      <w:pPr>
        <w:numPr>
          <w:ilvl w:val="0"/>
          <w:numId w:val="28"/>
        </w:numPr>
        <w:spacing w:line="276" w:lineRule="auto"/>
        <w:jc w:val="both"/>
        <w:rPr>
          <w:rFonts w:ascii="Verdana" w:hAnsi="Verdana" w:cs="Tahoma"/>
          <w:sz w:val="20"/>
          <w:szCs w:val="20"/>
        </w:rPr>
      </w:pPr>
      <w:r w:rsidRPr="00975A97">
        <w:rPr>
          <w:rFonts w:ascii="Verdana" w:hAnsi="Verdana" w:cs="Tahoma"/>
          <w:sz w:val="20"/>
          <w:szCs w:val="20"/>
        </w:rPr>
        <w:t>Managing site Installation by supplying materials as per BOQ &amp; approved Drawings for Installation.</w:t>
      </w:r>
    </w:p>
    <w:p w:rsidR="00B85490" w:rsidRPr="00975A97" w:rsidRDefault="00B85490" w:rsidP="00975A97">
      <w:pPr>
        <w:numPr>
          <w:ilvl w:val="0"/>
          <w:numId w:val="28"/>
        </w:numPr>
        <w:spacing w:line="276" w:lineRule="auto"/>
        <w:jc w:val="both"/>
        <w:rPr>
          <w:rFonts w:ascii="Verdana" w:hAnsi="Verdana" w:cs="Tahoma"/>
          <w:sz w:val="20"/>
          <w:szCs w:val="20"/>
        </w:rPr>
      </w:pPr>
      <w:r w:rsidRPr="00975A97">
        <w:rPr>
          <w:rFonts w:ascii="Verdana" w:hAnsi="Verdana" w:cs="Tahoma"/>
          <w:sz w:val="20"/>
          <w:szCs w:val="20"/>
        </w:rPr>
        <w:t>Controlling Materials IRE in Co-ordination with Quality.</w:t>
      </w:r>
    </w:p>
    <w:p w:rsidR="00924883" w:rsidRPr="00975A97" w:rsidRDefault="00E2745A" w:rsidP="00975A97">
      <w:pPr>
        <w:numPr>
          <w:ilvl w:val="0"/>
          <w:numId w:val="28"/>
        </w:numPr>
        <w:spacing w:line="276" w:lineRule="auto"/>
        <w:jc w:val="both"/>
        <w:rPr>
          <w:rFonts w:ascii="Verdana" w:hAnsi="Verdana" w:cs="Tahoma"/>
          <w:sz w:val="20"/>
          <w:szCs w:val="20"/>
        </w:rPr>
      </w:pPr>
      <w:r w:rsidRPr="00975A97">
        <w:rPr>
          <w:rFonts w:ascii="Verdana" w:hAnsi="Verdana" w:cs="Tahoma"/>
          <w:sz w:val="20"/>
          <w:szCs w:val="20"/>
        </w:rPr>
        <w:t>Knowledge o</w:t>
      </w:r>
      <w:r w:rsidR="00924883" w:rsidRPr="00975A97">
        <w:rPr>
          <w:rFonts w:ascii="Verdana" w:hAnsi="Verdana" w:cs="Tahoma"/>
          <w:sz w:val="20"/>
          <w:szCs w:val="20"/>
        </w:rPr>
        <w:t>f International standards applicable to PSD.</w:t>
      </w:r>
    </w:p>
    <w:p w:rsidR="00924883" w:rsidRPr="00975A97" w:rsidRDefault="00924883" w:rsidP="00975A97">
      <w:pPr>
        <w:numPr>
          <w:ilvl w:val="0"/>
          <w:numId w:val="28"/>
        </w:numPr>
        <w:spacing w:line="276" w:lineRule="auto"/>
        <w:jc w:val="both"/>
        <w:rPr>
          <w:rFonts w:ascii="Verdana" w:hAnsi="Verdana" w:cs="Tahoma"/>
          <w:sz w:val="20"/>
          <w:szCs w:val="20"/>
        </w:rPr>
      </w:pPr>
      <w:r w:rsidRPr="00975A97">
        <w:rPr>
          <w:rFonts w:ascii="Verdana" w:hAnsi="Verdana" w:cs="Tahoma"/>
          <w:sz w:val="20"/>
          <w:szCs w:val="20"/>
        </w:rPr>
        <w:t>Familiarity with Railway Operation requirements &amp; Rail safety.</w:t>
      </w:r>
    </w:p>
    <w:p w:rsidR="000B0670" w:rsidRPr="00975A97" w:rsidRDefault="000B0670" w:rsidP="00975A97">
      <w:pPr>
        <w:numPr>
          <w:ilvl w:val="0"/>
          <w:numId w:val="28"/>
        </w:numPr>
        <w:spacing w:line="276" w:lineRule="auto"/>
        <w:jc w:val="both"/>
        <w:rPr>
          <w:rFonts w:ascii="Verdana" w:hAnsi="Verdana" w:cs="Tahoma"/>
          <w:sz w:val="20"/>
          <w:szCs w:val="20"/>
        </w:rPr>
      </w:pPr>
      <w:r w:rsidRPr="00975A97">
        <w:rPr>
          <w:rFonts w:ascii="Verdana" w:hAnsi="Verdana" w:cs="Tahoma"/>
          <w:sz w:val="20"/>
          <w:szCs w:val="20"/>
        </w:rPr>
        <w:t>PSD trial runs &amp; other testing related to Rolling stock for PSD.</w:t>
      </w:r>
    </w:p>
    <w:p w:rsidR="00C66E3D" w:rsidRPr="00975A97" w:rsidRDefault="00C66E3D" w:rsidP="00975A97">
      <w:pPr>
        <w:numPr>
          <w:ilvl w:val="0"/>
          <w:numId w:val="28"/>
        </w:numPr>
        <w:spacing w:line="276" w:lineRule="auto"/>
        <w:jc w:val="both"/>
        <w:rPr>
          <w:rFonts w:ascii="Verdana" w:hAnsi="Verdana" w:cs="Tahoma"/>
          <w:sz w:val="20"/>
          <w:szCs w:val="20"/>
        </w:rPr>
      </w:pPr>
      <w:r w:rsidRPr="00975A97">
        <w:rPr>
          <w:rFonts w:ascii="Verdana" w:hAnsi="Verdana" w:cs="Tahoma"/>
          <w:sz w:val="20"/>
          <w:szCs w:val="20"/>
        </w:rPr>
        <w:t>MMS</w:t>
      </w:r>
      <w:r w:rsidR="00B851A7" w:rsidRPr="00975A97">
        <w:rPr>
          <w:rFonts w:ascii="Verdana" w:hAnsi="Verdana" w:cs="Tahoma"/>
          <w:sz w:val="20"/>
          <w:szCs w:val="20"/>
        </w:rPr>
        <w:t xml:space="preserve"> Controlling with all data &amp; Asset no. with asset Class</w:t>
      </w:r>
      <w:r w:rsidR="002075FC" w:rsidRPr="00975A97">
        <w:rPr>
          <w:rFonts w:ascii="Verdana" w:hAnsi="Verdana" w:cs="Tahoma"/>
          <w:sz w:val="20"/>
          <w:szCs w:val="20"/>
        </w:rPr>
        <w:t xml:space="preserve"> etc.</w:t>
      </w:r>
    </w:p>
    <w:p w:rsidR="00C85B1D" w:rsidRPr="00975A97" w:rsidRDefault="00C85B1D" w:rsidP="00975A97">
      <w:pPr>
        <w:numPr>
          <w:ilvl w:val="0"/>
          <w:numId w:val="28"/>
        </w:numPr>
        <w:spacing w:line="276" w:lineRule="auto"/>
        <w:jc w:val="both"/>
        <w:rPr>
          <w:rFonts w:ascii="Verdana" w:hAnsi="Verdana" w:cs="Tahoma"/>
          <w:sz w:val="20"/>
          <w:szCs w:val="20"/>
        </w:rPr>
      </w:pPr>
      <w:r w:rsidRPr="00975A97">
        <w:rPr>
          <w:rFonts w:ascii="Verdana" w:hAnsi="Verdana" w:cs="Tahoma"/>
          <w:sz w:val="20"/>
          <w:szCs w:val="20"/>
        </w:rPr>
        <w:t>Taking care of Maintenance Spares, Construction Spares</w:t>
      </w:r>
      <w:r w:rsidR="00E2745A" w:rsidRPr="00975A97">
        <w:rPr>
          <w:rFonts w:ascii="Verdana" w:hAnsi="Verdana" w:cs="Tahoma"/>
          <w:sz w:val="20"/>
          <w:szCs w:val="20"/>
        </w:rPr>
        <w:t xml:space="preserve">, </w:t>
      </w:r>
      <w:r w:rsidR="001B5488" w:rsidRPr="00975A97">
        <w:rPr>
          <w:rFonts w:ascii="Verdana" w:hAnsi="Verdana" w:cs="Tahoma"/>
          <w:sz w:val="20"/>
          <w:szCs w:val="20"/>
        </w:rPr>
        <w:t>Commissioning</w:t>
      </w:r>
      <w:r w:rsidRPr="00975A97">
        <w:rPr>
          <w:rFonts w:ascii="Verdana" w:hAnsi="Verdana" w:cs="Tahoma"/>
          <w:sz w:val="20"/>
          <w:szCs w:val="20"/>
        </w:rPr>
        <w:t xml:space="preserve"> spares, Tools, Equipment &amp; related Handing over to Client with proper documentation as per Contract.</w:t>
      </w:r>
    </w:p>
    <w:p w:rsidR="00C85B1D" w:rsidRPr="00975A97" w:rsidRDefault="00C85B1D" w:rsidP="00975A97">
      <w:pPr>
        <w:numPr>
          <w:ilvl w:val="0"/>
          <w:numId w:val="28"/>
        </w:numPr>
        <w:spacing w:line="276" w:lineRule="auto"/>
        <w:jc w:val="both"/>
        <w:rPr>
          <w:rFonts w:ascii="Verdana" w:hAnsi="Verdana" w:cs="Tahoma"/>
          <w:sz w:val="20"/>
          <w:szCs w:val="20"/>
        </w:rPr>
      </w:pPr>
      <w:r w:rsidRPr="00975A97">
        <w:rPr>
          <w:rFonts w:ascii="Verdana" w:hAnsi="Verdana" w:cs="Tahoma"/>
          <w:sz w:val="20"/>
          <w:szCs w:val="20"/>
        </w:rPr>
        <w:t>Follow up with the Purchase Department &amp; Contracts dept. for all LPO, International purchasing, Sub-contracting, EOT, Variation, Claims etc.</w:t>
      </w:r>
    </w:p>
    <w:p w:rsidR="00C85B1D" w:rsidRPr="00975A97" w:rsidRDefault="00C85B1D" w:rsidP="00975A97">
      <w:pPr>
        <w:numPr>
          <w:ilvl w:val="0"/>
          <w:numId w:val="28"/>
        </w:numPr>
        <w:spacing w:line="276" w:lineRule="auto"/>
        <w:jc w:val="both"/>
        <w:rPr>
          <w:rFonts w:ascii="Verdana" w:hAnsi="Verdana" w:cs="Tahoma"/>
          <w:sz w:val="20"/>
          <w:szCs w:val="20"/>
        </w:rPr>
      </w:pPr>
      <w:r w:rsidRPr="00975A97">
        <w:rPr>
          <w:rFonts w:ascii="Verdana" w:hAnsi="Verdana" w:cs="Tahoma"/>
          <w:sz w:val="20"/>
          <w:szCs w:val="20"/>
        </w:rPr>
        <w:t>Follow up Purchase Management &amp; negotiations with the suppliers for the</w:t>
      </w:r>
      <w:r w:rsidR="00B851A7" w:rsidRPr="00975A97">
        <w:rPr>
          <w:rFonts w:ascii="Verdana" w:hAnsi="Verdana" w:cs="Tahoma"/>
          <w:sz w:val="20"/>
          <w:szCs w:val="20"/>
        </w:rPr>
        <w:t xml:space="preserve"> materials delivery time, Cost</w:t>
      </w:r>
      <w:r w:rsidRPr="00975A97">
        <w:rPr>
          <w:rFonts w:ascii="Verdana" w:hAnsi="Verdana" w:cs="Tahoma"/>
          <w:sz w:val="20"/>
          <w:szCs w:val="20"/>
        </w:rPr>
        <w:t>, warranty &amp; Logistic issues.</w:t>
      </w:r>
    </w:p>
    <w:p w:rsidR="00C85B1D" w:rsidRPr="00975A97" w:rsidRDefault="00B851A7" w:rsidP="00975A97">
      <w:pPr>
        <w:numPr>
          <w:ilvl w:val="0"/>
          <w:numId w:val="28"/>
        </w:numPr>
        <w:spacing w:line="276" w:lineRule="auto"/>
        <w:jc w:val="both"/>
        <w:rPr>
          <w:rFonts w:ascii="Verdana" w:hAnsi="Verdana" w:cs="Tahoma"/>
          <w:sz w:val="20"/>
          <w:szCs w:val="20"/>
        </w:rPr>
      </w:pPr>
      <w:r w:rsidRPr="00975A97">
        <w:rPr>
          <w:rFonts w:ascii="Verdana" w:hAnsi="Verdana" w:cs="Tahoma"/>
          <w:sz w:val="20"/>
          <w:szCs w:val="20"/>
        </w:rPr>
        <w:t xml:space="preserve">Managing </w:t>
      </w:r>
      <w:r w:rsidR="001B5488" w:rsidRPr="00975A97">
        <w:rPr>
          <w:rFonts w:ascii="Verdana" w:hAnsi="Verdana" w:cs="Tahoma"/>
          <w:sz w:val="20"/>
          <w:szCs w:val="20"/>
        </w:rPr>
        <w:t>the entire</w:t>
      </w:r>
      <w:r w:rsidR="002075FC" w:rsidRPr="00975A97">
        <w:rPr>
          <w:rFonts w:ascii="Verdana" w:hAnsi="Verdana" w:cs="Tahoma"/>
          <w:sz w:val="20"/>
          <w:szCs w:val="20"/>
        </w:rPr>
        <w:t xml:space="preserve"> </w:t>
      </w:r>
      <w:r w:rsidR="00C85B1D" w:rsidRPr="00975A97">
        <w:rPr>
          <w:rFonts w:ascii="Verdana" w:hAnsi="Verdana" w:cs="Tahoma"/>
          <w:sz w:val="20"/>
          <w:szCs w:val="20"/>
        </w:rPr>
        <w:t>Materials requirement for PSD &amp; maintaining Inventory &amp; raising report for the End users &amp; Managemen</w:t>
      </w:r>
      <w:r w:rsidR="00FA1857" w:rsidRPr="00975A97">
        <w:rPr>
          <w:rFonts w:ascii="Verdana" w:hAnsi="Verdana" w:cs="Tahoma"/>
          <w:sz w:val="20"/>
          <w:szCs w:val="20"/>
        </w:rPr>
        <w:t>t</w:t>
      </w:r>
      <w:r w:rsidR="00C85B1D" w:rsidRPr="00975A97">
        <w:rPr>
          <w:rFonts w:ascii="Verdana" w:hAnsi="Verdana" w:cs="Tahoma"/>
          <w:sz w:val="20"/>
          <w:szCs w:val="20"/>
        </w:rPr>
        <w:t>, Consultant &amp; Client.</w:t>
      </w:r>
    </w:p>
    <w:p w:rsidR="00FA1857" w:rsidRPr="00975A97" w:rsidRDefault="00FA1857" w:rsidP="00975A97">
      <w:pPr>
        <w:numPr>
          <w:ilvl w:val="0"/>
          <w:numId w:val="28"/>
        </w:numPr>
        <w:spacing w:line="276" w:lineRule="auto"/>
        <w:jc w:val="both"/>
        <w:rPr>
          <w:rFonts w:ascii="Verdana" w:hAnsi="Verdana" w:cs="Tahoma"/>
          <w:sz w:val="20"/>
          <w:szCs w:val="20"/>
        </w:rPr>
      </w:pPr>
      <w:r w:rsidRPr="00975A97">
        <w:rPr>
          <w:rFonts w:ascii="Verdana" w:hAnsi="Verdana" w:cs="Tahoma"/>
          <w:sz w:val="20"/>
          <w:szCs w:val="20"/>
        </w:rPr>
        <w:t>Raising NCR for any defect in Materials or wrong materials, shipment defect &amp; without FAT Materials arrived in WH or Quantity shortage &amp; related communication to all concern &amp; the suppliers also &amp; making report.</w:t>
      </w:r>
    </w:p>
    <w:p w:rsidR="00943475" w:rsidRPr="00975A97" w:rsidRDefault="00943475" w:rsidP="00975A97">
      <w:pPr>
        <w:numPr>
          <w:ilvl w:val="0"/>
          <w:numId w:val="28"/>
        </w:numPr>
        <w:spacing w:line="276" w:lineRule="auto"/>
        <w:jc w:val="both"/>
        <w:rPr>
          <w:rFonts w:ascii="Verdana" w:hAnsi="Verdana" w:cs="Tahoma"/>
          <w:sz w:val="20"/>
          <w:szCs w:val="20"/>
        </w:rPr>
      </w:pPr>
      <w:r w:rsidRPr="00975A97">
        <w:rPr>
          <w:rFonts w:ascii="Verdana" w:hAnsi="Verdana" w:cs="Tahoma"/>
          <w:sz w:val="20"/>
          <w:szCs w:val="20"/>
        </w:rPr>
        <w:t>Taking care return materials &amp; warranty Claim with the Contracts &amp; Commercial dept.</w:t>
      </w:r>
    </w:p>
    <w:p w:rsidR="00943475" w:rsidRPr="00975A97" w:rsidRDefault="00943475" w:rsidP="00975A97">
      <w:pPr>
        <w:numPr>
          <w:ilvl w:val="0"/>
          <w:numId w:val="28"/>
        </w:numPr>
        <w:spacing w:line="276" w:lineRule="auto"/>
        <w:jc w:val="both"/>
        <w:rPr>
          <w:rFonts w:ascii="Verdana" w:hAnsi="Verdana" w:cs="Tahoma"/>
          <w:sz w:val="20"/>
          <w:szCs w:val="20"/>
        </w:rPr>
      </w:pPr>
      <w:r w:rsidRPr="00975A97">
        <w:rPr>
          <w:rFonts w:ascii="Verdana" w:hAnsi="Verdana" w:cs="Tahoma"/>
          <w:sz w:val="20"/>
          <w:szCs w:val="20"/>
        </w:rPr>
        <w:t>Establishing the standard Operating practice for the Complete</w:t>
      </w:r>
      <w:r w:rsidR="008C27D6">
        <w:rPr>
          <w:rFonts w:ascii="Verdana" w:hAnsi="Verdana" w:cs="Tahoma"/>
          <w:sz w:val="20"/>
          <w:szCs w:val="20"/>
        </w:rPr>
        <w:t xml:space="preserve"> Installation;</w:t>
      </w:r>
      <w:r w:rsidRPr="00975A97">
        <w:rPr>
          <w:rFonts w:ascii="Verdana" w:hAnsi="Verdana" w:cs="Tahoma"/>
          <w:sz w:val="20"/>
          <w:szCs w:val="20"/>
        </w:rPr>
        <w:t xml:space="preserve"> Materials Management, Logistic, Storage, Quality, Safety, security, receiving, Materials Inspection, Materials Issue, stock</w:t>
      </w:r>
      <w:r w:rsidR="00B851A7" w:rsidRPr="00975A97">
        <w:rPr>
          <w:rFonts w:ascii="Verdana" w:hAnsi="Verdana" w:cs="Tahoma"/>
          <w:sz w:val="20"/>
          <w:szCs w:val="20"/>
        </w:rPr>
        <w:t xml:space="preserve"> etc.</w:t>
      </w:r>
    </w:p>
    <w:p w:rsidR="002075FC" w:rsidRPr="00975A97" w:rsidRDefault="002075FC" w:rsidP="00975A97">
      <w:pPr>
        <w:numPr>
          <w:ilvl w:val="0"/>
          <w:numId w:val="28"/>
        </w:numPr>
        <w:spacing w:line="276" w:lineRule="auto"/>
        <w:jc w:val="both"/>
        <w:rPr>
          <w:rFonts w:ascii="Verdana" w:hAnsi="Verdana" w:cs="Tahoma"/>
          <w:sz w:val="20"/>
          <w:szCs w:val="20"/>
        </w:rPr>
      </w:pPr>
      <w:r w:rsidRPr="00975A97">
        <w:rPr>
          <w:rFonts w:ascii="Verdana" w:hAnsi="Verdana" w:cs="Tahoma"/>
          <w:sz w:val="20"/>
          <w:szCs w:val="20"/>
        </w:rPr>
        <w:t>Tracking the Movement of Materials &amp; Equipment on a daily basis</w:t>
      </w:r>
      <w:r w:rsidR="008C27D6">
        <w:rPr>
          <w:rFonts w:ascii="Verdana" w:hAnsi="Verdana" w:cs="Tahoma"/>
          <w:sz w:val="20"/>
          <w:szCs w:val="20"/>
        </w:rPr>
        <w:t xml:space="preserve"> as per Progress</w:t>
      </w:r>
      <w:r w:rsidRPr="00975A97">
        <w:rPr>
          <w:rFonts w:ascii="Verdana" w:hAnsi="Verdana" w:cs="Tahoma"/>
          <w:sz w:val="20"/>
          <w:szCs w:val="20"/>
        </w:rPr>
        <w:t>.</w:t>
      </w:r>
    </w:p>
    <w:p w:rsidR="002075FC" w:rsidRPr="00975A97" w:rsidRDefault="002075FC" w:rsidP="00975A97">
      <w:pPr>
        <w:numPr>
          <w:ilvl w:val="0"/>
          <w:numId w:val="28"/>
        </w:numPr>
        <w:spacing w:line="276" w:lineRule="auto"/>
        <w:jc w:val="both"/>
        <w:rPr>
          <w:rFonts w:ascii="Verdana" w:hAnsi="Verdana" w:cs="Tahoma"/>
          <w:sz w:val="20"/>
          <w:szCs w:val="20"/>
        </w:rPr>
      </w:pPr>
      <w:r w:rsidRPr="00975A97">
        <w:rPr>
          <w:rFonts w:ascii="Verdana" w:hAnsi="Verdana" w:cs="Tahoma"/>
          <w:sz w:val="20"/>
          <w:szCs w:val="20"/>
        </w:rPr>
        <w:t>Maintaining a Database for all Shipping documents, Customs</w:t>
      </w:r>
      <w:r w:rsidR="008739FD" w:rsidRPr="00975A97">
        <w:rPr>
          <w:rFonts w:ascii="Verdana" w:hAnsi="Verdana" w:cs="Tahoma"/>
          <w:sz w:val="20"/>
          <w:szCs w:val="20"/>
        </w:rPr>
        <w:t xml:space="preserve"> Inspection &amp;</w:t>
      </w:r>
      <w:r w:rsidRPr="00975A97">
        <w:rPr>
          <w:rFonts w:ascii="Verdana" w:hAnsi="Verdana" w:cs="Tahoma"/>
          <w:sz w:val="20"/>
          <w:szCs w:val="20"/>
        </w:rPr>
        <w:t xml:space="preserve"> Delay,</w:t>
      </w:r>
      <w:r w:rsidR="008739FD" w:rsidRPr="00975A97">
        <w:rPr>
          <w:rFonts w:ascii="Verdana" w:hAnsi="Verdana" w:cs="Tahoma"/>
          <w:sz w:val="20"/>
          <w:szCs w:val="20"/>
        </w:rPr>
        <w:t xml:space="preserve"> Port delay etc.</w:t>
      </w:r>
    </w:p>
    <w:p w:rsidR="000A4C65" w:rsidRPr="00975A97" w:rsidRDefault="000A4C65" w:rsidP="00975A97">
      <w:pPr>
        <w:numPr>
          <w:ilvl w:val="0"/>
          <w:numId w:val="28"/>
        </w:numPr>
        <w:spacing w:line="276" w:lineRule="auto"/>
        <w:jc w:val="both"/>
        <w:rPr>
          <w:rFonts w:ascii="Verdana" w:hAnsi="Verdana" w:cs="Tahoma"/>
          <w:sz w:val="20"/>
          <w:szCs w:val="20"/>
        </w:rPr>
      </w:pPr>
      <w:r w:rsidRPr="00975A97">
        <w:rPr>
          <w:rFonts w:ascii="Verdana" w:hAnsi="Verdana" w:cs="Tahoma"/>
          <w:sz w:val="20"/>
          <w:szCs w:val="20"/>
        </w:rPr>
        <w:t>Attending MMS meeting.</w:t>
      </w:r>
    </w:p>
    <w:p w:rsidR="002240F8" w:rsidRDefault="002240F8" w:rsidP="00975A97">
      <w:pPr>
        <w:numPr>
          <w:ilvl w:val="0"/>
          <w:numId w:val="28"/>
        </w:numPr>
        <w:spacing w:line="276" w:lineRule="auto"/>
        <w:jc w:val="both"/>
        <w:rPr>
          <w:rFonts w:ascii="Verdana" w:hAnsi="Verdana" w:cs="Tahoma"/>
          <w:sz w:val="20"/>
          <w:szCs w:val="20"/>
        </w:rPr>
      </w:pPr>
      <w:r w:rsidRPr="00975A97">
        <w:rPr>
          <w:rFonts w:ascii="Verdana" w:hAnsi="Verdana" w:cs="Tahoma"/>
          <w:sz w:val="20"/>
          <w:szCs w:val="20"/>
        </w:rPr>
        <w:t>Understand Complete Operation &amp; Maintenance Procedure of the rolling stock.</w:t>
      </w:r>
    </w:p>
    <w:p w:rsidR="006B678D" w:rsidRPr="00975A97" w:rsidRDefault="006B678D" w:rsidP="006B678D">
      <w:pPr>
        <w:spacing w:line="276" w:lineRule="auto"/>
        <w:ind w:left="720"/>
        <w:jc w:val="both"/>
        <w:rPr>
          <w:rFonts w:ascii="Verdana" w:hAnsi="Verdana" w:cs="Tahoma"/>
          <w:sz w:val="20"/>
          <w:szCs w:val="20"/>
        </w:rPr>
      </w:pPr>
    </w:p>
    <w:p w:rsidR="00A02C95" w:rsidRPr="00975A97" w:rsidRDefault="00A02C95" w:rsidP="00975A97">
      <w:pPr>
        <w:pStyle w:val="ListParagraph"/>
        <w:numPr>
          <w:ilvl w:val="0"/>
          <w:numId w:val="31"/>
        </w:numPr>
        <w:tabs>
          <w:tab w:val="left" w:pos="3168"/>
        </w:tabs>
        <w:jc w:val="both"/>
        <w:rPr>
          <w:rFonts w:ascii="Verdana" w:hAnsi="Verdana" w:cs="Arial"/>
          <w:color w:val="0070C0"/>
          <w:sz w:val="20"/>
          <w:szCs w:val="20"/>
        </w:rPr>
      </w:pPr>
      <w:r w:rsidRPr="00975A97">
        <w:rPr>
          <w:rFonts w:ascii="Verdana" w:hAnsi="Verdana" w:cs="Arial"/>
          <w:b/>
          <w:sz w:val="20"/>
          <w:szCs w:val="20"/>
        </w:rPr>
        <w:t>Tecnositaf Gulf Integrated Solution</w:t>
      </w:r>
      <w:r w:rsidR="005F5BFB" w:rsidRPr="00975A97">
        <w:rPr>
          <w:rFonts w:ascii="Verdana" w:hAnsi="Verdana" w:cs="Arial"/>
          <w:b/>
          <w:sz w:val="20"/>
          <w:szCs w:val="20"/>
        </w:rPr>
        <w:t xml:space="preserve"> (TSF</w:t>
      </w:r>
      <w:r w:rsidR="00CB0512" w:rsidRPr="00975A97">
        <w:rPr>
          <w:rFonts w:ascii="Verdana" w:hAnsi="Verdana" w:cs="Arial"/>
          <w:b/>
          <w:sz w:val="20"/>
          <w:szCs w:val="20"/>
        </w:rPr>
        <w:t>)</w:t>
      </w:r>
      <w:r w:rsidR="002811AC" w:rsidRPr="00975A97">
        <w:rPr>
          <w:rFonts w:ascii="Verdana" w:hAnsi="Verdana" w:cs="Arial"/>
          <w:b/>
          <w:sz w:val="20"/>
          <w:szCs w:val="20"/>
        </w:rPr>
        <w:t>–</w:t>
      </w:r>
      <w:r w:rsidRPr="00975A97">
        <w:rPr>
          <w:rFonts w:ascii="Verdana" w:hAnsi="Verdana" w:cs="Arial"/>
          <w:b/>
          <w:sz w:val="20"/>
          <w:szCs w:val="20"/>
        </w:rPr>
        <w:t xml:space="preserve">Qatar- Project Manager from </w:t>
      </w:r>
      <w:r w:rsidRPr="00975A97">
        <w:rPr>
          <w:rFonts w:ascii="Verdana" w:hAnsi="Verdana" w:cs="Arial"/>
          <w:color w:val="0070C0"/>
          <w:sz w:val="20"/>
          <w:szCs w:val="20"/>
        </w:rPr>
        <w:t xml:space="preserve">19.06.2016 to </w:t>
      </w:r>
      <w:r w:rsidR="0054080A" w:rsidRPr="00975A97">
        <w:rPr>
          <w:rFonts w:ascii="Verdana" w:hAnsi="Verdana" w:cs="Arial"/>
          <w:color w:val="0070C0"/>
          <w:sz w:val="20"/>
          <w:szCs w:val="20"/>
        </w:rPr>
        <w:t>31.03.2017</w:t>
      </w:r>
      <w:r w:rsidR="00605906" w:rsidRPr="00975A97">
        <w:rPr>
          <w:rFonts w:ascii="Verdana" w:hAnsi="Verdana" w:cs="Arial"/>
          <w:color w:val="0070C0"/>
          <w:sz w:val="20"/>
          <w:szCs w:val="20"/>
        </w:rPr>
        <w:t>.</w:t>
      </w:r>
    </w:p>
    <w:p w:rsidR="00A02C95" w:rsidRPr="00975A97" w:rsidRDefault="00A02C95" w:rsidP="00975A97">
      <w:pPr>
        <w:pStyle w:val="ListParagraph"/>
        <w:tabs>
          <w:tab w:val="left" w:pos="3168"/>
        </w:tabs>
        <w:jc w:val="both"/>
        <w:rPr>
          <w:rFonts w:ascii="Verdana" w:hAnsi="Verdana" w:cs="Arial"/>
          <w:b/>
          <w:sz w:val="20"/>
          <w:szCs w:val="20"/>
          <w:u w:val="single"/>
        </w:rPr>
      </w:pPr>
      <w:r w:rsidRPr="00975A97">
        <w:rPr>
          <w:rFonts w:ascii="Verdana" w:hAnsi="Verdana" w:cs="Arial"/>
          <w:b/>
          <w:sz w:val="20"/>
          <w:szCs w:val="20"/>
        </w:rPr>
        <w:t>Overall Responsibility:</w:t>
      </w:r>
    </w:p>
    <w:p w:rsidR="0054080A" w:rsidRPr="00D42744" w:rsidRDefault="00A02C95" w:rsidP="00975A97">
      <w:pPr>
        <w:pStyle w:val="ListParagraph"/>
        <w:numPr>
          <w:ilvl w:val="0"/>
          <w:numId w:val="32"/>
        </w:numPr>
        <w:tabs>
          <w:tab w:val="left" w:pos="3168"/>
        </w:tabs>
        <w:jc w:val="both"/>
        <w:rPr>
          <w:rFonts w:ascii="Verdana" w:hAnsi="Verdana" w:cs="Arial"/>
          <w:sz w:val="20"/>
          <w:szCs w:val="20"/>
        </w:rPr>
      </w:pPr>
      <w:r w:rsidRPr="00D42744">
        <w:rPr>
          <w:rFonts w:ascii="Verdana" w:hAnsi="Verdana" w:cs="Arial"/>
          <w:sz w:val="20"/>
          <w:szCs w:val="20"/>
        </w:rPr>
        <w:t xml:space="preserve">Taking care of the Complete </w:t>
      </w:r>
      <w:r w:rsidRPr="00D42744">
        <w:rPr>
          <w:rFonts w:ascii="Verdana" w:hAnsi="Verdana" w:cs="Arial"/>
          <w:b/>
          <w:sz w:val="20"/>
          <w:szCs w:val="20"/>
        </w:rPr>
        <w:t>I</w:t>
      </w:r>
      <w:r w:rsidR="005F5BFB" w:rsidRPr="00D42744">
        <w:rPr>
          <w:rFonts w:ascii="Verdana" w:hAnsi="Verdana" w:cs="Arial"/>
          <w:b/>
          <w:sz w:val="20"/>
          <w:szCs w:val="20"/>
        </w:rPr>
        <w:t xml:space="preserve">ntelligent </w:t>
      </w:r>
      <w:r w:rsidRPr="00D42744">
        <w:rPr>
          <w:rFonts w:ascii="Verdana" w:hAnsi="Verdana" w:cs="Arial"/>
          <w:b/>
          <w:sz w:val="20"/>
          <w:szCs w:val="20"/>
        </w:rPr>
        <w:t>T</w:t>
      </w:r>
      <w:r w:rsidR="005F5BFB" w:rsidRPr="00D42744">
        <w:rPr>
          <w:rFonts w:ascii="Verdana" w:hAnsi="Verdana" w:cs="Arial"/>
          <w:b/>
          <w:sz w:val="20"/>
          <w:szCs w:val="20"/>
        </w:rPr>
        <w:t xml:space="preserve">raffic Management </w:t>
      </w:r>
      <w:r w:rsidRPr="00D42744">
        <w:rPr>
          <w:rFonts w:ascii="Verdana" w:hAnsi="Verdana" w:cs="Arial"/>
          <w:b/>
          <w:sz w:val="20"/>
          <w:szCs w:val="20"/>
        </w:rPr>
        <w:t>S</w:t>
      </w:r>
      <w:r w:rsidR="005F5BFB" w:rsidRPr="00D42744">
        <w:rPr>
          <w:rFonts w:ascii="Verdana" w:hAnsi="Verdana" w:cs="Arial"/>
          <w:b/>
          <w:sz w:val="20"/>
          <w:szCs w:val="20"/>
        </w:rPr>
        <w:t>ystem</w:t>
      </w:r>
      <w:r w:rsidR="005F5BFB" w:rsidRPr="00D42744">
        <w:rPr>
          <w:rFonts w:ascii="Verdana" w:hAnsi="Verdana" w:cs="Arial"/>
          <w:sz w:val="20"/>
          <w:szCs w:val="20"/>
        </w:rPr>
        <w:t>(ITS)</w:t>
      </w:r>
      <w:r w:rsidR="00CE4E59" w:rsidRPr="00D42744">
        <w:rPr>
          <w:rFonts w:ascii="Verdana" w:hAnsi="Verdana" w:cs="Arial"/>
          <w:sz w:val="20"/>
          <w:szCs w:val="20"/>
        </w:rPr>
        <w:t xml:space="preserve"> for Mall of Qatar Tunnel (1 Km.)</w:t>
      </w:r>
      <w:r w:rsidR="00A16B61" w:rsidRPr="00D42744">
        <w:rPr>
          <w:rFonts w:ascii="Verdana" w:hAnsi="Verdana" w:cs="Arial"/>
          <w:sz w:val="20"/>
          <w:szCs w:val="20"/>
        </w:rPr>
        <w:t xml:space="preserve"> for</w:t>
      </w:r>
      <w:r w:rsidRPr="00D42744">
        <w:rPr>
          <w:rFonts w:ascii="Verdana" w:hAnsi="Verdana" w:cs="Arial"/>
          <w:sz w:val="20"/>
          <w:szCs w:val="20"/>
        </w:rPr>
        <w:t xml:space="preserve"> Project</w:t>
      </w:r>
      <w:r w:rsidR="00B14A65" w:rsidRPr="00D42744">
        <w:rPr>
          <w:rFonts w:ascii="Verdana" w:hAnsi="Verdana" w:cs="Arial"/>
          <w:sz w:val="20"/>
          <w:szCs w:val="20"/>
        </w:rPr>
        <w:t xml:space="preserve"> </w:t>
      </w:r>
      <w:r w:rsidR="005F5BFB" w:rsidRPr="00D42744">
        <w:rPr>
          <w:rFonts w:ascii="Verdana" w:hAnsi="Verdana" w:cs="Arial"/>
          <w:sz w:val="20"/>
          <w:szCs w:val="20"/>
        </w:rPr>
        <w:t xml:space="preserve">with all related </w:t>
      </w:r>
      <w:r w:rsidR="00B14A65" w:rsidRPr="00D42744">
        <w:rPr>
          <w:rFonts w:ascii="Verdana" w:hAnsi="Verdana" w:cs="Arial"/>
          <w:sz w:val="20"/>
          <w:szCs w:val="20"/>
        </w:rPr>
        <w:t>Infrastructure for</w:t>
      </w:r>
      <w:r w:rsidR="00A44E62" w:rsidRPr="00D42744">
        <w:rPr>
          <w:rFonts w:ascii="Verdana" w:hAnsi="Verdana" w:cs="Arial"/>
          <w:sz w:val="20"/>
          <w:szCs w:val="20"/>
        </w:rPr>
        <w:t xml:space="preserve"> Power supply, </w:t>
      </w:r>
      <w:r w:rsidR="00616317" w:rsidRPr="00D42744">
        <w:rPr>
          <w:rFonts w:ascii="Verdana" w:hAnsi="Verdana" w:cs="Arial"/>
          <w:sz w:val="20"/>
          <w:szCs w:val="20"/>
        </w:rPr>
        <w:t xml:space="preserve">HV/LV Substation, </w:t>
      </w:r>
      <w:r w:rsidR="000667F4" w:rsidRPr="00D42744">
        <w:rPr>
          <w:rFonts w:ascii="Verdana" w:hAnsi="Verdana" w:cs="Arial"/>
          <w:sz w:val="20"/>
          <w:szCs w:val="20"/>
        </w:rPr>
        <w:t xml:space="preserve">Estimation, </w:t>
      </w:r>
      <w:r w:rsidR="00A44E62" w:rsidRPr="00D42744">
        <w:rPr>
          <w:rFonts w:ascii="Verdana" w:hAnsi="Verdana" w:cs="Arial"/>
          <w:sz w:val="20"/>
          <w:szCs w:val="20"/>
        </w:rPr>
        <w:t>Lighting,</w:t>
      </w:r>
      <w:r w:rsidR="00B14A65" w:rsidRPr="00D42744">
        <w:rPr>
          <w:rFonts w:ascii="Verdana" w:hAnsi="Verdana" w:cs="Arial"/>
          <w:sz w:val="20"/>
          <w:szCs w:val="20"/>
        </w:rPr>
        <w:t xml:space="preserve"> drainage network, Telecom network, Lig</w:t>
      </w:r>
      <w:r w:rsidR="00A16B61" w:rsidRPr="00D42744">
        <w:rPr>
          <w:rFonts w:ascii="Verdana" w:hAnsi="Verdana" w:cs="Arial"/>
          <w:sz w:val="20"/>
          <w:szCs w:val="20"/>
        </w:rPr>
        <w:t>hting Network, Sub- station, MV</w:t>
      </w:r>
      <w:r w:rsidR="00D42744">
        <w:rPr>
          <w:rFonts w:ascii="Verdana" w:hAnsi="Verdana" w:cs="Arial"/>
          <w:sz w:val="20"/>
          <w:szCs w:val="20"/>
        </w:rPr>
        <w:t>-</w:t>
      </w:r>
      <w:r w:rsidR="00B14A65" w:rsidRPr="00D42744">
        <w:rPr>
          <w:rFonts w:ascii="Verdana" w:hAnsi="Verdana" w:cs="Arial"/>
          <w:sz w:val="20"/>
          <w:szCs w:val="20"/>
        </w:rPr>
        <w:t>Panel</w:t>
      </w:r>
      <w:r w:rsidR="00A16B61" w:rsidRPr="00D42744">
        <w:rPr>
          <w:rFonts w:ascii="Verdana" w:hAnsi="Verdana" w:cs="Arial"/>
          <w:sz w:val="20"/>
          <w:szCs w:val="20"/>
        </w:rPr>
        <w:t>,</w:t>
      </w:r>
      <w:r w:rsidR="00A44E62" w:rsidRPr="00D42744">
        <w:rPr>
          <w:rFonts w:ascii="Verdana" w:hAnsi="Verdana" w:cs="Arial"/>
          <w:sz w:val="20"/>
          <w:szCs w:val="20"/>
        </w:rPr>
        <w:t xml:space="preserve"> BMS, Control &amp; </w:t>
      </w:r>
      <w:r w:rsidR="005F5BFB" w:rsidRPr="00D42744">
        <w:rPr>
          <w:rFonts w:ascii="Verdana" w:hAnsi="Verdana" w:cs="Arial"/>
          <w:sz w:val="20"/>
          <w:szCs w:val="20"/>
        </w:rPr>
        <w:t xml:space="preserve">Instrumentation </w:t>
      </w:r>
      <w:r w:rsidRPr="00D42744">
        <w:rPr>
          <w:rFonts w:ascii="Verdana" w:hAnsi="Verdana" w:cs="Arial"/>
          <w:sz w:val="20"/>
          <w:szCs w:val="20"/>
        </w:rPr>
        <w:t>along with ELV(CCTV,PAVA,</w:t>
      </w:r>
      <w:r w:rsidR="00851ECC" w:rsidRPr="00D42744">
        <w:rPr>
          <w:rFonts w:ascii="Verdana" w:hAnsi="Verdana" w:cs="Arial"/>
          <w:sz w:val="20"/>
          <w:szCs w:val="20"/>
        </w:rPr>
        <w:t xml:space="preserve"> </w:t>
      </w:r>
      <w:r w:rsidRPr="00D42744">
        <w:rPr>
          <w:rFonts w:ascii="Verdana" w:hAnsi="Verdana" w:cs="Arial"/>
          <w:sz w:val="20"/>
          <w:szCs w:val="20"/>
        </w:rPr>
        <w:t xml:space="preserve">ACS, ETS &amp; Structured Cabling, </w:t>
      </w:r>
      <w:r w:rsidR="005F5BFB" w:rsidRPr="00D42744">
        <w:rPr>
          <w:rFonts w:ascii="Verdana" w:hAnsi="Verdana" w:cs="Arial"/>
          <w:sz w:val="20"/>
          <w:szCs w:val="20"/>
        </w:rPr>
        <w:t xml:space="preserve">Network, Three nos. of Steel Gantry, Schneider </w:t>
      </w:r>
      <w:r w:rsidRPr="00D42744">
        <w:rPr>
          <w:rFonts w:ascii="Verdana" w:hAnsi="Verdana" w:cs="Arial"/>
          <w:sz w:val="20"/>
          <w:szCs w:val="20"/>
        </w:rPr>
        <w:t>PLC, SCADA &amp; Complete Integration with Traffic signaling system, all MEP including Tunnel Ventilation System</w:t>
      </w:r>
      <w:r w:rsidR="006B678D">
        <w:rPr>
          <w:rFonts w:ascii="Verdana" w:hAnsi="Verdana" w:cs="Arial"/>
          <w:sz w:val="20"/>
          <w:szCs w:val="20"/>
        </w:rPr>
        <w:t xml:space="preserve">, HVAC, Plumbing, drainage, </w:t>
      </w:r>
      <w:r w:rsidR="00B14A65" w:rsidRPr="00D42744">
        <w:rPr>
          <w:rFonts w:ascii="Verdana" w:hAnsi="Verdana" w:cs="Arial"/>
          <w:sz w:val="20"/>
          <w:szCs w:val="20"/>
        </w:rPr>
        <w:t xml:space="preserve">Oil &amp; Gas system </w:t>
      </w:r>
      <w:r w:rsidRPr="00D42744">
        <w:rPr>
          <w:rFonts w:ascii="Verdana" w:hAnsi="Verdana" w:cs="Arial"/>
          <w:sz w:val="20"/>
          <w:szCs w:val="20"/>
        </w:rPr>
        <w:t>&amp; Fire Alarm &amp; fire fighting system</w:t>
      </w:r>
      <w:r w:rsidR="00B14A65" w:rsidRPr="00D42744">
        <w:rPr>
          <w:rFonts w:ascii="Verdana" w:hAnsi="Verdana" w:cs="Arial"/>
          <w:sz w:val="20"/>
          <w:szCs w:val="20"/>
        </w:rPr>
        <w:t xml:space="preserve">, </w:t>
      </w:r>
      <w:r w:rsidR="00D5367D" w:rsidRPr="00D42744">
        <w:rPr>
          <w:rFonts w:ascii="Verdana" w:hAnsi="Verdana" w:cs="Arial"/>
          <w:sz w:val="20"/>
          <w:szCs w:val="20"/>
        </w:rPr>
        <w:t>AFC drawings, BOQ , QCS 2014, QCDD, MOI standard, KM standard &amp; all local &amp; international Standard &amp; ISO 9000:2008, ISO14000 etc.</w:t>
      </w:r>
      <w:r w:rsidR="0054080A" w:rsidRPr="00D42744">
        <w:rPr>
          <w:rFonts w:ascii="Verdana" w:hAnsi="Verdana" w:cs="Arial"/>
          <w:sz w:val="20"/>
          <w:szCs w:val="20"/>
        </w:rPr>
        <w:t xml:space="preserve">   </w:t>
      </w:r>
    </w:p>
    <w:p w:rsidR="0054080A" w:rsidRPr="00975A97" w:rsidRDefault="0054080A" w:rsidP="00975A97">
      <w:pPr>
        <w:pStyle w:val="ListParagraph"/>
        <w:numPr>
          <w:ilvl w:val="0"/>
          <w:numId w:val="32"/>
        </w:numPr>
        <w:tabs>
          <w:tab w:val="left" w:pos="3168"/>
        </w:tabs>
        <w:jc w:val="both"/>
        <w:rPr>
          <w:rFonts w:ascii="Verdana" w:hAnsi="Verdana" w:cs="Arial"/>
          <w:sz w:val="20"/>
          <w:szCs w:val="20"/>
        </w:rPr>
      </w:pPr>
      <w:r w:rsidRPr="00975A97">
        <w:rPr>
          <w:rFonts w:ascii="Verdana" w:hAnsi="Verdana" w:cs="Arial"/>
          <w:sz w:val="20"/>
          <w:szCs w:val="20"/>
        </w:rPr>
        <w:t xml:space="preserve">Taking care as a </w:t>
      </w:r>
      <w:r w:rsidRPr="00975A97">
        <w:rPr>
          <w:rFonts w:ascii="Verdana" w:hAnsi="Verdana" w:cs="Arial"/>
          <w:b/>
          <w:sz w:val="20"/>
          <w:szCs w:val="20"/>
        </w:rPr>
        <w:t xml:space="preserve">Quality Manager </w:t>
      </w:r>
      <w:r w:rsidRPr="00975A97">
        <w:rPr>
          <w:rFonts w:ascii="Verdana" w:hAnsi="Verdana" w:cs="Arial"/>
          <w:sz w:val="20"/>
          <w:szCs w:val="20"/>
        </w:rPr>
        <w:t>for</w:t>
      </w:r>
      <w:r w:rsidRPr="00975A97">
        <w:rPr>
          <w:rFonts w:ascii="Verdana" w:hAnsi="Verdana" w:cs="Arial"/>
          <w:b/>
          <w:sz w:val="20"/>
          <w:szCs w:val="20"/>
        </w:rPr>
        <w:t xml:space="preserve"> </w:t>
      </w:r>
      <w:r w:rsidRPr="00975A97">
        <w:rPr>
          <w:rFonts w:ascii="Verdana" w:hAnsi="Verdana" w:cs="Arial"/>
          <w:sz w:val="20"/>
          <w:szCs w:val="20"/>
        </w:rPr>
        <w:t>the</w:t>
      </w:r>
      <w:r w:rsidRPr="00975A97">
        <w:rPr>
          <w:rFonts w:ascii="Verdana" w:hAnsi="Verdana" w:cs="Arial"/>
          <w:b/>
          <w:sz w:val="20"/>
          <w:szCs w:val="20"/>
        </w:rPr>
        <w:t xml:space="preserve"> QA/QC</w:t>
      </w:r>
      <w:r w:rsidRPr="00975A97">
        <w:rPr>
          <w:rFonts w:ascii="Verdana" w:hAnsi="Verdana" w:cs="Arial"/>
          <w:sz w:val="20"/>
          <w:szCs w:val="20"/>
        </w:rPr>
        <w:t xml:space="preserve"> department for all the projects of </w:t>
      </w:r>
      <w:r w:rsidRPr="00975A97">
        <w:rPr>
          <w:rFonts w:ascii="Verdana" w:hAnsi="Verdana" w:cs="Arial"/>
          <w:b/>
          <w:sz w:val="20"/>
          <w:szCs w:val="20"/>
        </w:rPr>
        <w:t>11 KV Network Sub-station Up-gradation Project for in Dukhan Township for QP</w:t>
      </w:r>
      <w:r w:rsidRPr="00975A97">
        <w:rPr>
          <w:rFonts w:ascii="Verdana" w:hAnsi="Verdana" w:cs="Arial"/>
          <w:sz w:val="20"/>
          <w:szCs w:val="20"/>
        </w:rPr>
        <w:t xml:space="preserve"> as an EPIC Contractor.</w:t>
      </w:r>
    </w:p>
    <w:p w:rsidR="0054080A" w:rsidRPr="00975A97" w:rsidRDefault="006B678D" w:rsidP="006B678D">
      <w:pPr>
        <w:pStyle w:val="ListParagraph"/>
        <w:tabs>
          <w:tab w:val="left" w:pos="3168"/>
        </w:tabs>
        <w:rPr>
          <w:rFonts w:ascii="Verdana" w:hAnsi="Verdana" w:cs="Arial"/>
          <w:sz w:val="20"/>
          <w:szCs w:val="20"/>
        </w:rPr>
      </w:pPr>
      <w:r>
        <w:rPr>
          <w:rFonts w:ascii="Verdana" w:hAnsi="Verdana" w:cs="Arial"/>
          <w:sz w:val="20"/>
          <w:szCs w:val="20"/>
        </w:rPr>
        <w:t xml:space="preserve">Responsible </w:t>
      </w:r>
      <w:r w:rsidR="0054080A" w:rsidRPr="00975A97">
        <w:rPr>
          <w:rFonts w:ascii="Verdana" w:hAnsi="Verdana" w:cs="Arial"/>
          <w:sz w:val="20"/>
          <w:szCs w:val="20"/>
        </w:rPr>
        <w:t>for Complete Quality Assurance &amp; Quality Controlled of the Project from incepti</w:t>
      </w:r>
      <w:r w:rsidR="00F56B82">
        <w:rPr>
          <w:rFonts w:ascii="Verdana" w:hAnsi="Verdana" w:cs="Arial"/>
          <w:sz w:val="20"/>
          <w:szCs w:val="20"/>
        </w:rPr>
        <w:t>on of Contract signing to Handing</w:t>
      </w:r>
      <w:r w:rsidR="00295F0C">
        <w:rPr>
          <w:rFonts w:ascii="Verdana" w:hAnsi="Verdana" w:cs="Arial"/>
          <w:sz w:val="20"/>
          <w:szCs w:val="20"/>
        </w:rPr>
        <w:t>-</w:t>
      </w:r>
      <w:r>
        <w:rPr>
          <w:rFonts w:ascii="Verdana" w:hAnsi="Verdana" w:cs="Arial"/>
          <w:sz w:val="20"/>
          <w:szCs w:val="20"/>
        </w:rPr>
        <w:t xml:space="preserve">over. </w:t>
      </w:r>
      <w:r w:rsidR="0054080A" w:rsidRPr="00975A97">
        <w:rPr>
          <w:rFonts w:ascii="Verdana" w:hAnsi="Verdana" w:cs="Arial"/>
          <w:sz w:val="20"/>
          <w:szCs w:val="20"/>
        </w:rPr>
        <w:t xml:space="preserve">Maintaining Quality Plan &amp; Procedures as </w:t>
      </w:r>
      <w:r w:rsidR="00CE413E">
        <w:rPr>
          <w:rFonts w:ascii="Verdana" w:hAnsi="Verdana" w:cs="Arial"/>
          <w:sz w:val="20"/>
          <w:szCs w:val="20"/>
        </w:rPr>
        <w:t>per Project requirement, Local S</w:t>
      </w:r>
      <w:r w:rsidR="0054080A" w:rsidRPr="00975A97">
        <w:rPr>
          <w:rFonts w:ascii="Verdana" w:hAnsi="Verdana" w:cs="Arial"/>
          <w:sz w:val="20"/>
          <w:szCs w:val="20"/>
        </w:rPr>
        <w:t>tandar</w:t>
      </w:r>
      <w:r w:rsidR="00F56B82">
        <w:rPr>
          <w:rFonts w:ascii="Verdana" w:hAnsi="Verdana" w:cs="Arial"/>
          <w:sz w:val="20"/>
          <w:szCs w:val="20"/>
        </w:rPr>
        <w:t>ds &amp; regulation, International S</w:t>
      </w:r>
      <w:r w:rsidR="0054080A" w:rsidRPr="00975A97">
        <w:rPr>
          <w:rFonts w:ascii="Verdana" w:hAnsi="Verdana" w:cs="Arial"/>
          <w:sz w:val="20"/>
          <w:szCs w:val="20"/>
        </w:rPr>
        <w:t>tandards &amp; regulation.</w:t>
      </w:r>
      <w:r w:rsidR="005E0F97">
        <w:rPr>
          <w:rFonts w:ascii="Verdana" w:hAnsi="Verdana" w:cs="Arial"/>
          <w:sz w:val="20"/>
          <w:szCs w:val="20"/>
        </w:rPr>
        <w:t xml:space="preserve"> </w:t>
      </w:r>
      <w:r w:rsidR="0054080A" w:rsidRPr="00975A97">
        <w:rPr>
          <w:rFonts w:ascii="Verdana" w:hAnsi="Verdana" w:cs="Arial"/>
          <w:sz w:val="20"/>
          <w:szCs w:val="20"/>
        </w:rPr>
        <w:t>Managing ISO 9001:2008, Qual</w:t>
      </w:r>
      <w:r w:rsidR="00CE413E">
        <w:rPr>
          <w:rFonts w:ascii="Verdana" w:hAnsi="Verdana" w:cs="Arial"/>
          <w:sz w:val="20"/>
          <w:szCs w:val="20"/>
        </w:rPr>
        <w:t>ity Policy,</w:t>
      </w:r>
      <w:r>
        <w:rPr>
          <w:rFonts w:ascii="Verdana" w:hAnsi="Verdana" w:cs="Arial"/>
          <w:sz w:val="20"/>
          <w:szCs w:val="20"/>
        </w:rPr>
        <w:t xml:space="preserve"> </w:t>
      </w:r>
      <w:r w:rsidR="00CE413E">
        <w:rPr>
          <w:rFonts w:ascii="Verdana" w:hAnsi="Verdana" w:cs="Arial"/>
          <w:sz w:val="20"/>
          <w:szCs w:val="20"/>
        </w:rPr>
        <w:t>Quality Management S</w:t>
      </w:r>
      <w:r w:rsidR="0054080A" w:rsidRPr="00975A97">
        <w:rPr>
          <w:rFonts w:ascii="Verdana" w:hAnsi="Verdana" w:cs="Arial"/>
          <w:sz w:val="20"/>
          <w:szCs w:val="20"/>
        </w:rPr>
        <w:t>ystem, Resource Manage</w:t>
      </w:r>
      <w:r w:rsidR="00F56B82">
        <w:rPr>
          <w:rFonts w:ascii="Verdana" w:hAnsi="Verdana" w:cs="Arial"/>
          <w:sz w:val="20"/>
          <w:szCs w:val="20"/>
        </w:rPr>
        <w:t xml:space="preserve">ment, Product utilization, </w:t>
      </w:r>
      <w:r w:rsidR="00295F0C">
        <w:rPr>
          <w:rFonts w:ascii="Verdana" w:hAnsi="Verdana" w:cs="Arial"/>
          <w:sz w:val="20"/>
          <w:szCs w:val="20"/>
        </w:rPr>
        <w:t>Measurement Analysis &amp; i</w:t>
      </w:r>
      <w:r w:rsidR="0054080A" w:rsidRPr="00975A97">
        <w:rPr>
          <w:rFonts w:ascii="Verdana" w:hAnsi="Verdana" w:cs="Arial"/>
          <w:sz w:val="20"/>
          <w:szCs w:val="20"/>
        </w:rPr>
        <w:t>mprovement.</w:t>
      </w:r>
    </w:p>
    <w:p w:rsidR="00BE11E1" w:rsidRDefault="0054080A" w:rsidP="006B678D">
      <w:pPr>
        <w:pStyle w:val="ListParagraph"/>
        <w:tabs>
          <w:tab w:val="left" w:pos="3168"/>
        </w:tabs>
        <w:rPr>
          <w:rFonts w:ascii="Verdana" w:hAnsi="Verdana" w:cs="Arial"/>
          <w:sz w:val="20"/>
          <w:szCs w:val="20"/>
        </w:rPr>
      </w:pPr>
      <w:r w:rsidRPr="00975A97">
        <w:rPr>
          <w:rFonts w:ascii="Verdana" w:hAnsi="Verdana" w:cs="Arial"/>
          <w:sz w:val="20"/>
          <w:szCs w:val="20"/>
        </w:rPr>
        <w:t>Arranging Drawing submittal</w:t>
      </w:r>
      <w:r w:rsidR="005E0F97">
        <w:rPr>
          <w:rFonts w:ascii="Verdana" w:hAnsi="Verdana" w:cs="Arial"/>
          <w:sz w:val="20"/>
          <w:szCs w:val="20"/>
        </w:rPr>
        <w:t>s</w:t>
      </w:r>
      <w:r w:rsidR="00CE413E">
        <w:rPr>
          <w:rFonts w:ascii="Verdana" w:hAnsi="Verdana" w:cs="Arial"/>
          <w:sz w:val="20"/>
          <w:szCs w:val="20"/>
        </w:rPr>
        <w:t>, Materials submittal, Pre-q</w:t>
      </w:r>
      <w:r w:rsidRPr="00975A97">
        <w:rPr>
          <w:rFonts w:ascii="Verdana" w:hAnsi="Verdana" w:cs="Arial"/>
          <w:sz w:val="20"/>
          <w:szCs w:val="20"/>
        </w:rPr>
        <w:t>ualification, MS for Installation, Making Project Quality Plan. Raising inspection in time as per Standard Procedures, Maintaining Check List for all Inspection, Documents submission, maintaining site diary, SOR, NCR, ITP, Calculation, site Instruction, Request to start, attending all Progress meeting, Technical Meeting, Safety meeting, Attending all Project presentation of Vendors, Supplier. Taking care of FAT, SAT, All RFI &amp; T &amp; C. Generating Project Dossier, Progress as project schedule, Avoiding delay, Follow up Contract, Scope, MOM, Quality assurance &amp; its Control as per pre-assigned Plan.</w:t>
      </w:r>
      <w:r w:rsidR="00D52C00" w:rsidRPr="00975A97">
        <w:rPr>
          <w:rFonts w:ascii="Verdana" w:hAnsi="Verdana" w:cs="Arial"/>
          <w:sz w:val="20"/>
          <w:szCs w:val="20"/>
        </w:rPr>
        <w:t xml:space="preserve"> </w:t>
      </w:r>
    </w:p>
    <w:p w:rsidR="003F6713" w:rsidRPr="00975A97" w:rsidRDefault="00407E99" w:rsidP="00975A97">
      <w:pPr>
        <w:pStyle w:val="ListParagraph"/>
        <w:numPr>
          <w:ilvl w:val="0"/>
          <w:numId w:val="31"/>
        </w:numPr>
        <w:jc w:val="both"/>
        <w:rPr>
          <w:rFonts w:ascii="Verdana" w:hAnsi="Verdana" w:cs="Verdana"/>
          <w:b/>
          <w:bCs/>
          <w:color w:val="0070C0"/>
          <w:sz w:val="20"/>
          <w:szCs w:val="20"/>
        </w:rPr>
      </w:pPr>
      <w:r w:rsidRPr="00975A97">
        <w:rPr>
          <w:rFonts w:ascii="Verdana" w:hAnsi="Verdana" w:cs="Verdana"/>
          <w:b/>
          <w:bCs/>
          <w:color w:val="0070C0"/>
          <w:sz w:val="20"/>
          <w:szCs w:val="20"/>
        </w:rPr>
        <w:t xml:space="preserve">MZ &amp; PARTNERS ARCHITECTURAL &amp; ENGINEERING </w:t>
      </w:r>
      <w:r w:rsidR="001006FB" w:rsidRPr="00975A97">
        <w:rPr>
          <w:rFonts w:ascii="Verdana" w:hAnsi="Verdana" w:cs="Verdana"/>
          <w:b/>
          <w:bCs/>
          <w:color w:val="0070C0"/>
          <w:sz w:val="20"/>
          <w:szCs w:val="20"/>
        </w:rPr>
        <w:t>CONSULTANCY</w:t>
      </w:r>
      <w:r w:rsidR="000F616C" w:rsidRPr="00975A97">
        <w:rPr>
          <w:rFonts w:ascii="Verdana" w:hAnsi="Verdana" w:cs="Verdana"/>
          <w:b/>
          <w:bCs/>
          <w:color w:val="0070C0"/>
          <w:sz w:val="20"/>
          <w:szCs w:val="20"/>
        </w:rPr>
        <w:t>(</w:t>
      </w:r>
      <w:r w:rsidR="00E37FD3" w:rsidRPr="00975A97">
        <w:rPr>
          <w:rFonts w:ascii="Verdana" w:hAnsi="Verdana" w:cs="Verdana"/>
          <w:b/>
          <w:bCs/>
          <w:color w:val="0070C0"/>
          <w:sz w:val="20"/>
          <w:szCs w:val="20"/>
        </w:rPr>
        <w:t>MZP)</w:t>
      </w:r>
      <w:r w:rsidRPr="00975A97">
        <w:rPr>
          <w:rFonts w:ascii="Verdana" w:hAnsi="Verdana" w:cs="Verdana"/>
          <w:b/>
          <w:bCs/>
          <w:color w:val="0070C0"/>
          <w:sz w:val="20"/>
          <w:szCs w:val="20"/>
        </w:rPr>
        <w:t>-QATAR</w:t>
      </w:r>
      <w:r w:rsidRPr="00975A97">
        <w:rPr>
          <w:rFonts w:ascii="Verdana" w:hAnsi="Verdana" w:cs="Verdana"/>
          <w:color w:val="0070C0"/>
          <w:sz w:val="20"/>
          <w:szCs w:val="20"/>
        </w:rPr>
        <w:t>-</w:t>
      </w:r>
      <w:r w:rsidR="003F6713" w:rsidRPr="00975A97">
        <w:rPr>
          <w:rFonts w:ascii="Verdana" w:hAnsi="Verdana" w:cs="Verdana"/>
          <w:color w:val="0070C0"/>
          <w:sz w:val="20"/>
          <w:szCs w:val="20"/>
        </w:rPr>
        <w:t xml:space="preserve"> </w:t>
      </w:r>
      <w:r w:rsidR="00DC7E76" w:rsidRPr="00975A97">
        <w:rPr>
          <w:rFonts w:ascii="Verdana" w:hAnsi="Verdana" w:cs="Verdana"/>
          <w:b/>
          <w:bCs/>
          <w:color w:val="0070C0"/>
          <w:sz w:val="20"/>
          <w:szCs w:val="20"/>
        </w:rPr>
        <w:t xml:space="preserve">Senior </w:t>
      </w:r>
    </w:p>
    <w:p w:rsidR="0046336E" w:rsidRPr="00975A97" w:rsidRDefault="00934ADB" w:rsidP="00975A97">
      <w:pPr>
        <w:pStyle w:val="ListParagraph"/>
        <w:jc w:val="both"/>
        <w:rPr>
          <w:rFonts w:ascii="Verdana" w:hAnsi="Verdana" w:cs="Verdana"/>
          <w:color w:val="0070C0"/>
          <w:sz w:val="20"/>
          <w:szCs w:val="20"/>
        </w:rPr>
      </w:pPr>
      <w:r w:rsidRPr="00975A97">
        <w:rPr>
          <w:rFonts w:ascii="Verdana" w:hAnsi="Verdana" w:cs="Verdana"/>
          <w:b/>
          <w:bCs/>
          <w:color w:val="0070C0"/>
          <w:sz w:val="20"/>
          <w:szCs w:val="20"/>
        </w:rPr>
        <w:t>MEP Engineer</w:t>
      </w:r>
      <w:r w:rsidR="00DE4CE5" w:rsidRPr="00975A97">
        <w:rPr>
          <w:rFonts w:ascii="Verdana" w:hAnsi="Verdana" w:cs="Verdana"/>
          <w:b/>
          <w:bCs/>
          <w:color w:val="0070C0"/>
          <w:sz w:val="20"/>
          <w:szCs w:val="20"/>
        </w:rPr>
        <w:t>, Facility Management</w:t>
      </w:r>
      <w:r w:rsidR="004A3987" w:rsidRPr="00975A97">
        <w:rPr>
          <w:rFonts w:ascii="Verdana" w:hAnsi="Verdana" w:cs="Verdana"/>
          <w:b/>
          <w:bCs/>
          <w:color w:val="0070C0"/>
          <w:sz w:val="20"/>
          <w:szCs w:val="20"/>
        </w:rPr>
        <w:t xml:space="preserve"> </w:t>
      </w:r>
      <w:r w:rsidR="00630A38" w:rsidRPr="00975A97">
        <w:rPr>
          <w:rFonts w:ascii="Verdana" w:hAnsi="Verdana" w:cs="Verdana"/>
          <w:b/>
          <w:bCs/>
          <w:color w:val="0070C0"/>
          <w:sz w:val="20"/>
          <w:szCs w:val="20"/>
        </w:rPr>
        <w:t xml:space="preserve">&amp; Client representative </w:t>
      </w:r>
      <w:r w:rsidR="0036032F" w:rsidRPr="00975A97">
        <w:rPr>
          <w:rFonts w:ascii="Verdana" w:hAnsi="Verdana" w:cs="Verdana"/>
          <w:color w:val="0070C0"/>
          <w:sz w:val="20"/>
          <w:szCs w:val="20"/>
        </w:rPr>
        <w:t>from August</w:t>
      </w:r>
      <w:r w:rsidR="001667A2" w:rsidRPr="00975A97">
        <w:rPr>
          <w:rFonts w:ascii="Verdana" w:hAnsi="Verdana" w:cs="Verdana"/>
          <w:b/>
          <w:color w:val="0070C0"/>
          <w:sz w:val="20"/>
          <w:szCs w:val="20"/>
        </w:rPr>
        <w:t xml:space="preserve">, </w:t>
      </w:r>
      <w:r w:rsidR="004A3987" w:rsidRPr="00975A97">
        <w:rPr>
          <w:rFonts w:ascii="Verdana" w:hAnsi="Verdana" w:cs="Verdana"/>
          <w:b/>
          <w:color w:val="0070C0"/>
          <w:sz w:val="20"/>
          <w:szCs w:val="20"/>
        </w:rPr>
        <w:t xml:space="preserve">2011 to </w:t>
      </w:r>
      <w:r w:rsidR="00597684" w:rsidRPr="00975A97">
        <w:rPr>
          <w:rFonts w:ascii="Verdana" w:hAnsi="Verdana" w:cs="Verdana"/>
          <w:b/>
          <w:color w:val="0070C0"/>
          <w:sz w:val="20"/>
          <w:szCs w:val="20"/>
        </w:rPr>
        <w:t>15.04</w:t>
      </w:r>
      <w:r w:rsidR="00A02C95" w:rsidRPr="00975A97">
        <w:rPr>
          <w:rFonts w:ascii="Verdana" w:hAnsi="Verdana" w:cs="Verdana"/>
          <w:b/>
          <w:color w:val="0070C0"/>
          <w:sz w:val="20"/>
          <w:szCs w:val="20"/>
        </w:rPr>
        <w:t>.2016</w:t>
      </w:r>
      <w:r w:rsidR="004A3987" w:rsidRPr="00975A97">
        <w:rPr>
          <w:rFonts w:ascii="Verdana" w:hAnsi="Verdana" w:cs="Verdana"/>
          <w:color w:val="0070C0"/>
          <w:sz w:val="20"/>
          <w:szCs w:val="20"/>
        </w:rPr>
        <w:t>.</w:t>
      </w:r>
    </w:p>
    <w:p w:rsidR="00364E82" w:rsidRDefault="001D562D" w:rsidP="00364E82">
      <w:pPr>
        <w:rPr>
          <w:rFonts w:ascii="Verdana" w:hAnsi="Verdana"/>
          <w:sz w:val="20"/>
          <w:szCs w:val="20"/>
        </w:rPr>
      </w:pPr>
      <w:r w:rsidRPr="005E0F97">
        <w:rPr>
          <w:rFonts w:ascii="Verdana" w:hAnsi="Verdana"/>
          <w:sz w:val="20"/>
          <w:szCs w:val="20"/>
        </w:rPr>
        <w:t xml:space="preserve">    </w:t>
      </w:r>
      <w:r w:rsidR="00816307" w:rsidRPr="005E0F97">
        <w:rPr>
          <w:rFonts w:ascii="Verdana" w:hAnsi="Verdana"/>
          <w:sz w:val="20"/>
          <w:szCs w:val="20"/>
        </w:rPr>
        <w:t xml:space="preserve">      </w:t>
      </w:r>
      <w:r w:rsidR="00B86D27" w:rsidRPr="005E0F97">
        <w:rPr>
          <w:rFonts w:ascii="Verdana" w:hAnsi="Verdana"/>
          <w:sz w:val="20"/>
          <w:szCs w:val="20"/>
        </w:rPr>
        <w:t xml:space="preserve">Air Conditioning, </w:t>
      </w:r>
      <w:r w:rsidR="00920051" w:rsidRPr="005E0F97">
        <w:rPr>
          <w:rFonts w:ascii="Verdana" w:hAnsi="Verdana"/>
          <w:sz w:val="20"/>
          <w:szCs w:val="20"/>
        </w:rPr>
        <w:t xml:space="preserve">Tunnel </w:t>
      </w:r>
      <w:r w:rsidR="00B86D27" w:rsidRPr="005E0F97">
        <w:rPr>
          <w:rFonts w:ascii="Verdana" w:hAnsi="Verdana"/>
          <w:sz w:val="20"/>
          <w:szCs w:val="20"/>
        </w:rPr>
        <w:t xml:space="preserve">Ventilation, </w:t>
      </w:r>
      <w:r w:rsidR="006F1ACF" w:rsidRPr="005E0F97">
        <w:rPr>
          <w:rFonts w:ascii="Verdana" w:hAnsi="Verdana"/>
          <w:sz w:val="20"/>
          <w:szCs w:val="20"/>
        </w:rPr>
        <w:t>Co</w:t>
      </w:r>
      <w:r w:rsidR="00B86D27" w:rsidRPr="005E0F97">
        <w:rPr>
          <w:rFonts w:ascii="Verdana" w:hAnsi="Verdana"/>
          <w:sz w:val="20"/>
          <w:szCs w:val="20"/>
        </w:rPr>
        <w:t>ld storage, Dehumidification &amp; R</w:t>
      </w:r>
      <w:r w:rsidR="006F1ACF" w:rsidRPr="005E0F97">
        <w:rPr>
          <w:rFonts w:ascii="Verdana" w:hAnsi="Verdana"/>
          <w:sz w:val="20"/>
          <w:szCs w:val="20"/>
        </w:rPr>
        <w:t>efrigeration</w:t>
      </w:r>
      <w:r w:rsidR="00364E82">
        <w:rPr>
          <w:rFonts w:ascii="Verdana" w:hAnsi="Verdana"/>
          <w:sz w:val="20"/>
          <w:szCs w:val="20"/>
        </w:rPr>
        <w:t xml:space="preserve"> </w:t>
      </w:r>
      <w:r w:rsidR="00934ADB" w:rsidRPr="005E0F97">
        <w:rPr>
          <w:rFonts w:ascii="Verdana" w:hAnsi="Verdana"/>
          <w:sz w:val="20"/>
          <w:szCs w:val="20"/>
        </w:rPr>
        <w:t xml:space="preserve">System, </w:t>
      </w:r>
    </w:p>
    <w:p w:rsidR="00364E82" w:rsidRDefault="00364E82" w:rsidP="00364E82">
      <w:pPr>
        <w:rPr>
          <w:rFonts w:ascii="Verdana" w:hAnsi="Verdana"/>
          <w:sz w:val="20"/>
          <w:szCs w:val="20"/>
        </w:rPr>
      </w:pPr>
      <w:r>
        <w:rPr>
          <w:rFonts w:ascii="Verdana" w:hAnsi="Verdana"/>
          <w:sz w:val="20"/>
          <w:szCs w:val="20"/>
        </w:rPr>
        <w:t xml:space="preserve">          </w:t>
      </w:r>
      <w:r w:rsidR="00934ADB" w:rsidRPr="005E0F97">
        <w:rPr>
          <w:rFonts w:ascii="Verdana" w:hAnsi="Verdana"/>
          <w:sz w:val="20"/>
          <w:szCs w:val="20"/>
        </w:rPr>
        <w:t>SCADA</w:t>
      </w:r>
      <w:r w:rsidR="009E6F19" w:rsidRPr="005E0F97">
        <w:rPr>
          <w:rFonts w:ascii="Verdana" w:hAnsi="Verdana"/>
          <w:sz w:val="20"/>
          <w:szCs w:val="20"/>
        </w:rPr>
        <w:t xml:space="preserve">, </w:t>
      </w:r>
      <w:r w:rsidR="007A0652" w:rsidRPr="005E0F97">
        <w:rPr>
          <w:rFonts w:ascii="Verdana" w:hAnsi="Verdana"/>
          <w:sz w:val="20"/>
          <w:szCs w:val="20"/>
        </w:rPr>
        <w:t>BMS,</w:t>
      </w:r>
      <w:r w:rsidR="003355C3" w:rsidRPr="005E0F97">
        <w:rPr>
          <w:rFonts w:ascii="Verdana" w:hAnsi="Verdana"/>
          <w:sz w:val="20"/>
          <w:szCs w:val="20"/>
        </w:rPr>
        <w:t xml:space="preserve"> ELV, S</w:t>
      </w:r>
      <w:r w:rsidR="00816307" w:rsidRPr="005E0F97">
        <w:rPr>
          <w:rFonts w:ascii="Verdana" w:hAnsi="Verdana"/>
          <w:sz w:val="20"/>
          <w:szCs w:val="20"/>
        </w:rPr>
        <w:t>ub-station</w:t>
      </w:r>
      <w:r w:rsidR="003355C3" w:rsidRPr="005E0F97">
        <w:rPr>
          <w:rFonts w:ascii="Verdana" w:hAnsi="Verdana"/>
          <w:sz w:val="20"/>
          <w:szCs w:val="20"/>
        </w:rPr>
        <w:t xml:space="preserve"> </w:t>
      </w:r>
      <w:r w:rsidR="004A3987" w:rsidRPr="005E0F97">
        <w:rPr>
          <w:rFonts w:ascii="Verdana" w:hAnsi="Verdana"/>
          <w:sz w:val="20"/>
          <w:szCs w:val="20"/>
        </w:rPr>
        <w:t>with</w:t>
      </w:r>
      <w:r w:rsidR="009E6F19" w:rsidRPr="005E0F97">
        <w:rPr>
          <w:rFonts w:ascii="Verdana" w:hAnsi="Verdana"/>
          <w:sz w:val="20"/>
          <w:szCs w:val="20"/>
        </w:rPr>
        <w:t xml:space="preserve"> </w:t>
      </w:r>
      <w:r w:rsidR="00D64FD6" w:rsidRPr="005E0F97">
        <w:rPr>
          <w:rFonts w:ascii="Verdana" w:hAnsi="Verdana"/>
          <w:sz w:val="20"/>
          <w:szCs w:val="20"/>
        </w:rPr>
        <w:t>Power supply</w:t>
      </w:r>
      <w:r>
        <w:rPr>
          <w:rFonts w:ascii="Verdana" w:hAnsi="Verdana"/>
          <w:sz w:val="20"/>
          <w:szCs w:val="20"/>
        </w:rPr>
        <w:t>, Lighting</w:t>
      </w:r>
      <w:r w:rsidR="00D64FD6" w:rsidRPr="005E0F97">
        <w:rPr>
          <w:rFonts w:ascii="Verdana" w:hAnsi="Verdana"/>
          <w:sz w:val="20"/>
          <w:szCs w:val="20"/>
        </w:rPr>
        <w:t xml:space="preserve"> &amp; Control</w:t>
      </w:r>
      <w:r w:rsidR="005E0F97" w:rsidRPr="005E0F97">
        <w:rPr>
          <w:rFonts w:ascii="Verdana" w:hAnsi="Verdana"/>
          <w:sz w:val="20"/>
          <w:szCs w:val="20"/>
        </w:rPr>
        <w:t>.</w:t>
      </w:r>
      <w:r w:rsidR="005E0F97">
        <w:rPr>
          <w:rFonts w:ascii="Verdana" w:hAnsi="Verdana"/>
          <w:sz w:val="20"/>
          <w:szCs w:val="20"/>
        </w:rPr>
        <w:t xml:space="preserve"> </w:t>
      </w:r>
      <w:r w:rsidR="00D71972" w:rsidRPr="005E0F97">
        <w:rPr>
          <w:rFonts w:ascii="Verdana" w:hAnsi="Verdana"/>
          <w:sz w:val="20"/>
          <w:szCs w:val="20"/>
        </w:rPr>
        <w:t xml:space="preserve">Fire </w:t>
      </w:r>
      <w:r w:rsidR="004C622D" w:rsidRPr="005E0F97">
        <w:rPr>
          <w:rFonts w:ascii="Verdana" w:hAnsi="Verdana"/>
          <w:sz w:val="20"/>
          <w:szCs w:val="20"/>
        </w:rPr>
        <w:t xml:space="preserve">Alarm &amp; Fire </w:t>
      </w:r>
      <w:r w:rsidR="005E0F97">
        <w:rPr>
          <w:rFonts w:ascii="Verdana" w:hAnsi="Verdana"/>
          <w:sz w:val="20"/>
          <w:szCs w:val="20"/>
        </w:rPr>
        <w:t>Fighting.</w:t>
      </w:r>
      <w:r>
        <w:rPr>
          <w:rFonts w:ascii="Verdana" w:hAnsi="Verdana"/>
          <w:sz w:val="20"/>
          <w:szCs w:val="20"/>
        </w:rPr>
        <w:t xml:space="preserve"> </w:t>
      </w:r>
    </w:p>
    <w:p w:rsidR="00BC3363" w:rsidRDefault="00364E82" w:rsidP="00364E82">
      <w:pPr>
        <w:rPr>
          <w:rFonts w:ascii="Verdana" w:hAnsi="Verdana"/>
          <w:sz w:val="20"/>
          <w:szCs w:val="20"/>
        </w:rPr>
      </w:pPr>
      <w:r>
        <w:rPr>
          <w:rFonts w:ascii="Verdana" w:hAnsi="Verdana"/>
          <w:sz w:val="20"/>
          <w:szCs w:val="20"/>
        </w:rPr>
        <w:t xml:space="preserve">          </w:t>
      </w:r>
      <w:r w:rsidR="005F06F8" w:rsidRPr="005E0F97">
        <w:rPr>
          <w:rFonts w:ascii="Verdana" w:hAnsi="Verdana"/>
          <w:sz w:val="20"/>
          <w:szCs w:val="20"/>
        </w:rPr>
        <w:t xml:space="preserve">Infrastructure, </w:t>
      </w:r>
      <w:r w:rsidR="00EB4EBA" w:rsidRPr="005E0F97">
        <w:rPr>
          <w:rFonts w:ascii="Verdana" w:hAnsi="Verdana"/>
          <w:sz w:val="20"/>
          <w:szCs w:val="20"/>
        </w:rPr>
        <w:t>Water Supp</w:t>
      </w:r>
      <w:r w:rsidR="00587AAC" w:rsidRPr="005E0F97">
        <w:rPr>
          <w:rFonts w:ascii="Verdana" w:hAnsi="Verdana"/>
          <w:sz w:val="20"/>
          <w:szCs w:val="20"/>
        </w:rPr>
        <w:t>ly,</w:t>
      </w:r>
      <w:r w:rsidR="00C724E0" w:rsidRPr="005E0F97">
        <w:rPr>
          <w:rFonts w:ascii="Verdana" w:hAnsi="Verdana"/>
          <w:sz w:val="20"/>
          <w:szCs w:val="20"/>
        </w:rPr>
        <w:t xml:space="preserve"> drainage</w:t>
      </w:r>
      <w:r w:rsidR="005F06F8" w:rsidRPr="005E0F97">
        <w:rPr>
          <w:rFonts w:ascii="Verdana" w:hAnsi="Verdana"/>
          <w:sz w:val="20"/>
          <w:szCs w:val="20"/>
        </w:rPr>
        <w:t>,</w:t>
      </w:r>
      <w:r w:rsidR="0035560B" w:rsidRPr="005E0F97">
        <w:rPr>
          <w:rFonts w:ascii="Verdana" w:hAnsi="Verdana"/>
          <w:sz w:val="20"/>
          <w:szCs w:val="20"/>
        </w:rPr>
        <w:t xml:space="preserve"> Diesel Fuel system</w:t>
      </w:r>
      <w:r w:rsidR="00853EEA" w:rsidRPr="005E0F97">
        <w:rPr>
          <w:rFonts w:ascii="Verdana" w:hAnsi="Verdana"/>
          <w:sz w:val="20"/>
          <w:szCs w:val="20"/>
        </w:rPr>
        <w:t xml:space="preserve"> with DG set,</w:t>
      </w:r>
      <w:r w:rsidR="005F06F8" w:rsidRPr="005E0F97">
        <w:rPr>
          <w:rFonts w:ascii="Verdana" w:hAnsi="Verdana"/>
          <w:sz w:val="20"/>
          <w:szCs w:val="20"/>
        </w:rPr>
        <w:t xml:space="preserve"> TSE Plant</w:t>
      </w:r>
      <w:r w:rsidR="005E0F97">
        <w:rPr>
          <w:rFonts w:ascii="Verdana" w:hAnsi="Verdana"/>
          <w:sz w:val="20"/>
          <w:szCs w:val="20"/>
        </w:rPr>
        <w:t xml:space="preserve"> &amp; Irrigation.</w:t>
      </w:r>
      <w:r w:rsidR="00BC3363" w:rsidRPr="00975A97">
        <w:rPr>
          <w:rFonts w:ascii="Verdana" w:hAnsi="Verdana"/>
          <w:sz w:val="20"/>
          <w:szCs w:val="20"/>
        </w:rPr>
        <w:t xml:space="preserve">  </w:t>
      </w:r>
    </w:p>
    <w:p w:rsidR="00364E82" w:rsidRPr="00975A97" w:rsidRDefault="00364E82" w:rsidP="00364E82">
      <w:pPr>
        <w:rPr>
          <w:rFonts w:ascii="Verdana" w:hAnsi="Verdana"/>
          <w:b/>
          <w:sz w:val="20"/>
          <w:szCs w:val="20"/>
        </w:rPr>
      </w:pPr>
    </w:p>
    <w:p w:rsidR="000A7E44" w:rsidRPr="000A7E44" w:rsidRDefault="001159B8" w:rsidP="000A7E44">
      <w:pPr>
        <w:pStyle w:val="ListParagraph"/>
        <w:numPr>
          <w:ilvl w:val="0"/>
          <w:numId w:val="31"/>
        </w:numPr>
        <w:spacing w:after="160" w:line="259" w:lineRule="auto"/>
        <w:ind w:left="360"/>
        <w:jc w:val="both"/>
        <w:rPr>
          <w:rFonts w:ascii="Verdana" w:hAnsi="Verdana" w:cs="Arial"/>
          <w:sz w:val="20"/>
          <w:szCs w:val="20"/>
        </w:rPr>
      </w:pPr>
      <w:r w:rsidRPr="0039056B">
        <w:rPr>
          <w:rFonts w:ascii="Verdana" w:hAnsi="Verdana" w:cs="Arial"/>
          <w:b/>
          <w:bCs/>
          <w:color w:val="0070C0"/>
          <w:sz w:val="20"/>
          <w:szCs w:val="20"/>
        </w:rPr>
        <w:t>BAYTUR Contracting</w:t>
      </w:r>
      <w:r w:rsidR="00216D6E" w:rsidRPr="0039056B">
        <w:rPr>
          <w:rFonts w:ascii="Verdana" w:hAnsi="Verdana" w:cs="Arial"/>
          <w:b/>
          <w:bCs/>
          <w:color w:val="0070C0"/>
          <w:sz w:val="20"/>
          <w:szCs w:val="20"/>
        </w:rPr>
        <w:t xml:space="preserve"> (</w:t>
      </w:r>
      <w:r w:rsidR="00EB177C" w:rsidRPr="0039056B">
        <w:rPr>
          <w:rFonts w:ascii="Verdana" w:hAnsi="Verdana" w:cs="Arial"/>
          <w:b/>
          <w:bCs/>
          <w:color w:val="0070C0"/>
          <w:sz w:val="20"/>
          <w:szCs w:val="20"/>
        </w:rPr>
        <w:t>Infrastructure Project</w:t>
      </w:r>
      <w:r w:rsidR="00D61C31" w:rsidRPr="0039056B">
        <w:rPr>
          <w:rFonts w:ascii="Verdana" w:hAnsi="Verdana" w:cs="Arial"/>
          <w:b/>
          <w:bCs/>
          <w:color w:val="0070C0"/>
          <w:sz w:val="20"/>
          <w:szCs w:val="20"/>
        </w:rPr>
        <w:t>)</w:t>
      </w:r>
      <w:r w:rsidR="000B6466" w:rsidRPr="0039056B">
        <w:rPr>
          <w:rFonts w:ascii="Verdana" w:hAnsi="Verdana" w:cs="Arial"/>
          <w:b/>
          <w:bCs/>
          <w:color w:val="0070C0"/>
          <w:sz w:val="20"/>
          <w:szCs w:val="20"/>
        </w:rPr>
        <w:t>-</w:t>
      </w:r>
      <w:r w:rsidR="000B6466" w:rsidRPr="0039056B">
        <w:rPr>
          <w:rFonts w:ascii="Verdana" w:hAnsi="Verdana" w:cs="Arial"/>
          <w:b/>
          <w:color w:val="0070C0"/>
          <w:sz w:val="20"/>
          <w:szCs w:val="20"/>
        </w:rPr>
        <w:t>Since Nov,</w:t>
      </w:r>
      <w:r w:rsidR="00CE413E">
        <w:rPr>
          <w:rFonts w:ascii="Verdana" w:hAnsi="Verdana" w:cs="Arial"/>
          <w:b/>
          <w:color w:val="0070C0"/>
          <w:sz w:val="20"/>
          <w:szCs w:val="20"/>
        </w:rPr>
        <w:t xml:space="preserve"> </w:t>
      </w:r>
      <w:r w:rsidR="000B6466" w:rsidRPr="0039056B">
        <w:rPr>
          <w:rFonts w:ascii="Verdana" w:hAnsi="Verdana" w:cs="Arial"/>
          <w:b/>
          <w:color w:val="0070C0"/>
          <w:sz w:val="20"/>
          <w:szCs w:val="20"/>
        </w:rPr>
        <w:t>2010 to June,</w:t>
      </w:r>
      <w:r w:rsidR="00CE413E">
        <w:rPr>
          <w:rFonts w:ascii="Verdana" w:hAnsi="Verdana" w:cs="Arial"/>
          <w:b/>
          <w:color w:val="0070C0"/>
          <w:sz w:val="20"/>
          <w:szCs w:val="20"/>
        </w:rPr>
        <w:t xml:space="preserve"> </w:t>
      </w:r>
      <w:r w:rsidR="000B6466" w:rsidRPr="0039056B">
        <w:rPr>
          <w:rFonts w:ascii="Verdana" w:hAnsi="Verdana" w:cs="Arial"/>
          <w:b/>
          <w:color w:val="0070C0"/>
          <w:sz w:val="20"/>
          <w:szCs w:val="20"/>
        </w:rPr>
        <w:t>2011</w:t>
      </w:r>
      <w:r w:rsidR="000B6466" w:rsidRPr="0039056B">
        <w:rPr>
          <w:rFonts w:ascii="Verdana" w:hAnsi="Verdana" w:cs="Arial"/>
          <w:color w:val="0070C0"/>
          <w:sz w:val="20"/>
          <w:szCs w:val="20"/>
        </w:rPr>
        <w:t xml:space="preserve"> Worked as a </w:t>
      </w:r>
      <w:r w:rsidR="000B6466" w:rsidRPr="0039056B">
        <w:rPr>
          <w:rFonts w:ascii="Verdana" w:hAnsi="Verdana" w:cs="Arial"/>
          <w:b/>
          <w:bCs/>
          <w:color w:val="0070C0"/>
          <w:sz w:val="20"/>
          <w:szCs w:val="20"/>
        </w:rPr>
        <w:t>Sr. Operation &amp; Handover Engr</w:t>
      </w:r>
      <w:r w:rsidR="00895546" w:rsidRPr="0039056B">
        <w:rPr>
          <w:rFonts w:ascii="Verdana" w:hAnsi="Verdana" w:cs="Arial"/>
          <w:b/>
          <w:bCs/>
          <w:color w:val="0070C0"/>
          <w:sz w:val="20"/>
          <w:szCs w:val="20"/>
        </w:rPr>
        <w:t>. (</w:t>
      </w:r>
      <w:r w:rsidR="005A0B69" w:rsidRPr="0039056B">
        <w:rPr>
          <w:rFonts w:ascii="Verdana" w:hAnsi="Verdana" w:cs="Arial"/>
          <w:b/>
          <w:bCs/>
          <w:color w:val="0070C0"/>
          <w:sz w:val="20"/>
          <w:szCs w:val="20"/>
        </w:rPr>
        <w:t>Operation</w:t>
      </w:r>
      <w:r w:rsidR="00942648">
        <w:rPr>
          <w:rFonts w:ascii="Verdana" w:hAnsi="Verdana" w:cs="Arial"/>
          <w:b/>
          <w:bCs/>
          <w:color w:val="0070C0"/>
          <w:sz w:val="20"/>
          <w:szCs w:val="20"/>
        </w:rPr>
        <w:t xml:space="preserve"> &amp; Maint.</w:t>
      </w:r>
      <w:r w:rsidR="005A0B69" w:rsidRPr="0039056B">
        <w:rPr>
          <w:rFonts w:ascii="Verdana" w:hAnsi="Verdana" w:cs="Arial"/>
          <w:b/>
          <w:bCs/>
          <w:color w:val="0070C0"/>
          <w:sz w:val="20"/>
          <w:szCs w:val="20"/>
        </w:rPr>
        <w:t xml:space="preserve"> Manager</w:t>
      </w:r>
      <w:r w:rsidR="00216D6E" w:rsidRPr="0039056B">
        <w:rPr>
          <w:rFonts w:ascii="Verdana" w:hAnsi="Verdana" w:cs="Arial"/>
          <w:b/>
          <w:bCs/>
          <w:color w:val="0070C0"/>
          <w:sz w:val="20"/>
          <w:szCs w:val="20"/>
        </w:rPr>
        <w:t>)</w:t>
      </w:r>
      <w:r w:rsidR="000B6466" w:rsidRPr="0039056B">
        <w:rPr>
          <w:rFonts w:ascii="Verdana" w:hAnsi="Verdana" w:cs="Arial"/>
          <w:b/>
          <w:bCs/>
          <w:color w:val="0070C0"/>
          <w:sz w:val="20"/>
          <w:szCs w:val="20"/>
        </w:rPr>
        <w:t xml:space="preserve"> </w:t>
      </w:r>
      <w:r w:rsidR="003A49DF" w:rsidRPr="0039056B">
        <w:rPr>
          <w:rFonts w:ascii="Verdana" w:hAnsi="Verdana" w:cs="Arial"/>
          <w:color w:val="0070C0"/>
          <w:sz w:val="20"/>
          <w:szCs w:val="20"/>
        </w:rPr>
        <w:t>with I</w:t>
      </w:r>
      <w:r w:rsidR="000B6466" w:rsidRPr="0039056B">
        <w:rPr>
          <w:rFonts w:ascii="Verdana" w:hAnsi="Verdana" w:cs="Arial"/>
          <w:color w:val="0070C0"/>
          <w:sz w:val="20"/>
          <w:szCs w:val="20"/>
        </w:rPr>
        <w:t>n</w:t>
      </w:r>
      <w:r w:rsidR="003A49DF" w:rsidRPr="0039056B">
        <w:rPr>
          <w:rFonts w:ascii="Verdana" w:hAnsi="Verdana" w:cs="Arial"/>
          <w:color w:val="0070C0"/>
          <w:sz w:val="20"/>
          <w:szCs w:val="20"/>
        </w:rPr>
        <w:t>-</w:t>
      </w:r>
      <w:r w:rsidR="000B6466" w:rsidRPr="0039056B">
        <w:rPr>
          <w:rFonts w:ascii="Verdana" w:hAnsi="Verdana" w:cs="Arial"/>
          <w:color w:val="0070C0"/>
          <w:sz w:val="20"/>
          <w:szCs w:val="20"/>
        </w:rPr>
        <w:t>charge of</w:t>
      </w:r>
      <w:r w:rsidR="00340FC6">
        <w:rPr>
          <w:rFonts w:ascii="Verdana" w:hAnsi="Verdana" w:cs="Arial"/>
          <w:color w:val="0070C0"/>
          <w:sz w:val="20"/>
          <w:szCs w:val="20"/>
        </w:rPr>
        <w:t xml:space="preserve"> </w:t>
      </w:r>
      <w:r w:rsidR="000B6466" w:rsidRPr="0039056B">
        <w:rPr>
          <w:rFonts w:ascii="Verdana" w:hAnsi="Verdana" w:cs="Arial"/>
          <w:b/>
          <w:color w:val="0070C0"/>
          <w:sz w:val="20"/>
          <w:szCs w:val="20"/>
        </w:rPr>
        <w:t>Work Control Centre (WCC)</w:t>
      </w:r>
      <w:r w:rsidR="000B6466" w:rsidRPr="0039056B">
        <w:rPr>
          <w:rFonts w:ascii="Verdana" w:hAnsi="Verdana" w:cs="Arial"/>
          <w:sz w:val="20"/>
          <w:szCs w:val="20"/>
        </w:rPr>
        <w:t xml:space="preserve"> for Complete </w:t>
      </w:r>
      <w:r w:rsidR="00C47C88">
        <w:rPr>
          <w:rFonts w:ascii="Verdana" w:hAnsi="Verdana" w:cs="Arial"/>
          <w:sz w:val="20"/>
          <w:szCs w:val="20"/>
        </w:rPr>
        <w:t>Electrical-Substation, Transformers, UPS, Battery Chargers</w:t>
      </w:r>
      <w:r w:rsidR="00364E82">
        <w:rPr>
          <w:rFonts w:ascii="Verdana" w:hAnsi="Verdana" w:cs="Arial"/>
          <w:sz w:val="20"/>
          <w:szCs w:val="20"/>
        </w:rPr>
        <w:t>,11 KV &amp; 415</w:t>
      </w:r>
      <w:r w:rsidR="00C47C88">
        <w:rPr>
          <w:rFonts w:ascii="Verdana" w:hAnsi="Verdana" w:cs="Arial"/>
          <w:sz w:val="20"/>
          <w:szCs w:val="20"/>
        </w:rPr>
        <w:t>V Sw. Gear Installation, T &amp; C &amp; OM &amp; Mechanical</w:t>
      </w:r>
      <w:r w:rsidR="000B6466" w:rsidRPr="0039056B">
        <w:rPr>
          <w:rFonts w:ascii="Verdana" w:hAnsi="Verdana" w:cs="Arial"/>
          <w:sz w:val="20"/>
          <w:szCs w:val="20"/>
        </w:rPr>
        <w:t xml:space="preserve"> Work-Construction</w:t>
      </w:r>
      <w:r w:rsidR="00C47C88">
        <w:rPr>
          <w:rFonts w:ascii="Verdana" w:hAnsi="Verdana" w:cs="Arial"/>
          <w:sz w:val="20"/>
          <w:szCs w:val="20"/>
        </w:rPr>
        <w:t>-HVAC, CHW Pumps, Fire Pumps, Water supply Pumps &amp; Control</w:t>
      </w:r>
      <w:r w:rsidR="000B6466" w:rsidRPr="0039056B">
        <w:rPr>
          <w:rFonts w:ascii="Verdana" w:hAnsi="Verdana" w:cs="Arial"/>
          <w:sz w:val="20"/>
          <w:szCs w:val="20"/>
        </w:rPr>
        <w:t>,</w:t>
      </w:r>
      <w:r w:rsidR="00C47C88">
        <w:rPr>
          <w:rFonts w:ascii="Verdana" w:hAnsi="Verdana" w:cs="Arial"/>
          <w:sz w:val="20"/>
          <w:szCs w:val="20"/>
        </w:rPr>
        <w:t xml:space="preserve"> BMS, </w:t>
      </w:r>
      <w:r w:rsidR="00340FC6">
        <w:rPr>
          <w:rFonts w:ascii="Verdana" w:hAnsi="Verdana" w:cs="Arial"/>
          <w:sz w:val="20"/>
          <w:szCs w:val="20"/>
        </w:rPr>
        <w:t>Fire Protection &amp; Detection system,</w:t>
      </w:r>
      <w:r w:rsidR="00C47C88">
        <w:rPr>
          <w:rFonts w:ascii="Verdana" w:hAnsi="Verdana" w:cs="Arial"/>
          <w:sz w:val="20"/>
          <w:szCs w:val="20"/>
        </w:rPr>
        <w:t xml:space="preserve"> ELV, Generators,</w:t>
      </w:r>
      <w:r w:rsidR="00127B6D" w:rsidRPr="0039056B">
        <w:rPr>
          <w:rFonts w:ascii="Verdana" w:hAnsi="Verdana" w:cs="Arial"/>
          <w:sz w:val="20"/>
          <w:szCs w:val="20"/>
        </w:rPr>
        <w:t xml:space="preserve"> QA/QC, Testing &amp;</w:t>
      </w:r>
      <w:r w:rsidR="000B6466" w:rsidRPr="0039056B">
        <w:rPr>
          <w:rFonts w:ascii="Verdana" w:hAnsi="Verdana" w:cs="Arial"/>
          <w:sz w:val="20"/>
          <w:szCs w:val="20"/>
        </w:rPr>
        <w:t xml:space="preserve"> Commissioning with Consultant for </w:t>
      </w:r>
      <w:r w:rsidR="000C04B9" w:rsidRPr="0039056B">
        <w:rPr>
          <w:rFonts w:ascii="Verdana" w:hAnsi="Verdana" w:cs="Arial"/>
          <w:sz w:val="20"/>
          <w:szCs w:val="20"/>
        </w:rPr>
        <w:t xml:space="preserve">QNCC </w:t>
      </w:r>
      <w:r w:rsidR="000B6466" w:rsidRPr="0039056B">
        <w:rPr>
          <w:rFonts w:ascii="Verdana" w:hAnsi="Verdana" w:cs="Arial"/>
          <w:sz w:val="20"/>
          <w:szCs w:val="20"/>
        </w:rPr>
        <w:t>Proj.</w:t>
      </w:r>
      <w:r w:rsidR="00E33D38">
        <w:rPr>
          <w:rFonts w:ascii="Verdana" w:hAnsi="Verdana" w:cs="Arial"/>
          <w:sz w:val="20"/>
          <w:szCs w:val="20"/>
        </w:rPr>
        <w:t xml:space="preserve">, </w:t>
      </w:r>
      <w:r w:rsidR="00E33D38">
        <w:rPr>
          <w:rFonts w:ascii="Verdana" w:hAnsi="Verdana"/>
          <w:sz w:val="20"/>
          <w:szCs w:val="20"/>
        </w:rPr>
        <w:t>Procurement, Estimation, BOQ,</w:t>
      </w:r>
      <w:r w:rsidR="000B6466" w:rsidRPr="0039056B">
        <w:rPr>
          <w:rFonts w:ascii="Verdana" w:hAnsi="Verdana" w:cs="Arial"/>
          <w:sz w:val="20"/>
          <w:szCs w:val="20"/>
        </w:rPr>
        <w:t xml:space="preserve"> </w:t>
      </w:r>
      <w:r w:rsidR="000B6466" w:rsidRPr="0039056B">
        <w:rPr>
          <w:rFonts w:ascii="Verdana" w:hAnsi="Verdana" w:cs="Verdana"/>
          <w:sz w:val="20"/>
          <w:szCs w:val="20"/>
        </w:rPr>
        <w:t>Operation</w:t>
      </w:r>
      <w:r w:rsidR="00C47C88">
        <w:rPr>
          <w:rFonts w:ascii="Verdana" w:hAnsi="Verdana" w:cs="Verdana"/>
          <w:sz w:val="20"/>
          <w:szCs w:val="20"/>
        </w:rPr>
        <w:t>-</w:t>
      </w:r>
      <w:r w:rsidRPr="0039056B">
        <w:rPr>
          <w:rFonts w:ascii="Verdana" w:hAnsi="Verdana" w:cs="Verdana"/>
          <w:sz w:val="20"/>
          <w:szCs w:val="20"/>
        </w:rPr>
        <w:t xml:space="preserve">Maintenance </w:t>
      </w:r>
      <w:r w:rsidR="000B6466" w:rsidRPr="0039056B">
        <w:rPr>
          <w:rFonts w:ascii="Verdana" w:hAnsi="Verdana" w:cs="Verdana"/>
          <w:sz w:val="20"/>
          <w:szCs w:val="20"/>
        </w:rPr>
        <w:t>Manual, Method</w:t>
      </w:r>
      <w:r w:rsidRPr="0039056B">
        <w:rPr>
          <w:rFonts w:ascii="Verdana" w:hAnsi="Verdana" w:cs="Verdana"/>
          <w:sz w:val="20"/>
          <w:szCs w:val="20"/>
        </w:rPr>
        <w:t xml:space="preserve"> statement. </w:t>
      </w:r>
      <w:r w:rsidR="00DA5723" w:rsidRPr="0039056B">
        <w:rPr>
          <w:rFonts w:ascii="Verdana" w:hAnsi="Verdana" w:cs="Verdana"/>
          <w:sz w:val="20"/>
          <w:szCs w:val="20"/>
        </w:rPr>
        <w:t>All necessary document &amp;</w:t>
      </w:r>
      <w:r w:rsidR="00450268" w:rsidRPr="0039056B">
        <w:rPr>
          <w:rFonts w:ascii="Verdana" w:hAnsi="Verdana" w:cs="Verdana"/>
          <w:sz w:val="20"/>
          <w:szCs w:val="20"/>
        </w:rPr>
        <w:t xml:space="preserve"> C</w:t>
      </w:r>
      <w:r w:rsidR="00DA5723" w:rsidRPr="0039056B">
        <w:rPr>
          <w:rFonts w:ascii="Verdana" w:hAnsi="Verdana" w:cs="Verdana"/>
          <w:sz w:val="20"/>
          <w:szCs w:val="20"/>
        </w:rPr>
        <w:t>alculation,</w:t>
      </w:r>
      <w:r w:rsidR="00C47C88">
        <w:rPr>
          <w:rFonts w:ascii="Verdana" w:hAnsi="Verdana" w:cs="Verdana"/>
          <w:sz w:val="20"/>
          <w:szCs w:val="20"/>
        </w:rPr>
        <w:t xml:space="preserve"> Electrical Protection, Interlock,</w:t>
      </w:r>
      <w:r w:rsidR="00DA5723" w:rsidRPr="0039056B">
        <w:rPr>
          <w:rFonts w:ascii="Verdana" w:hAnsi="Verdana" w:cs="Verdana"/>
          <w:sz w:val="20"/>
          <w:szCs w:val="20"/>
        </w:rPr>
        <w:t xml:space="preserve"> air b</w:t>
      </w:r>
      <w:r w:rsidR="000B6466" w:rsidRPr="0039056B">
        <w:rPr>
          <w:rFonts w:ascii="Verdana" w:hAnsi="Verdana" w:cs="Verdana"/>
          <w:sz w:val="20"/>
          <w:szCs w:val="20"/>
        </w:rPr>
        <w:t>alancing,</w:t>
      </w:r>
      <w:r w:rsidR="00227273" w:rsidRPr="0039056B">
        <w:rPr>
          <w:rFonts w:ascii="Verdana" w:hAnsi="Verdana" w:cs="Verdana"/>
          <w:sz w:val="20"/>
          <w:szCs w:val="20"/>
        </w:rPr>
        <w:t xml:space="preserve"> </w:t>
      </w:r>
      <w:r w:rsidR="00DA5723" w:rsidRPr="0039056B">
        <w:rPr>
          <w:rFonts w:ascii="Verdana" w:hAnsi="Verdana" w:cs="Verdana"/>
          <w:sz w:val="20"/>
          <w:szCs w:val="20"/>
        </w:rPr>
        <w:t>t</w:t>
      </w:r>
      <w:r w:rsidR="000B6466" w:rsidRPr="0039056B">
        <w:rPr>
          <w:rFonts w:ascii="Verdana" w:hAnsi="Verdana" w:cs="Verdana"/>
          <w:sz w:val="20"/>
          <w:szCs w:val="20"/>
        </w:rPr>
        <w:t xml:space="preserve">esting. </w:t>
      </w:r>
      <w:r w:rsidRPr="0039056B">
        <w:rPr>
          <w:rFonts w:ascii="Verdana" w:hAnsi="Verdana" w:cs="Verdana"/>
          <w:sz w:val="20"/>
          <w:szCs w:val="20"/>
        </w:rPr>
        <w:t xml:space="preserve">QA/QC related all </w:t>
      </w:r>
      <w:r w:rsidR="000B6466" w:rsidRPr="0039056B">
        <w:rPr>
          <w:rFonts w:ascii="Verdana" w:hAnsi="Verdana" w:cs="Verdana"/>
          <w:sz w:val="20"/>
          <w:szCs w:val="20"/>
        </w:rPr>
        <w:t>documents, Inspection</w:t>
      </w:r>
      <w:r w:rsidRPr="0039056B">
        <w:rPr>
          <w:rFonts w:ascii="Verdana" w:hAnsi="Verdana" w:cs="Verdana"/>
          <w:sz w:val="20"/>
          <w:szCs w:val="20"/>
        </w:rPr>
        <w:t xml:space="preserve">, Supervision. Project scheduling, Checking progress, Procurement details with all vendor </w:t>
      </w:r>
      <w:r w:rsidR="007A28B4" w:rsidRPr="0039056B">
        <w:rPr>
          <w:rFonts w:ascii="Verdana" w:hAnsi="Verdana" w:cs="Verdana"/>
          <w:sz w:val="20"/>
          <w:szCs w:val="20"/>
        </w:rPr>
        <w:t>lists</w:t>
      </w:r>
      <w:r w:rsidRPr="0039056B">
        <w:rPr>
          <w:rFonts w:ascii="Verdana" w:hAnsi="Verdana" w:cs="Verdana"/>
          <w:sz w:val="20"/>
          <w:szCs w:val="20"/>
        </w:rPr>
        <w:t xml:space="preserve"> for spares</w:t>
      </w:r>
      <w:r w:rsidR="001D5057" w:rsidRPr="0039056B">
        <w:rPr>
          <w:rFonts w:ascii="Verdana" w:hAnsi="Verdana" w:cs="Verdana"/>
          <w:sz w:val="20"/>
          <w:szCs w:val="20"/>
        </w:rPr>
        <w:t xml:space="preserve"> &amp; DLP</w:t>
      </w:r>
      <w:r w:rsidR="009A6CB8" w:rsidRPr="0039056B">
        <w:rPr>
          <w:rFonts w:ascii="Verdana" w:hAnsi="Verdana" w:cs="Verdana"/>
          <w:sz w:val="20"/>
          <w:szCs w:val="20"/>
        </w:rPr>
        <w:t xml:space="preserve"> OM</w:t>
      </w:r>
      <w:r w:rsidRPr="0039056B">
        <w:rPr>
          <w:rFonts w:ascii="Verdana" w:hAnsi="Verdana" w:cs="Verdana"/>
          <w:sz w:val="20"/>
          <w:szCs w:val="20"/>
        </w:rPr>
        <w:t>.</w:t>
      </w:r>
    </w:p>
    <w:p w:rsidR="008632BB" w:rsidRPr="008632BB" w:rsidRDefault="0039056B" w:rsidP="0039056B">
      <w:pPr>
        <w:pStyle w:val="ListParagraph"/>
        <w:numPr>
          <w:ilvl w:val="0"/>
          <w:numId w:val="31"/>
        </w:numPr>
        <w:spacing w:after="160" w:line="259" w:lineRule="auto"/>
        <w:ind w:left="360"/>
        <w:jc w:val="both"/>
        <w:rPr>
          <w:rFonts w:ascii="Verdana" w:hAnsi="Verdana" w:cs="Arial"/>
          <w:sz w:val="20"/>
          <w:szCs w:val="20"/>
        </w:rPr>
      </w:pPr>
      <w:r w:rsidRPr="008632BB">
        <w:rPr>
          <w:rFonts w:ascii="Verdana" w:hAnsi="Verdana" w:cs="Verdana"/>
          <w:b/>
          <w:bCs/>
          <w:color w:val="0070C0"/>
          <w:sz w:val="20"/>
          <w:szCs w:val="20"/>
        </w:rPr>
        <w:t>Arabian Air-conditioning Contracting (Arabian-MEP)-Qatar</w:t>
      </w:r>
      <w:r w:rsidRPr="008632BB">
        <w:rPr>
          <w:rFonts w:ascii="Verdana" w:hAnsi="Verdana" w:cs="Verdana"/>
          <w:color w:val="0070C0"/>
          <w:sz w:val="20"/>
          <w:szCs w:val="20"/>
        </w:rPr>
        <w:t xml:space="preserve">- as a </w:t>
      </w:r>
      <w:r w:rsidRPr="008632BB">
        <w:rPr>
          <w:rFonts w:ascii="Verdana" w:hAnsi="Verdana" w:cs="Verdana"/>
          <w:b/>
          <w:color w:val="0070C0"/>
          <w:sz w:val="20"/>
          <w:szCs w:val="20"/>
        </w:rPr>
        <w:t>Construction Manager (Electrical)</w:t>
      </w:r>
      <w:r w:rsidRPr="008632BB">
        <w:rPr>
          <w:rFonts w:ascii="Verdana" w:hAnsi="Verdana" w:cs="Verdana"/>
          <w:color w:val="0070C0"/>
          <w:sz w:val="20"/>
          <w:szCs w:val="20"/>
        </w:rPr>
        <w:t>,</w:t>
      </w:r>
      <w:r w:rsidRPr="008632BB">
        <w:rPr>
          <w:rFonts w:ascii="Verdana" w:hAnsi="Verdana" w:cs="Verdana"/>
          <w:sz w:val="20"/>
          <w:szCs w:val="20"/>
        </w:rPr>
        <w:t xml:space="preserve"> MEP since </w:t>
      </w:r>
      <w:r w:rsidRPr="008632BB">
        <w:rPr>
          <w:rFonts w:ascii="Verdana" w:hAnsi="Verdana" w:cs="Verdana"/>
          <w:color w:val="FF0000"/>
          <w:sz w:val="20"/>
          <w:szCs w:val="20"/>
        </w:rPr>
        <w:t>May, 2009 to March, 2010</w:t>
      </w:r>
      <w:r w:rsidRPr="008632BB">
        <w:rPr>
          <w:rFonts w:ascii="Verdana" w:hAnsi="Verdana" w:cs="Verdana"/>
          <w:sz w:val="20"/>
          <w:szCs w:val="20"/>
        </w:rPr>
        <w:t xml:space="preserve"> for Project cost QR.400 M. Taking care of all MEP work with QA/QC activities,</w:t>
      </w:r>
      <w:r w:rsidR="00E42D98" w:rsidRPr="00E42D98">
        <w:rPr>
          <w:rFonts w:ascii="Verdana" w:hAnsi="Verdana"/>
          <w:sz w:val="20"/>
          <w:szCs w:val="20"/>
        </w:rPr>
        <w:t xml:space="preserve"> </w:t>
      </w:r>
      <w:r w:rsidR="00E42D98">
        <w:rPr>
          <w:rFonts w:ascii="Verdana" w:hAnsi="Verdana"/>
          <w:sz w:val="20"/>
          <w:szCs w:val="20"/>
        </w:rPr>
        <w:t>Procurement, Estimation, BOQ,</w:t>
      </w:r>
      <w:r w:rsidRPr="008632BB">
        <w:rPr>
          <w:rFonts w:ascii="Verdana" w:hAnsi="Verdana"/>
          <w:sz w:val="20"/>
          <w:szCs w:val="20"/>
        </w:rPr>
        <w:t xml:space="preserve"> </w:t>
      </w:r>
      <w:r w:rsidR="00364E82">
        <w:rPr>
          <w:rFonts w:ascii="Verdana" w:hAnsi="Verdana"/>
          <w:sz w:val="20"/>
          <w:szCs w:val="20"/>
        </w:rPr>
        <w:t xml:space="preserve">Electrical </w:t>
      </w:r>
      <w:r w:rsidR="00895546">
        <w:rPr>
          <w:rFonts w:ascii="Verdana" w:hAnsi="Verdana"/>
          <w:sz w:val="20"/>
          <w:szCs w:val="20"/>
        </w:rPr>
        <w:t>Installation, Lighting</w:t>
      </w:r>
      <w:r w:rsidR="00364E82">
        <w:rPr>
          <w:rFonts w:ascii="Verdana" w:hAnsi="Verdana"/>
          <w:sz w:val="20"/>
          <w:szCs w:val="20"/>
        </w:rPr>
        <w:t xml:space="preserve">, LV AC-Dc Panel, </w:t>
      </w:r>
      <w:r w:rsidRPr="008632BB">
        <w:rPr>
          <w:rFonts w:ascii="Verdana" w:hAnsi="Verdana"/>
          <w:sz w:val="20"/>
          <w:szCs w:val="20"/>
        </w:rPr>
        <w:t>ELV, Plumbing Mechanical &amp; Electrical works, Fire Pump, Fire Alarm, VESDA, FM200 &amp; BMS with Field Instrumentation Installation and testing &amp; commissioning. Follow up</w:t>
      </w:r>
      <w:r w:rsidR="00E42D98">
        <w:rPr>
          <w:rFonts w:ascii="Verdana" w:hAnsi="Verdana"/>
          <w:sz w:val="20"/>
          <w:szCs w:val="20"/>
        </w:rPr>
        <w:t xml:space="preserve"> Procurement, Estimation, BOQ,</w:t>
      </w:r>
      <w:r w:rsidRPr="008632BB">
        <w:rPr>
          <w:rFonts w:ascii="Verdana" w:hAnsi="Verdana"/>
          <w:sz w:val="20"/>
          <w:szCs w:val="20"/>
        </w:rPr>
        <w:t xml:space="preserve"> Pre contract &amp; Post contract documents such as Concept design, detail design, Equipment schedule,</w:t>
      </w:r>
      <w:r w:rsidRPr="008632BB">
        <w:rPr>
          <w:rFonts w:ascii="Verdana" w:hAnsi="Verdana" w:cs="Verdana"/>
          <w:sz w:val="20"/>
          <w:szCs w:val="20"/>
        </w:rPr>
        <w:t xml:space="preserve"> AB-drawings, All the necessary Documents for the 64-Substations</w:t>
      </w:r>
      <w:r w:rsidR="008632BB" w:rsidRPr="008632BB">
        <w:rPr>
          <w:rFonts w:ascii="Verdana" w:hAnsi="Verdana" w:cs="Verdana"/>
          <w:sz w:val="20"/>
          <w:szCs w:val="20"/>
        </w:rPr>
        <w:t>.</w:t>
      </w:r>
      <w:r w:rsidRPr="008632BB">
        <w:rPr>
          <w:rFonts w:ascii="Verdana" w:hAnsi="Verdana" w:cs="Verdana"/>
          <w:sz w:val="20"/>
          <w:szCs w:val="20"/>
        </w:rPr>
        <w:t xml:space="preserve"> </w:t>
      </w:r>
    </w:p>
    <w:p w:rsidR="004E1C0E" w:rsidRPr="008632BB" w:rsidRDefault="00F86F60" w:rsidP="0039056B">
      <w:pPr>
        <w:pStyle w:val="ListParagraph"/>
        <w:numPr>
          <w:ilvl w:val="0"/>
          <w:numId w:val="31"/>
        </w:numPr>
        <w:spacing w:after="160" w:line="259" w:lineRule="auto"/>
        <w:ind w:left="360"/>
        <w:jc w:val="both"/>
        <w:rPr>
          <w:rFonts w:ascii="Verdana" w:hAnsi="Verdana" w:cs="Arial"/>
          <w:sz w:val="20"/>
          <w:szCs w:val="20"/>
        </w:rPr>
      </w:pPr>
      <w:r w:rsidRPr="008632BB">
        <w:rPr>
          <w:rFonts w:ascii="Verdana" w:hAnsi="Verdana"/>
          <w:b/>
          <w:bCs/>
          <w:color w:val="0070C0"/>
          <w:sz w:val="20"/>
          <w:szCs w:val="20"/>
        </w:rPr>
        <w:t>Qatar Steel</w:t>
      </w:r>
      <w:r w:rsidRPr="008632BB">
        <w:rPr>
          <w:rFonts w:ascii="Verdana" w:hAnsi="Verdana"/>
          <w:color w:val="0070C0"/>
          <w:sz w:val="20"/>
          <w:szCs w:val="20"/>
        </w:rPr>
        <w:t xml:space="preserve">: Worked in </w:t>
      </w:r>
      <w:r w:rsidRPr="008632BB">
        <w:rPr>
          <w:rFonts w:ascii="Verdana" w:hAnsi="Verdana"/>
          <w:b/>
          <w:bCs/>
          <w:color w:val="0070C0"/>
          <w:sz w:val="20"/>
          <w:szCs w:val="20"/>
        </w:rPr>
        <w:t>Qatar Steel</w:t>
      </w:r>
      <w:r w:rsidRPr="008632BB">
        <w:rPr>
          <w:rFonts w:ascii="Verdana" w:hAnsi="Verdana"/>
          <w:color w:val="0070C0"/>
          <w:sz w:val="20"/>
          <w:szCs w:val="20"/>
        </w:rPr>
        <w:t xml:space="preserve"> Sep, 2006 to Dec, 2008 as </w:t>
      </w:r>
      <w:r w:rsidR="00975A97" w:rsidRPr="008632BB">
        <w:rPr>
          <w:rFonts w:ascii="Verdana" w:hAnsi="Verdana"/>
          <w:color w:val="0070C0"/>
          <w:sz w:val="20"/>
          <w:szCs w:val="20"/>
        </w:rPr>
        <w:t>a</w:t>
      </w:r>
      <w:r w:rsidRPr="008632BB">
        <w:rPr>
          <w:rFonts w:ascii="Verdana" w:hAnsi="Verdana"/>
          <w:color w:val="0070C0"/>
          <w:sz w:val="20"/>
          <w:szCs w:val="20"/>
        </w:rPr>
        <w:t xml:space="preserve"> </w:t>
      </w:r>
      <w:r w:rsidRPr="008632BB">
        <w:rPr>
          <w:rFonts w:ascii="Verdana" w:hAnsi="Verdana"/>
          <w:b/>
          <w:bCs/>
          <w:color w:val="0070C0"/>
          <w:sz w:val="20"/>
          <w:szCs w:val="20"/>
        </w:rPr>
        <w:t xml:space="preserve">Maintenance </w:t>
      </w:r>
      <w:r w:rsidR="00975A97" w:rsidRPr="008632BB">
        <w:rPr>
          <w:rFonts w:ascii="Verdana" w:hAnsi="Verdana"/>
          <w:b/>
          <w:bCs/>
          <w:color w:val="0070C0"/>
          <w:sz w:val="20"/>
          <w:szCs w:val="20"/>
        </w:rPr>
        <w:t>Planner (</w:t>
      </w:r>
      <w:r w:rsidR="009045F4" w:rsidRPr="008632BB">
        <w:rPr>
          <w:rFonts w:ascii="Verdana" w:hAnsi="Verdana"/>
          <w:b/>
          <w:bCs/>
          <w:color w:val="0070C0"/>
          <w:sz w:val="20"/>
          <w:szCs w:val="20"/>
        </w:rPr>
        <w:t>ERP)</w:t>
      </w:r>
      <w:r w:rsidRPr="008632BB">
        <w:rPr>
          <w:rFonts w:ascii="Verdana" w:hAnsi="Verdana"/>
          <w:b/>
          <w:bCs/>
          <w:color w:val="0070C0"/>
          <w:sz w:val="20"/>
          <w:szCs w:val="20"/>
        </w:rPr>
        <w:t xml:space="preserve"> (Materials</w:t>
      </w:r>
      <w:r w:rsidR="00DE4196" w:rsidRPr="008632BB">
        <w:rPr>
          <w:rFonts w:ascii="Verdana" w:hAnsi="Verdana"/>
          <w:b/>
          <w:bCs/>
          <w:color w:val="0070C0"/>
          <w:sz w:val="20"/>
          <w:szCs w:val="20"/>
        </w:rPr>
        <w:t>)</w:t>
      </w:r>
      <w:r w:rsidR="00DE4196" w:rsidRPr="008632BB">
        <w:rPr>
          <w:rFonts w:ascii="Verdana" w:hAnsi="Verdana"/>
          <w:color w:val="0070C0"/>
          <w:sz w:val="20"/>
          <w:szCs w:val="20"/>
        </w:rPr>
        <w:t xml:space="preserve"> </w:t>
      </w:r>
      <w:r w:rsidR="00DE4196" w:rsidRPr="008632BB">
        <w:rPr>
          <w:rFonts w:ascii="Verdana" w:hAnsi="Verdana"/>
          <w:sz w:val="20"/>
          <w:szCs w:val="20"/>
        </w:rPr>
        <w:t>in</w:t>
      </w:r>
      <w:r w:rsidRPr="008632BB">
        <w:rPr>
          <w:rFonts w:ascii="Verdana" w:hAnsi="Verdana"/>
          <w:sz w:val="20"/>
          <w:szCs w:val="20"/>
        </w:rPr>
        <w:t xml:space="preserve"> 11i e-</w:t>
      </w:r>
      <w:r w:rsidR="00DE4196" w:rsidRPr="008632BB">
        <w:rPr>
          <w:rFonts w:ascii="Verdana" w:hAnsi="Verdana"/>
          <w:sz w:val="20"/>
          <w:szCs w:val="20"/>
        </w:rPr>
        <w:t>business Suite</w:t>
      </w:r>
      <w:r w:rsidRPr="008632BB">
        <w:rPr>
          <w:rFonts w:ascii="Verdana" w:hAnsi="Verdana"/>
          <w:sz w:val="20"/>
          <w:szCs w:val="20"/>
        </w:rPr>
        <w:t xml:space="preserve"> </w:t>
      </w:r>
      <w:r w:rsidR="00DE4196" w:rsidRPr="008632BB">
        <w:rPr>
          <w:rFonts w:ascii="Verdana" w:hAnsi="Verdana"/>
          <w:sz w:val="20"/>
          <w:szCs w:val="20"/>
        </w:rPr>
        <w:t>ERP (Oracle</w:t>
      </w:r>
      <w:r w:rsidRPr="008632BB">
        <w:rPr>
          <w:rFonts w:ascii="Verdana" w:hAnsi="Verdana"/>
          <w:sz w:val="20"/>
          <w:szCs w:val="20"/>
        </w:rPr>
        <w:t xml:space="preserve"> APPs) PO</w:t>
      </w:r>
      <w:r w:rsidR="00DE4196" w:rsidRPr="008632BB">
        <w:rPr>
          <w:rFonts w:ascii="Verdana" w:hAnsi="Verdana"/>
          <w:sz w:val="20"/>
          <w:szCs w:val="20"/>
        </w:rPr>
        <w:t>, INV</w:t>
      </w:r>
      <w:r w:rsidRPr="008632BB">
        <w:rPr>
          <w:rFonts w:ascii="Verdana" w:hAnsi="Verdana"/>
          <w:sz w:val="20"/>
          <w:szCs w:val="20"/>
        </w:rPr>
        <w:t xml:space="preserve">, EAM- modules. </w:t>
      </w:r>
      <w:r w:rsidR="000B6466" w:rsidRPr="008632BB">
        <w:rPr>
          <w:rFonts w:ascii="Verdana" w:hAnsi="Verdana"/>
          <w:sz w:val="20"/>
          <w:szCs w:val="20"/>
        </w:rPr>
        <w:t>S</w:t>
      </w:r>
      <w:r w:rsidR="00450268" w:rsidRPr="008632BB">
        <w:rPr>
          <w:rFonts w:ascii="Verdana" w:hAnsi="Verdana"/>
          <w:sz w:val="20"/>
          <w:szCs w:val="20"/>
        </w:rPr>
        <w:t xml:space="preserve">upporting </w:t>
      </w:r>
      <w:r w:rsidR="00C511B0" w:rsidRPr="008632BB">
        <w:rPr>
          <w:rFonts w:ascii="Verdana" w:hAnsi="Verdana"/>
          <w:sz w:val="20"/>
          <w:szCs w:val="20"/>
        </w:rPr>
        <w:t xml:space="preserve">Plant </w:t>
      </w:r>
      <w:r w:rsidR="00450268" w:rsidRPr="008632BB">
        <w:rPr>
          <w:rFonts w:ascii="Verdana" w:hAnsi="Verdana"/>
          <w:sz w:val="20"/>
          <w:szCs w:val="20"/>
        </w:rPr>
        <w:t>Operations</w:t>
      </w:r>
      <w:r w:rsidR="000B6466" w:rsidRPr="008632BB">
        <w:rPr>
          <w:rFonts w:ascii="Verdana" w:hAnsi="Verdana"/>
          <w:sz w:val="20"/>
          <w:szCs w:val="20"/>
        </w:rPr>
        <w:t xml:space="preserve"> </w:t>
      </w:r>
      <w:r w:rsidR="00C511B0" w:rsidRPr="008632BB">
        <w:rPr>
          <w:rFonts w:ascii="Verdana" w:hAnsi="Verdana"/>
          <w:sz w:val="20"/>
          <w:szCs w:val="20"/>
        </w:rPr>
        <w:t xml:space="preserve">&amp; Maintenance </w:t>
      </w:r>
      <w:r w:rsidR="000B6466" w:rsidRPr="008632BB">
        <w:rPr>
          <w:rFonts w:ascii="Verdana" w:hAnsi="Verdana"/>
          <w:sz w:val="20"/>
          <w:szCs w:val="20"/>
        </w:rPr>
        <w:t>regarding Material</w:t>
      </w:r>
      <w:r w:rsidR="00DA5723" w:rsidRPr="008632BB">
        <w:rPr>
          <w:rFonts w:ascii="Verdana" w:hAnsi="Verdana"/>
          <w:sz w:val="20"/>
          <w:szCs w:val="20"/>
        </w:rPr>
        <w:t>s,</w:t>
      </w:r>
      <w:r w:rsidR="00E42D98">
        <w:rPr>
          <w:rFonts w:ascii="Verdana" w:hAnsi="Verdana"/>
          <w:sz w:val="20"/>
          <w:szCs w:val="20"/>
        </w:rPr>
        <w:t xml:space="preserve"> Procurement, Estimation, BOQ,</w:t>
      </w:r>
      <w:r w:rsidR="00DA5723" w:rsidRPr="008632BB">
        <w:rPr>
          <w:rFonts w:ascii="Verdana" w:hAnsi="Verdana"/>
          <w:sz w:val="20"/>
          <w:szCs w:val="20"/>
        </w:rPr>
        <w:t xml:space="preserve"> Job-</w:t>
      </w:r>
      <w:r w:rsidR="00450268" w:rsidRPr="008632BB">
        <w:rPr>
          <w:rFonts w:ascii="Verdana" w:hAnsi="Verdana"/>
          <w:sz w:val="20"/>
          <w:szCs w:val="20"/>
        </w:rPr>
        <w:t xml:space="preserve">Scheduling, </w:t>
      </w:r>
      <w:r w:rsidR="000A49CC" w:rsidRPr="008632BB">
        <w:rPr>
          <w:rFonts w:ascii="Verdana" w:hAnsi="Verdana"/>
          <w:sz w:val="20"/>
          <w:szCs w:val="20"/>
        </w:rPr>
        <w:t>Supervising</w:t>
      </w:r>
      <w:r w:rsidR="000B6466" w:rsidRPr="008632BB">
        <w:rPr>
          <w:rFonts w:ascii="Verdana" w:hAnsi="Verdana"/>
          <w:sz w:val="20"/>
          <w:szCs w:val="20"/>
        </w:rPr>
        <w:t xml:space="preserve"> </w:t>
      </w:r>
      <w:r w:rsidR="000A49CC" w:rsidRPr="008632BB">
        <w:rPr>
          <w:rFonts w:ascii="Verdana" w:hAnsi="Verdana"/>
          <w:sz w:val="20"/>
          <w:szCs w:val="20"/>
        </w:rPr>
        <w:t>follows</w:t>
      </w:r>
      <w:r w:rsidR="00CC5D21" w:rsidRPr="008632BB">
        <w:rPr>
          <w:rFonts w:ascii="Verdana" w:hAnsi="Verdana"/>
          <w:sz w:val="20"/>
          <w:szCs w:val="20"/>
        </w:rPr>
        <w:t xml:space="preserve"> up </w:t>
      </w:r>
      <w:r w:rsidR="000B6466" w:rsidRPr="008632BB">
        <w:rPr>
          <w:rFonts w:ascii="Verdana" w:hAnsi="Verdana"/>
          <w:sz w:val="20"/>
          <w:szCs w:val="20"/>
        </w:rPr>
        <w:t>Procurement, HVAC,</w:t>
      </w:r>
      <w:r w:rsidR="00450268" w:rsidRPr="008632BB">
        <w:rPr>
          <w:rFonts w:ascii="Verdana" w:hAnsi="Verdana"/>
          <w:sz w:val="20"/>
          <w:szCs w:val="20"/>
        </w:rPr>
        <w:t xml:space="preserve"> </w:t>
      </w:r>
      <w:r w:rsidR="000B6466" w:rsidRPr="008632BB">
        <w:rPr>
          <w:rFonts w:ascii="Verdana" w:hAnsi="Verdana"/>
          <w:sz w:val="20"/>
          <w:szCs w:val="20"/>
        </w:rPr>
        <w:t xml:space="preserve">Fire Fighting, Fire Alarm, Lighting, </w:t>
      </w:r>
      <w:r w:rsidR="000F616C" w:rsidRPr="008632BB">
        <w:rPr>
          <w:rFonts w:ascii="Verdana" w:hAnsi="Verdana"/>
          <w:sz w:val="20"/>
          <w:szCs w:val="20"/>
        </w:rPr>
        <w:t>and Emergency</w:t>
      </w:r>
      <w:r w:rsidR="000B6466" w:rsidRPr="008632BB">
        <w:rPr>
          <w:rFonts w:ascii="Verdana" w:hAnsi="Verdana"/>
          <w:sz w:val="20"/>
          <w:szCs w:val="20"/>
        </w:rPr>
        <w:t xml:space="preserve"> Lighting. Item Mapping, Asset Creation, Physical Inventory , Yearly Budget, BOM,</w:t>
      </w:r>
      <w:r w:rsidR="000C254B" w:rsidRPr="008632BB">
        <w:rPr>
          <w:rFonts w:ascii="Verdana" w:hAnsi="Verdana"/>
          <w:sz w:val="20"/>
          <w:szCs w:val="20"/>
        </w:rPr>
        <w:t xml:space="preserve"> </w:t>
      </w:r>
      <w:r w:rsidR="000B6466" w:rsidRPr="008632BB">
        <w:rPr>
          <w:rFonts w:ascii="Verdana" w:hAnsi="Verdana"/>
          <w:sz w:val="20"/>
          <w:szCs w:val="20"/>
        </w:rPr>
        <w:t>Vendor Development, Daily REPORT, WORK ORDER CREATION , RESOURCES, PR,</w:t>
      </w:r>
      <w:r w:rsidR="00450268" w:rsidRPr="008632BB">
        <w:rPr>
          <w:rFonts w:ascii="Verdana" w:hAnsi="Verdana"/>
          <w:sz w:val="20"/>
          <w:szCs w:val="20"/>
        </w:rPr>
        <w:t xml:space="preserve"> </w:t>
      </w:r>
      <w:r w:rsidR="000B6466" w:rsidRPr="008632BB">
        <w:rPr>
          <w:rFonts w:ascii="Verdana" w:hAnsi="Verdana"/>
          <w:sz w:val="20"/>
          <w:szCs w:val="20"/>
        </w:rPr>
        <w:t>RFQ, QUOTATION EVALUATION,</w:t>
      </w:r>
      <w:r w:rsidR="00450268" w:rsidRPr="008632BB">
        <w:rPr>
          <w:rFonts w:ascii="Verdana" w:hAnsi="Verdana"/>
          <w:sz w:val="20"/>
          <w:szCs w:val="20"/>
        </w:rPr>
        <w:t xml:space="preserve"> </w:t>
      </w:r>
      <w:r w:rsidR="000B6466" w:rsidRPr="008632BB">
        <w:rPr>
          <w:rFonts w:ascii="Verdana" w:hAnsi="Verdana"/>
          <w:sz w:val="20"/>
          <w:szCs w:val="20"/>
        </w:rPr>
        <w:t>MIN-MAX PLANNING,</w:t>
      </w:r>
      <w:r w:rsidR="00450268" w:rsidRPr="008632BB">
        <w:rPr>
          <w:rFonts w:ascii="Verdana" w:hAnsi="Verdana"/>
          <w:sz w:val="20"/>
          <w:szCs w:val="20"/>
        </w:rPr>
        <w:t xml:space="preserve"> </w:t>
      </w:r>
      <w:r w:rsidR="000B6466" w:rsidRPr="008632BB">
        <w:rPr>
          <w:rFonts w:ascii="Verdana" w:hAnsi="Verdana"/>
          <w:sz w:val="20"/>
          <w:szCs w:val="20"/>
        </w:rPr>
        <w:t>ITEM SPEC.,</w:t>
      </w:r>
      <w:r w:rsidR="00450268" w:rsidRPr="008632BB">
        <w:rPr>
          <w:rFonts w:ascii="Verdana" w:hAnsi="Verdana"/>
          <w:sz w:val="20"/>
          <w:szCs w:val="20"/>
        </w:rPr>
        <w:t xml:space="preserve"> </w:t>
      </w:r>
      <w:r w:rsidR="000B6466" w:rsidRPr="008632BB">
        <w:rPr>
          <w:rFonts w:ascii="Verdana" w:hAnsi="Verdana"/>
          <w:sz w:val="20"/>
          <w:szCs w:val="20"/>
        </w:rPr>
        <w:t xml:space="preserve">ITEM CODING, COSTING , QUALITY CHECK in Support &amp; enhancement. Taking care of Enterprise Asset Management, Equipments Condition Monitoring, Trouble shooting, Equipment Performance checking, Efficient Operation, Minimizing Down Time, Ensure wide range of Machinery &amp; Equipments Operation in Efficient Manner, Plant availability. </w:t>
      </w:r>
      <w:r w:rsidR="00B65420" w:rsidRPr="008632BB">
        <w:rPr>
          <w:rFonts w:ascii="Verdana" w:hAnsi="Verdana"/>
          <w:sz w:val="20"/>
          <w:szCs w:val="20"/>
        </w:rPr>
        <w:t>P</w:t>
      </w:r>
      <w:r w:rsidR="000B6466" w:rsidRPr="008632BB">
        <w:rPr>
          <w:rFonts w:ascii="Verdana" w:hAnsi="Verdana"/>
          <w:sz w:val="20"/>
          <w:szCs w:val="20"/>
        </w:rPr>
        <w:t>rocurement</w:t>
      </w:r>
      <w:r w:rsidR="001159B8" w:rsidRPr="008632BB">
        <w:rPr>
          <w:rFonts w:ascii="Verdana" w:hAnsi="Verdana"/>
          <w:sz w:val="20"/>
          <w:szCs w:val="20"/>
        </w:rPr>
        <w:t xml:space="preserve">, Inventory Management, Inspection. </w:t>
      </w:r>
      <w:r w:rsidR="000B6466" w:rsidRPr="008632BB">
        <w:rPr>
          <w:rFonts w:ascii="Verdana" w:hAnsi="Verdana"/>
          <w:sz w:val="20"/>
          <w:szCs w:val="20"/>
        </w:rPr>
        <w:t xml:space="preserve">Quality, Delivery, Scheduling of Mechanical, </w:t>
      </w:r>
      <w:r w:rsidR="00DA5723" w:rsidRPr="008632BB">
        <w:rPr>
          <w:rFonts w:ascii="Verdana" w:hAnsi="Verdana"/>
          <w:sz w:val="20"/>
          <w:szCs w:val="20"/>
        </w:rPr>
        <w:t>Electrical &amp; Inst</w:t>
      </w:r>
      <w:r w:rsidR="00584109" w:rsidRPr="008632BB">
        <w:rPr>
          <w:rFonts w:ascii="Verdana" w:hAnsi="Verdana"/>
          <w:sz w:val="20"/>
          <w:szCs w:val="20"/>
        </w:rPr>
        <w:t>rumentation</w:t>
      </w:r>
      <w:r w:rsidR="000B6466" w:rsidRPr="008632BB">
        <w:rPr>
          <w:rFonts w:ascii="Verdana" w:hAnsi="Verdana"/>
          <w:sz w:val="20"/>
          <w:szCs w:val="20"/>
        </w:rPr>
        <w:t>-</w:t>
      </w:r>
      <w:r w:rsidR="00DA5723" w:rsidRPr="008632BB">
        <w:rPr>
          <w:rFonts w:ascii="Verdana" w:hAnsi="Verdana"/>
          <w:sz w:val="20"/>
          <w:szCs w:val="20"/>
        </w:rPr>
        <w:t xml:space="preserve"> </w:t>
      </w:r>
      <w:r w:rsidR="000B6466" w:rsidRPr="008632BB">
        <w:rPr>
          <w:rFonts w:ascii="Verdana" w:hAnsi="Verdana"/>
          <w:sz w:val="20"/>
          <w:szCs w:val="20"/>
        </w:rPr>
        <w:t>Shut Down, Capital Repair, CAPEX, OPEX-BUDGET, PR</w:t>
      </w:r>
      <w:r w:rsidR="00DA5723" w:rsidRPr="008632BB">
        <w:rPr>
          <w:rFonts w:ascii="Verdana" w:hAnsi="Verdana"/>
          <w:sz w:val="20"/>
          <w:szCs w:val="20"/>
        </w:rPr>
        <w:t xml:space="preserve">, </w:t>
      </w:r>
      <w:r w:rsidR="000B6466" w:rsidRPr="008632BB">
        <w:rPr>
          <w:rFonts w:ascii="Verdana" w:hAnsi="Verdana"/>
          <w:sz w:val="20"/>
          <w:szCs w:val="20"/>
        </w:rPr>
        <w:t xml:space="preserve">RFQ, Quotation, Techno-Commercial </w:t>
      </w:r>
      <w:r w:rsidR="003A431F" w:rsidRPr="008632BB">
        <w:rPr>
          <w:rFonts w:ascii="Verdana" w:hAnsi="Verdana"/>
          <w:sz w:val="20"/>
          <w:szCs w:val="20"/>
        </w:rPr>
        <w:t>Evaluation, Work</w:t>
      </w:r>
      <w:r w:rsidR="00376AE6" w:rsidRPr="008632BB">
        <w:rPr>
          <w:rFonts w:ascii="Verdana" w:hAnsi="Verdana"/>
          <w:sz w:val="20"/>
          <w:szCs w:val="20"/>
        </w:rPr>
        <w:t xml:space="preserve"> Order </w:t>
      </w:r>
      <w:r w:rsidR="003A431F" w:rsidRPr="008632BB">
        <w:rPr>
          <w:rFonts w:ascii="Verdana" w:hAnsi="Verdana"/>
          <w:sz w:val="20"/>
          <w:szCs w:val="20"/>
        </w:rPr>
        <w:t>Costing, estimate</w:t>
      </w:r>
      <w:r w:rsidR="000B6466" w:rsidRPr="008632BB">
        <w:rPr>
          <w:rFonts w:ascii="Verdana" w:hAnsi="Verdana"/>
          <w:sz w:val="20"/>
          <w:szCs w:val="20"/>
        </w:rPr>
        <w:t xml:space="preserve"> for 2-units of Direct Reduction Plant &amp; 2-Materials Handling</w:t>
      </w:r>
      <w:r w:rsidR="004E1C0E" w:rsidRPr="008632BB">
        <w:rPr>
          <w:rFonts w:ascii="Verdana" w:hAnsi="Verdana"/>
          <w:sz w:val="20"/>
          <w:szCs w:val="20"/>
        </w:rPr>
        <w:t xml:space="preserve"> P</w:t>
      </w:r>
      <w:r w:rsidR="000B6466" w:rsidRPr="008632BB">
        <w:rPr>
          <w:rFonts w:ascii="Verdana" w:hAnsi="Verdana"/>
          <w:sz w:val="20"/>
          <w:szCs w:val="20"/>
        </w:rPr>
        <w:t>lant.</w:t>
      </w:r>
    </w:p>
    <w:p w:rsidR="00BE71A6" w:rsidRPr="00975A97" w:rsidRDefault="00EE5854" w:rsidP="00975A97">
      <w:pPr>
        <w:pStyle w:val="ListBullet2"/>
        <w:jc w:val="both"/>
        <w:rPr>
          <w:b w:val="0"/>
          <w:color w:val="auto"/>
        </w:rPr>
      </w:pPr>
      <w:r w:rsidRPr="00975A97">
        <w:t xml:space="preserve"> </w:t>
      </w:r>
      <w:r w:rsidR="000A7E44">
        <w:t>7</w:t>
      </w:r>
      <w:r w:rsidR="007E05C4" w:rsidRPr="00975A97">
        <w:t>.</w:t>
      </w:r>
      <w:r w:rsidR="0006703B" w:rsidRPr="00975A97">
        <w:t xml:space="preserve"> </w:t>
      </w:r>
      <w:r w:rsidR="00975A97" w:rsidRPr="00975A97">
        <w:t>CESC LTD</w:t>
      </w:r>
      <w:r w:rsidR="000B6466" w:rsidRPr="00975A97">
        <w:t xml:space="preserve">, India </w:t>
      </w:r>
      <w:r w:rsidR="00243A15" w:rsidRPr="00975A97">
        <w:t xml:space="preserve">(Calcutta </w:t>
      </w:r>
      <w:r w:rsidR="00FB3531" w:rsidRPr="00975A97">
        <w:t>Electric Supply Corporation</w:t>
      </w:r>
      <w:r w:rsidR="00243A15" w:rsidRPr="00975A97">
        <w:t>)</w:t>
      </w:r>
      <w:r w:rsidR="00D35918" w:rsidRPr="00975A97">
        <w:t xml:space="preserve"> from </w:t>
      </w:r>
      <w:r w:rsidR="00300CB3" w:rsidRPr="00975A97">
        <w:t>Aug</w:t>
      </w:r>
      <w:r w:rsidR="00975A97" w:rsidRPr="00975A97">
        <w:t>, 1991</w:t>
      </w:r>
      <w:r w:rsidR="00D35918" w:rsidRPr="00975A97">
        <w:t>-</w:t>
      </w:r>
      <w:r w:rsidR="00300CB3" w:rsidRPr="00975A97">
        <w:t>July</w:t>
      </w:r>
      <w:r w:rsidR="00975A97" w:rsidRPr="00975A97">
        <w:t>, 2005</w:t>
      </w:r>
      <w:r w:rsidR="00D35918" w:rsidRPr="00975A97">
        <w:t xml:space="preserve"> </w:t>
      </w:r>
      <w:r w:rsidR="00D35918" w:rsidRPr="00975A97">
        <w:rPr>
          <w:b w:val="0"/>
          <w:color w:val="auto"/>
        </w:rPr>
        <w:t>w</w:t>
      </w:r>
      <w:r w:rsidR="00DC47A9" w:rsidRPr="00975A97">
        <w:rPr>
          <w:b w:val="0"/>
          <w:color w:val="auto"/>
        </w:rPr>
        <w:t>ith</w:t>
      </w:r>
      <w:r w:rsidR="00CA7B9D" w:rsidRPr="00975A97">
        <w:rPr>
          <w:b w:val="0"/>
          <w:color w:val="auto"/>
        </w:rPr>
        <w:t xml:space="preserve"> 4-</w:t>
      </w:r>
      <w:r w:rsidR="00935E03" w:rsidRPr="00975A97">
        <w:rPr>
          <w:b w:val="0"/>
          <w:color w:val="auto"/>
        </w:rPr>
        <w:t>years</w:t>
      </w:r>
      <w:r w:rsidR="005A0B69" w:rsidRPr="00975A97">
        <w:rPr>
          <w:b w:val="0"/>
          <w:color w:val="auto"/>
        </w:rPr>
        <w:t xml:space="preserve"> </w:t>
      </w:r>
      <w:r w:rsidR="00C27F78" w:rsidRPr="00975A97">
        <w:rPr>
          <w:b w:val="0"/>
          <w:color w:val="auto"/>
        </w:rPr>
        <w:t xml:space="preserve">OM </w:t>
      </w:r>
      <w:r w:rsidR="00935E03" w:rsidRPr="00975A97">
        <w:rPr>
          <w:b w:val="0"/>
          <w:color w:val="auto"/>
        </w:rPr>
        <w:t xml:space="preserve">training from </w:t>
      </w:r>
      <w:r w:rsidR="00A33913" w:rsidRPr="00975A97">
        <w:rPr>
          <w:b w:val="0"/>
          <w:color w:val="auto"/>
        </w:rPr>
        <w:t>(</w:t>
      </w:r>
      <w:r w:rsidR="00935E03" w:rsidRPr="00975A97">
        <w:rPr>
          <w:b w:val="0"/>
          <w:color w:val="auto"/>
        </w:rPr>
        <w:t>198</w:t>
      </w:r>
      <w:r w:rsidR="00D35918" w:rsidRPr="00975A97">
        <w:rPr>
          <w:b w:val="0"/>
          <w:color w:val="auto"/>
        </w:rPr>
        <w:t>7-</w:t>
      </w:r>
      <w:r w:rsidR="00014874" w:rsidRPr="00975A97">
        <w:rPr>
          <w:b w:val="0"/>
          <w:color w:val="auto"/>
        </w:rPr>
        <w:t>91)</w:t>
      </w:r>
      <w:r w:rsidR="00023943" w:rsidRPr="00975A97">
        <w:rPr>
          <w:b w:val="0"/>
          <w:color w:val="auto"/>
        </w:rPr>
        <w:t xml:space="preserve"> as </w:t>
      </w:r>
      <w:r w:rsidR="00CA7B9D" w:rsidRPr="00975A97">
        <w:rPr>
          <w:b w:val="0"/>
          <w:color w:val="auto"/>
        </w:rPr>
        <w:t xml:space="preserve">an </w:t>
      </w:r>
      <w:r w:rsidR="008C3432" w:rsidRPr="008C3432">
        <w:rPr>
          <w:color w:val="auto"/>
        </w:rPr>
        <w:t>Construction &amp; T &amp; C</w:t>
      </w:r>
      <w:r w:rsidR="008C3432">
        <w:rPr>
          <w:b w:val="0"/>
          <w:color w:val="auto"/>
        </w:rPr>
        <w:t xml:space="preserve">, </w:t>
      </w:r>
      <w:r w:rsidR="00023943" w:rsidRPr="00975A97">
        <w:rPr>
          <w:bCs/>
          <w:color w:val="auto"/>
        </w:rPr>
        <w:t xml:space="preserve">Operation </w:t>
      </w:r>
      <w:r w:rsidR="001D5057" w:rsidRPr="00975A97">
        <w:rPr>
          <w:bCs/>
          <w:color w:val="auto"/>
        </w:rPr>
        <w:t xml:space="preserve">&amp; Maintenance </w:t>
      </w:r>
      <w:r w:rsidR="002D38F1" w:rsidRPr="00975A97">
        <w:rPr>
          <w:bCs/>
          <w:color w:val="auto"/>
        </w:rPr>
        <w:t>Engineer</w:t>
      </w:r>
      <w:r w:rsidR="002D38F1" w:rsidRPr="00975A97">
        <w:rPr>
          <w:b w:val="0"/>
          <w:color w:val="auto"/>
        </w:rPr>
        <w:t xml:space="preserve"> (Sr</w:t>
      </w:r>
      <w:r w:rsidR="003A20A3" w:rsidRPr="00975A97">
        <w:rPr>
          <w:b w:val="0"/>
          <w:color w:val="auto"/>
        </w:rPr>
        <w:t>. Controller)</w:t>
      </w:r>
      <w:r w:rsidR="00127B6D" w:rsidRPr="00975A97">
        <w:rPr>
          <w:b w:val="0"/>
          <w:color w:val="auto"/>
        </w:rPr>
        <w:t xml:space="preserve"> </w:t>
      </w:r>
      <w:r w:rsidR="009045F4" w:rsidRPr="00975A97">
        <w:rPr>
          <w:b w:val="0"/>
          <w:color w:val="auto"/>
        </w:rPr>
        <w:t xml:space="preserve">&amp; Materials Management through ERP </w:t>
      </w:r>
      <w:r w:rsidR="00127B6D" w:rsidRPr="00975A97">
        <w:rPr>
          <w:b w:val="0"/>
          <w:color w:val="auto"/>
        </w:rPr>
        <w:t>with QA/</w:t>
      </w:r>
      <w:r w:rsidR="00D47931" w:rsidRPr="00975A97">
        <w:rPr>
          <w:b w:val="0"/>
          <w:color w:val="auto"/>
        </w:rPr>
        <w:t xml:space="preserve">QC. </w:t>
      </w:r>
      <w:r w:rsidR="00CA7B9D" w:rsidRPr="00975A97">
        <w:rPr>
          <w:b w:val="0"/>
          <w:color w:val="auto"/>
        </w:rPr>
        <w:t xml:space="preserve">Power </w:t>
      </w:r>
      <w:r w:rsidR="0016394C" w:rsidRPr="00975A97">
        <w:rPr>
          <w:b w:val="0"/>
          <w:color w:val="auto"/>
        </w:rPr>
        <w:t xml:space="preserve">Plant &amp; Substation </w:t>
      </w:r>
      <w:r w:rsidR="000B6466" w:rsidRPr="00975A97">
        <w:rPr>
          <w:b w:val="0"/>
          <w:color w:val="auto"/>
        </w:rPr>
        <w:t xml:space="preserve">Operation &amp; Maintenance: </w:t>
      </w:r>
      <w:r w:rsidR="00F25AB0" w:rsidRPr="00975A97">
        <w:rPr>
          <w:b w:val="0"/>
          <w:color w:val="auto"/>
        </w:rPr>
        <w:t>Power Generation &amp; Control with  Complete F</w:t>
      </w:r>
      <w:r w:rsidR="000C4C3E" w:rsidRPr="00975A97">
        <w:rPr>
          <w:b w:val="0"/>
          <w:color w:val="auto"/>
        </w:rPr>
        <w:t>OXBORO &amp; SIEMENS DCS &amp; SIEMENS-</w:t>
      </w:r>
      <w:r w:rsidR="00F25AB0" w:rsidRPr="00975A97">
        <w:rPr>
          <w:b w:val="0"/>
          <w:color w:val="auto"/>
        </w:rPr>
        <w:t>Allen Bradl</w:t>
      </w:r>
      <w:r w:rsidR="00227273" w:rsidRPr="00975A97">
        <w:rPr>
          <w:b w:val="0"/>
          <w:color w:val="auto"/>
        </w:rPr>
        <w:t>e</w:t>
      </w:r>
      <w:r w:rsidR="000C4C3E" w:rsidRPr="00975A97">
        <w:rPr>
          <w:b w:val="0"/>
          <w:color w:val="auto"/>
        </w:rPr>
        <w:t>y-</w:t>
      </w:r>
      <w:r w:rsidR="00475554">
        <w:rPr>
          <w:b w:val="0"/>
          <w:color w:val="auto"/>
        </w:rPr>
        <w:t>Honeywell</w:t>
      </w:r>
      <w:r w:rsidR="00F25AB0" w:rsidRPr="00975A97">
        <w:rPr>
          <w:b w:val="0"/>
          <w:color w:val="auto"/>
        </w:rPr>
        <w:t>-</w:t>
      </w:r>
      <w:r w:rsidR="005B739B">
        <w:rPr>
          <w:b w:val="0"/>
          <w:color w:val="auto"/>
        </w:rPr>
        <w:t>PLC,</w:t>
      </w:r>
      <w:r w:rsidR="0039056B">
        <w:rPr>
          <w:b w:val="0"/>
          <w:color w:val="auto"/>
        </w:rPr>
        <w:t xml:space="preserve"> </w:t>
      </w:r>
      <w:r w:rsidR="00F25AB0" w:rsidRPr="00975A97">
        <w:rPr>
          <w:b w:val="0"/>
          <w:color w:val="auto"/>
        </w:rPr>
        <w:t xml:space="preserve">Power Distribution monitoring &amp; Control, </w:t>
      </w:r>
      <w:r w:rsidR="00D17317" w:rsidRPr="00975A97">
        <w:rPr>
          <w:b w:val="0"/>
          <w:color w:val="auto"/>
        </w:rPr>
        <w:t>D</w:t>
      </w:r>
      <w:r w:rsidR="000C4C3E" w:rsidRPr="00975A97">
        <w:rPr>
          <w:b w:val="0"/>
          <w:color w:val="auto"/>
        </w:rPr>
        <w:t>esign Development, Reliability/</w:t>
      </w:r>
      <w:r w:rsidR="00D17317" w:rsidRPr="00975A97">
        <w:rPr>
          <w:b w:val="0"/>
          <w:color w:val="auto"/>
        </w:rPr>
        <w:t>Availability</w:t>
      </w:r>
      <w:r w:rsidR="00475554">
        <w:rPr>
          <w:b w:val="0"/>
          <w:color w:val="auto"/>
        </w:rPr>
        <w:t>/</w:t>
      </w:r>
      <w:r w:rsidR="00CA2636" w:rsidRPr="00975A97">
        <w:rPr>
          <w:b w:val="0"/>
          <w:color w:val="auto"/>
        </w:rPr>
        <w:t>Maintainability and Safety(RAMS)</w:t>
      </w:r>
      <w:r w:rsidR="00D17317" w:rsidRPr="00975A97">
        <w:rPr>
          <w:b w:val="0"/>
          <w:color w:val="auto"/>
        </w:rPr>
        <w:t>,</w:t>
      </w:r>
      <w:r w:rsidR="00E42D98">
        <w:rPr>
          <w:b w:val="0"/>
          <w:color w:val="auto"/>
        </w:rPr>
        <w:t xml:space="preserve"> </w:t>
      </w:r>
      <w:r w:rsidR="00E42D98">
        <w:t>Procurement, Estimation, BOQ,</w:t>
      </w:r>
      <w:r w:rsidR="00D17317" w:rsidRPr="00975A97">
        <w:rPr>
          <w:b w:val="0"/>
          <w:color w:val="auto"/>
        </w:rPr>
        <w:t xml:space="preserve"> </w:t>
      </w:r>
      <w:r w:rsidR="001D5057" w:rsidRPr="00975A97">
        <w:rPr>
          <w:b w:val="0"/>
          <w:color w:val="auto"/>
        </w:rPr>
        <w:t>Operation &amp; Maintenance</w:t>
      </w:r>
      <w:r w:rsidR="000B6466" w:rsidRPr="00975A97">
        <w:rPr>
          <w:b w:val="0"/>
          <w:color w:val="auto"/>
        </w:rPr>
        <w:t xml:space="preserve"> of Boilers &amp; its auxiliaries &amp; all Protections &amp; relays, Turbines &amp; its auxiliaries with all protections</w:t>
      </w:r>
      <w:r w:rsidR="00D17317" w:rsidRPr="00975A97">
        <w:rPr>
          <w:b w:val="0"/>
          <w:color w:val="auto"/>
        </w:rPr>
        <w:t>(REF,REL,</w:t>
      </w:r>
      <w:r w:rsidR="00F25AB0" w:rsidRPr="00975A97">
        <w:rPr>
          <w:b w:val="0"/>
          <w:color w:val="auto"/>
        </w:rPr>
        <w:t xml:space="preserve"> </w:t>
      </w:r>
      <w:r w:rsidR="00D17317" w:rsidRPr="00975A97">
        <w:rPr>
          <w:b w:val="0"/>
          <w:color w:val="auto"/>
        </w:rPr>
        <w:t>REM, SEPAM, SIPROTEC,</w:t>
      </w:r>
      <w:r w:rsidR="000C254B" w:rsidRPr="00975A97">
        <w:rPr>
          <w:b w:val="0"/>
          <w:color w:val="auto"/>
        </w:rPr>
        <w:t xml:space="preserve"> </w:t>
      </w:r>
      <w:r w:rsidR="00D17317" w:rsidRPr="00975A97">
        <w:rPr>
          <w:b w:val="0"/>
          <w:color w:val="auto"/>
        </w:rPr>
        <w:t>Mot</w:t>
      </w:r>
      <w:r w:rsidR="000C254B" w:rsidRPr="00975A97">
        <w:rPr>
          <w:b w:val="0"/>
          <w:color w:val="auto"/>
        </w:rPr>
        <w:t>-</w:t>
      </w:r>
      <w:r w:rsidR="00D17317" w:rsidRPr="00975A97">
        <w:rPr>
          <w:b w:val="0"/>
          <w:color w:val="auto"/>
        </w:rPr>
        <w:t>pro,</w:t>
      </w:r>
      <w:r w:rsidR="000C254B" w:rsidRPr="00975A97">
        <w:rPr>
          <w:b w:val="0"/>
          <w:color w:val="auto"/>
        </w:rPr>
        <w:t xml:space="preserve"> </w:t>
      </w:r>
      <w:r w:rsidR="00D17317" w:rsidRPr="00975A97">
        <w:rPr>
          <w:b w:val="0"/>
          <w:color w:val="auto"/>
        </w:rPr>
        <w:t>RAMDE etc</w:t>
      </w:r>
      <w:r w:rsidR="00F25AB0" w:rsidRPr="00975A97">
        <w:rPr>
          <w:b w:val="0"/>
          <w:color w:val="auto"/>
        </w:rPr>
        <w:t>)</w:t>
      </w:r>
      <w:r w:rsidR="00664739" w:rsidRPr="00975A97">
        <w:rPr>
          <w:b w:val="0"/>
          <w:color w:val="auto"/>
        </w:rPr>
        <w:t xml:space="preserve"> &amp; Interlock,</w:t>
      </w:r>
      <w:r w:rsidR="000C254B" w:rsidRPr="00975A97">
        <w:rPr>
          <w:b w:val="0"/>
          <w:color w:val="auto"/>
        </w:rPr>
        <w:t xml:space="preserve"> </w:t>
      </w:r>
      <w:r w:rsidR="00CA2636" w:rsidRPr="00975A97">
        <w:rPr>
          <w:b w:val="0"/>
          <w:color w:val="auto"/>
        </w:rPr>
        <w:t xml:space="preserve">Turbine </w:t>
      </w:r>
      <w:r w:rsidR="000B6466" w:rsidRPr="00975A97">
        <w:rPr>
          <w:b w:val="0"/>
          <w:color w:val="auto"/>
        </w:rPr>
        <w:t>Governing</w:t>
      </w:r>
      <w:r w:rsidR="00664739" w:rsidRPr="00975A97">
        <w:rPr>
          <w:b w:val="0"/>
          <w:color w:val="auto"/>
        </w:rPr>
        <w:t xml:space="preserve"> S</w:t>
      </w:r>
      <w:r w:rsidR="000B6466" w:rsidRPr="00975A97">
        <w:rPr>
          <w:b w:val="0"/>
          <w:color w:val="auto"/>
        </w:rPr>
        <w:t>ystem</w:t>
      </w:r>
      <w:r w:rsidR="00664739" w:rsidRPr="00975A97">
        <w:rPr>
          <w:b w:val="0"/>
          <w:color w:val="auto"/>
        </w:rPr>
        <w:t xml:space="preserve"> </w:t>
      </w:r>
      <w:r w:rsidR="000B6466" w:rsidRPr="00975A97">
        <w:rPr>
          <w:b w:val="0"/>
          <w:color w:val="auto"/>
        </w:rPr>
        <w:t>(EHG),</w:t>
      </w:r>
      <w:r w:rsidR="0063464D" w:rsidRPr="00975A97">
        <w:rPr>
          <w:b w:val="0"/>
          <w:color w:val="auto"/>
        </w:rPr>
        <w:t xml:space="preserve"> </w:t>
      </w:r>
      <w:r w:rsidR="000B6466" w:rsidRPr="00975A97">
        <w:rPr>
          <w:b w:val="0"/>
          <w:color w:val="auto"/>
        </w:rPr>
        <w:t xml:space="preserve">Alternators with </w:t>
      </w:r>
      <w:r w:rsidR="00D17317" w:rsidRPr="00975A97">
        <w:rPr>
          <w:b w:val="0"/>
          <w:color w:val="auto"/>
        </w:rPr>
        <w:t>SIEMENS S</w:t>
      </w:r>
      <w:r w:rsidR="000B6466" w:rsidRPr="00975A97">
        <w:rPr>
          <w:b w:val="0"/>
          <w:color w:val="auto"/>
        </w:rPr>
        <w:t>tatic  Excitation systems, Transformers, BFP, CEP, Raw water &amp; cooling water,</w:t>
      </w:r>
      <w:r w:rsidR="00340FC6">
        <w:rPr>
          <w:b w:val="0"/>
          <w:color w:val="auto"/>
        </w:rPr>
        <w:t xml:space="preserve"> Fire Alarm,</w:t>
      </w:r>
      <w:r w:rsidR="000B6466" w:rsidRPr="00975A97">
        <w:rPr>
          <w:b w:val="0"/>
          <w:color w:val="auto"/>
        </w:rPr>
        <w:t xml:space="preserve"> Fire-Pumps, DM Plants, Effluent treatment Plant, </w:t>
      </w:r>
      <w:r w:rsidR="00450268" w:rsidRPr="00975A97">
        <w:rPr>
          <w:b w:val="0"/>
          <w:color w:val="auto"/>
        </w:rPr>
        <w:t xml:space="preserve">Tunnel ventilation, </w:t>
      </w:r>
      <w:r w:rsidR="000B6466" w:rsidRPr="00975A97">
        <w:rPr>
          <w:b w:val="0"/>
          <w:color w:val="auto"/>
        </w:rPr>
        <w:t>HVAC Plants with Chillers, Auxiliaries, MEP,</w:t>
      </w:r>
      <w:r w:rsidR="0063464D" w:rsidRPr="00975A97">
        <w:rPr>
          <w:b w:val="0"/>
          <w:color w:val="auto"/>
        </w:rPr>
        <w:t xml:space="preserve"> </w:t>
      </w:r>
      <w:r w:rsidR="000B6466" w:rsidRPr="00975A97">
        <w:rPr>
          <w:b w:val="0"/>
          <w:color w:val="auto"/>
        </w:rPr>
        <w:t>CW Pump House with all electrical Protections &amp; settings,</w:t>
      </w:r>
      <w:r w:rsidR="0063464D" w:rsidRPr="00975A97">
        <w:rPr>
          <w:b w:val="0"/>
          <w:color w:val="auto"/>
        </w:rPr>
        <w:t xml:space="preserve"> </w:t>
      </w:r>
      <w:r w:rsidR="000B6466" w:rsidRPr="00975A97">
        <w:rPr>
          <w:b w:val="0"/>
          <w:color w:val="auto"/>
        </w:rPr>
        <w:t>6.6 KV SF6 breakers</w:t>
      </w:r>
      <w:r w:rsidR="00F25AB0" w:rsidRPr="00975A97">
        <w:rPr>
          <w:b w:val="0"/>
          <w:color w:val="auto"/>
        </w:rPr>
        <w:t>,</w:t>
      </w:r>
      <w:r w:rsidR="00CA2636" w:rsidRPr="00975A97">
        <w:rPr>
          <w:b w:val="0"/>
          <w:color w:val="auto"/>
        </w:rPr>
        <w:t xml:space="preserve"> </w:t>
      </w:r>
      <w:r w:rsidR="00F25AB0" w:rsidRPr="00975A97">
        <w:rPr>
          <w:b w:val="0"/>
          <w:color w:val="auto"/>
        </w:rPr>
        <w:t>33 KV GIS</w:t>
      </w:r>
      <w:r w:rsidR="00790E8F" w:rsidRPr="00975A97">
        <w:rPr>
          <w:b w:val="0"/>
          <w:color w:val="auto"/>
        </w:rPr>
        <w:t>,415</w:t>
      </w:r>
      <w:r w:rsidR="000B6466" w:rsidRPr="00975A97">
        <w:rPr>
          <w:b w:val="0"/>
          <w:color w:val="auto"/>
        </w:rPr>
        <w:t>V MCC,</w:t>
      </w:r>
      <w:r w:rsidR="00227273" w:rsidRPr="00975A97">
        <w:rPr>
          <w:b w:val="0"/>
          <w:color w:val="auto"/>
        </w:rPr>
        <w:t xml:space="preserve"> </w:t>
      </w:r>
      <w:r w:rsidR="00F25AB0" w:rsidRPr="00975A97">
        <w:rPr>
          <w:b w:val="0"/>
          <w:color w:val="auto"/>
        </w:rPr>
        <w:t>Power Management System (PMS),</w:t>
      </w:r>
      <w:r w:rsidR="000C4C3E" w:rsidRPr="00975A97">
        <w:rPr>
          <w:b w:val="0"/>
          <w:color w:val="auto"/>
        </w:rPr>
        <w:t xml:space="preserve"> </w:t>
      </w:r>
      <w:r w:rsidR="000B6466" w:rsidRPr="00975A97">
        <w:rPr>
          <w:b w:val="0"/>
          <w:color w:val="auto"/>
        </w:rPr>
        <w:t xml:space="preserve">UPS, Battery charger, All </w:t>
      </w:r>
      <w:r w:rsidR="000C4C3E" w:rsidRPr="00975A97">
        <w:rPr>
          <w:b w:val="0"/>
          <w:color w:val="auto"/>
        </w:rPr>
        <w:t xml:space="preserve">HT/LT </w:t>
      </w:r>
      <w:r w:rsidR="000B6466" w:rsidRPr="00975A97">
        <w:rPr>
          <w:b w:val="0"/>
          <w:color w:val="auto"/>
        </w:rPr>
        <w:t xml:space="preserve">motors, Material Handling Plants (Fuel &amp; Ash) including all protections &amp; Interlock, Bus Bars, </w:t>
      </w:r>
      <w:r w:rsidR="00D17317" w:rsidRPr="00975A97">
        <w:rPr>
          <w:b w:val="0"/>
          <w:color w:val="auto"/>
        </w:rPr>
        <w:t xml:space="preserve">Commissioning of ABB ELICS/PMS, Process facilities, </w:t>
      </w:r>
      <w:r w:rsidR="000B6466" w:rsidRPr="00975A97">
        <w:rPr>
          <w:b w:val="0"/>
          <w:color w:val="auto"/>
        </w:rPr>
        <w:t>Solid state relays all settings, Boiler 3-Element control system</w:t>
      </w:r>
      <w:r w:rsidR="00F25AB0" w:rsidRPr="00975A97">
        <w:rPr>
          <w:b w:val="0"/>
          <w:color w:val="auto"/>
        </w:rPr>
        <w:t xml:space="preserve">, </w:t>
      </w:r>
      <w:r w:rsidR="000B6466" w:rsidRPr="00975A97">
        <w:rPr>
          <w:b w:val="0"/>
          <w:color w:val="auto"/>
        </w:rPr>
        <w:t>AVR control with on line Tap changer.</w:t>
      </w:r>
      <w:r w:rsidR="0035560B" w:rsidRPr="00975A97">
        <w:rPr>
          <w:b w:val="0"/>
          <w:color w:val="auto"/>
        </w:rPr>
        <w:t xml:space="preserve"> </w:t>
      </w:r>
      <w:r w:rsidR="00F25AB0" w:rsidRPr="00975A97">
        <w:rPr>
          <w:b w:val="0"/>
          <w:color w:val="auto"/>
        </w:rPr>
        <w:t>Interface with Plant Inform</w:t>
      </w:r>
      <w:r w:rsidR="00227273" w:rsidRPr="00975A97">
        <w:rPr>
          <w:b w:val="0"/>
          <w:color w:val="auto"/>
        </w:rPr>
        <w:t>ation Network, Load shedding re</w:t>
      </w:r>
      <w:r w:rsidR="00F25AB0" w:rsidRPr="00975A97">
        <w:rPr>
          <w:b w:val="0"/>
          <w:color w:val="auto"/>
        </w:rPr>
        <w:t>l</w:t>
      </w:r>
      <w:r w:rsidR="00227273" w:rsidRPr="00975A97">
        <w:rPr>
          <w:b w:val="0"/>
          <w:color w:val="auto"/>
        </w:rPr>
        <w:t>a</w:t>
      </w:r>
      <w:r w:rsidR="00F25AB0" w:rsidRPr="00975A97">
        <w:rPr>
          <w:b w:val="0"/>
          <w:color w:val="auto"/>
        </w:rPr>
        <w:t xml:space="preserve">y &amp; Controller, DCS </w:t>
      </w:r>
      <w:r w:rsidR="00553695" w:rsidRPr="00975A97">
        <w:rPr>
          <w:b w:val="0"/>
          <w:color w:val="auto"/>
        </w:rPr>
        <w:t>Display unit</w:t>
      </w:r>
      <w:r w:rsidR="0014264A" w:rsidRPr="00975A97">
        <w:rPr>
          <w:b w:val="0"/>
          <w:color w:val="auto"/>
        </w:rPr>
        <w:t xml:space="preserve">, Emergency </w:t>
      </w:r>
      <w:r w:rsidR="0063464D" w:rsidRPr="00975A97">
        <w:rPr>
          <w:b w:val="0"/>
          <w:color w:val="auto"/>
        </w:rPr>
        <w:t>&amp; Stand-</w:t>
      </w:r>
      <w:r w:rsidR="00682989" w:rsidRPr="00975A97">
        <w:rPr>
          <w:b w:val="0"/>
          <w:color w:val="auto"/>
        </w:rPr>
        <w:t>b</w:t>
      </w:r>
      <w:r w:rsidR="00DE4CE5" w:rsidRPr="00975A97">
        <w:rPr>
          <w:b w:val="0"/>
          <w:color w:val="auto"/>
        </w:rPr>
        <w:t>y</w:t>
      </w:r>
      <w:r w:rsidR="000C254B" w:rsidRPr="00975A97">
        <w:rPr>
          <w:b w:val="0"/>
          <w:color w:val="auto"/>
        </w:rPr>
        <w:t xml:space="preserve"> DG Control with ATS</w:t>
      </w:r>
      <w:r w:rsidR="0014264A" w:rsidRPr="00975A97">
        <w:rPr>
          <w:b w:val="0"/>
          <w:color w:val="auto"/>
        </w:rPr>
        <w:t>, Large variable Frequency Drives with motoring &amp; Generating Functions.</w:t>
      </w:r>
      <w:r w:rsidR="00E3352E" w:rsidRPr="00975A97">
        <w:rPr>
          <w:b w:val="0"/>
          <w:color w:val="auto"/>
        </w:rPr>
        <w:t xml:space="preserve"> Protection Logic Development for ABB,</w:t>
      </w:r>
      <w:r w:rsidR="000C254B" w:rsidRPr="00975A97">
        <w:rPr>
          <w:b w:val="0"/>
          <w:color w:val="auto"/>
        </w:rPr>
        <w:t xml:space="preserve"> </w:t>
      </w:r>
      <w:r w:rsidR="00E3352E" w:rsidRPr="00975A97">
        <w:rPr>
          <w:b w:val="0"/>
          <w:color w:val="auto"/>
        </w:rPr>
        <w:t xml:space="preserve">SIEMENS, </w:t>
      </w:r>
      <w:r w:rsidR="000F616C" w:rsidRPr="00975A97">
        <w:rPr>
          <w:b w:val="0"/>
          <w:color w:val="auto"/>
        </w:rPr>
        <w:t>and GE</w:t>
      </w:r>
      <w:r w:rsidR="00E3352E" w:rsidRPr="00975A97">
        <w:rPr>
          <w:b w:val="0"/>
          <w:color w:val="auto"/>
        </w:rPr>
        <w:t xml:space="preserve"> relays</w:t>
      </w:r>
      <w:r w:rsidR="00553695" w:rsidRPr="00975A97">
        <w:rPr>
          <w:b w:val="0"/>
          <w:color w:val="auto"/>
        </w:rPr>
        <w:t>. Spare parts Management for complete Power Plant</w:t>
      </w:r>
      <w:r w:rsidR="00E3352E" w:rsidRPr="00975A97">
        <w:rPr>
          <w:b w:val="0"/>
          <w:color w:val="auto"/>
        </w:rPr>
        <w:t>.</w:t>
      </w:r>
      <w:r w:rsidR="00553695" w:rsidRPr="00975A97">
        <w:rPr>
          <w:b w:val="0"/>
          <w:color w:val="auto"/>
        </w:rPr>
        <w:t xml:space="preserve"> Materials source List follow up for service &amp; Procurement.</w:t>
      </w:r>
    </w:p>
    <w:p w:rsidR="005A0B69" w:rsidRDefault="00C16194" w:rsidP="00975A97">
      <w:pPr>
        <w:pStyle w:val="ListBullet2"/>
        <w:jc w:val="both"/>
      </w:pPr>
      <w:r w:rsidRPr="00975A97">
        <w:t>Operation-Maintenance</w:t>
      </w:r>
      <w:r w:rsidR="00014874" w:rsidRPr="00975A97">
        <w:t>-</w:t>
      </w:r>
    </w:p>
    <w:p w:rsidR="00243A15" w:rsidRPr="00CE2878" w:rsidRDefault="00CE2878" w:rsidP="00CE2878">
      <w:pPr>
        <w:pStyle w:val="List3"/>
        <w:jc w:val="both"/>
        <w:rPr>
          <w:rFonts w:ascii="Verdana" w:hAnsi="Verdana" w:cs="Arial"/>
          <w:sz w:val="20"/>
          <w:szCs w:val="20"/>
        </w:rPr>
      </w:pPr>
      <w:r w:rsidRPr="00CE2878">
        <w:rPr>
          <w:rFonts w:ascii="Verdana" w:hAnsi="Verdana" w:cs="Arial"/>
          <w:sz w:val="20"/>
          <w:szCs w:val="20"/>
        </w:rPr>
        <w:t xml:space="preserve">a. </w:t>
      </w:r>
      <w:r w:rsidR="00243A15" w:rsidRPr="00CE2878">
        <w:rPr>
          <w:rFonts w:ascii="Verdana" w:hAnsi="Verdana" w:cs="Arial"/>
          <w:sz w:val="20"/>
          <w:szCs w:val="20"/>
        </w:rPr>
        <w:t>Independently taking charge for safe and economic running of units (Boiler &amp; Turbine &amp; its Aux and Alternator &amp; its Cooling System) as per load schedule from System Control. Taking care of all the Substations in Power Plant with GIS</w:t>
      </w:r>
      <w:r w:rsidR="000B6466" w:rsidRPr="00CE2878">
        <w:rPr>
          <w:rFonts w:ascii="Verdana" w:hAnsi="Verdana" w:cs="Arial"/>
          <w:sz w:val="20"/>
          <w:szCs w:val="20"/>
        </w:rPr>
        <w:t>, MCC</w:t>
      </w:r>
      <w:r w:rsidR="00AE021F" w:rsidRPr="00CE2878">
        <w:rPr>
          <w:rFonts w:ascii="Verdana" w:hAnsi="Verdana" w:cs="Arial"/>
          <w:sz w:val="20"/>
          <w:szCs w:val="20"/>
        </w:rPr>
        <w:t>, LV</w:t>
      </w:r>
      <w:r w:rsidR="00243A15" w:rsidRPr="00CE2878">
        <w:rPr>
          <w:rFonts w:ascii="Verdana" w:hAnsi="Verdana" w:cs="Arial"/>
          <w:sz w:val="20"/>
          <w:szCs w:val="20"/>
        </w:rPr>
        <w:t xml:space="preserve"> AC/DC Board</w:t>
      </w:r>
      <w:r w:rsidR="00AE021F" w:rsidRPr="00CE2878">
        <w:rPr>
          <w:rFonts w:ascii="Verdana" w:hAnsi="Verdana" w:cs="Arial"/>
          <w:sz w:val="20"/>
          <w:szCs w:val="20"/>
        </w:rPr>
        <w:t>, UPS, DCS</w:t>
      </w:r>
      <w:r w:rsidR="00243A15" w:rsidRPr="00CE2878">
        <w:rPr>
          <w:rFonts w:ascii="Verdana" w:hAnsi="Verdana" w:cs="Arial"/>
          <w:sz w:val="20"/>
          <w:szCs w:val="20"/>
        </w:rPr>
        <w:t>, PLC,</w:t>
      </w:r>
      <w:r w:rsidR="00E3352E" w:rsidRPr="00CE2878">
        <w:rPr>
          <w:rFonts w:ascii="Verdana" w:hAnsi="Verdana" w:cs="Arial"/>
          <w:sz w:val="20"/>
          <w:szCs w:val="20"/>
        </w:rPr>
        <w:t xml:space="preserve"> Micro SCADA with Hardware &amp; </w:t>
      </w:r>
      <w:r w:rsidR="00F86F60" w:rsidRPr="00CE2878">
        <w:rPr>
          <w:rFonts w:ascii="Verdana" w:hAnsi="Verdana" w:cs="Arial"/>
          <w:sz w:val="20"/>
          <w:szCs w:val="20"/>
        </w:rPr>
        <w:t>software,</w:t>
      </w:r>
      <w:r w:rsidRPr="00CE2878">
        <w:rPr>
          <w:rFonts w:ascii="Verdana" w:hAnsi="Verdana" w:cs="Arial"/>
          <w:sz w:val="20"/>
          <w:szCs w:val="20"/>
        </w:rPr>
        <w:t xml:space="preserve"> Transformers</w:t>
      </w:r>
      <w:r w:rsidR="00243A15" w:rsidRPr="00CE2878">
        <w:rPr>
          <w:rFonts w:ascii="Verdana" w:hAnsi="Verdana" w:cs="Arial"/>
          <w:sz w:val="20"/>
          <w:szCs w:val="20"/>
        </w:rPr>
        <w:t xml:space="preserve"> </w:t>
      </w:r>
      <w:r w:rsidR="00AE021F" w:rsidRPr="00CE2878">
        <w:rPr>
          <w:rFonts w:ascii="Verdana" w:hAnsi="Verdana" w:cs="Arial"/>
          <w:sz w:val="20"/>
          <w:szCs w:val="20"/>
        </w:rPr>
        <w:t>and Motors</w:t>
      </w:r>
      <w:r w:rsidR="00E14620" w:rsidRPr="00CE2878">
        <w:rPr>
          <w:rFonts w:ascii="Verdana" w:hAnsi="Verdana" w:cs="Arial"/>
          <w:sz w:val="20"/>
          <w:szCs w:val="20"/>
        </w:rPr>
        <w:t xml:space="preserve"> etc.</w:t>
      </w:r>
    </w:p>
    <w:p w:rsidR="00243A15" w:rsidRPr="00CE2878" w:rsidRDefault="00D42744" w:rsidP="00975A97">
      <w:pPr>
        <w:pStyle w:val="List3"/>
        <w:jc w:val="both"/>
        <w:rPr>
          <w:rFonts w:ascii="Verdana" w:hAnsi="Verdana" w:cs="Arial"/>
          <w:sz w:val="20"/>
          <w:szCs w:val="20"/>
        </w:rPr>
      </w:pPr>
      <w:r w:rsidRPr="00CE2878">
        <w:rPr>
          <w:rFonts w:ascii="Verdana" w:hAnsi="Verdana" w:cs="Arial"/>
          <w:sz w:val="20"/>
          <w:szCs w:val="20"/>
        </w:rPr>
        <w:t>b. ERP/SAP MM,</w:t>
      </w:r>
      <w:r w:rsidR="00C47C88">
        <w:rPr>
          <w:rFonts w:ascii="Verdana" w:hAnsi="Verdana" w:cs="Arial"/>
          <w:sz w:val="20"/>
          <w:szCs w:val="20"/>
        </w:rPr>
        <w:t xml:space="preserve"> </w:t>
      </w:r>
      <w:r w:rsidR="00F33F43" w:rsidRPr="00CE2878">
        <w:rPr>
          <w:rFonts w:ascii="Verdana" w:hAnsi="Verdana" w:cs="Arial"/>
          <w:sz w:val="20"/>
          <w:szCs w:val="20"/>
        </w:rPr>
        <w:t xml:space="preserve">PM </w:t>
      </w:r>
      <w:r w:rsidR="000F616C" w:rsidRPr="00CE2878">
        <w:rPr>
          <w:rFonts w:ascii="Verdana" w:hAnsi="Verdana" w:cs="Arial"/>
          <w:sz w:val="20"/>
          <w:szCs w:val="20"/>
        </w:rPr>
        <w:t>system (</w:t>
      </w:r>
      <w:r w:rsidRPr="00CE2878">
        <w:rPr>
          <w:rFonts w:ascii="Verdana" w:hAnsi="Verdana" w:cs="Arial"/>
          <w:sz w:val="20"/>
          <w:szCs w:val="20"/>
        </w:rPr>
        <w:t>OA-11i,Po,Inv Mod</w:t>
      </w:r>
      <w:r w:rsidR="00F33F43" w:rsidRPr="00CE2878">
        <w:rPr>
          <w:rFonts w:ascii="Verdana" w:hAnsi="Verdana" w:cs="Arial"/>
          <w:sz w:val="20"/>
          <w:szCs w:val="20"/>
        </w:rPr>
        <w:t>)</w:t>
      </w:r>
      <w:r w:rsidRPr="00CE2878">
        <w:rPr>
          <w:rFonts w:ascii="Verdana" w:hAnsi="Verdana" w:cs="Arial"/>
          <w:sz w:val="20"/>
          <w:szCs w:val="20"/>
        </w:rPr>
        <w:t xml:space="preserve"> Implementation &amp; day to day</w:t>
      </w:r>
      <w:r w:rsidR="00F33F43" w:rsidRPr="00CE2878">
        <w:rPr>
          <w:rFonts w:ascii="Verdana" w:hAnsi="Verdana" w:cs="Arial"/>
          <w:sz w:val="20"/>
          <w:szCs w:val="20"/>
        </w:rPr>
        <w:t xml:space="preserve"> </w:t>
      </w:r>
      <w:r w:rsidRPr="00CE2878">
        <w:rPr>
          <w:rFonts w:ascii="Verdana" w:hAnsi="Verdana" w:cs="Arial"/>
          <w:sz w:val="20"/>
          <w:szCs w:val="20"/>
        </w:rPr>
        <w:t xml:space="preserve">Operation </w:t>
      </w:r>
      <w:r w:rsidR="00F33F43" w:rsidRPr="00CE2878">
        <w:rPr>
          <w:rFonts w:ascii="Verdana" w:hAnsi="Verdana" w:cs="Arial"/>
          <w:sz w:val="20"/>
          <w:szCs w:val="20"/>
        </w:rPr>
        <w:t>since 2003.</w:t>
      </w:r>
    </w:p>
    <w:p w:rsidR="00243A15" w:rsidRPr="00CE2878" w:rsidRDefault="00CE2878" w:rsidP="00975A97">
      <w:pPr>
        <w:pStyle w:val="List3"/>
        <w:jc w:val="both"/>
        <w:rPr>
          <w:rFonts w:ascii="Verdana" w:hAnsi="Verdana" w:cs="Arial"/>
          <w:sz w:val="20"/>
          <w:szCs w:val="20"/>
        </w:rPr>
      </w:pPr>
      <w:r w:rsidRPr="00CE2878">
        <w:rPr>
          <w:rFonts w:ascii="Verdana" w:hAnsi="Verdana" w:cs="Arial"/>
          <w:sz w:val="20"/>
          <w:szCs w:val="20"/>
        </w:rPr>
        <w:t xml:space="preserve">c. </w:t>
      </w:r>
      <w:r w:rsidR="00243A15" w:rsidRPr="00CE2878">
        <w:rPr>
          <w:rFonts w:ascii="Verdana" w:hAnsi="Verdana" w:cs="Arial"/>
          <w:sz w:val="20"/>
          <w:szCs w:val="20"/>
        </w:rPr>
        <w:t>Keep vigil on following supporting system to meet system demand.</w:t>
      </w:r>
    </w:p>
    <w:p w:rsidR="00093318" w:rsidRPr="00CE2878" w:rsidRDefault="00CF1638" w:rsidP="00975A97">
      <w:pPr>
        <w:pStyle w:val="BodyTextFirstIndent2"/>
        <w:jc w:val="both"/>
        <w:rPr>
          <w:rFonts w:ascii="Verdana" w:hAnsi="Verdana"/>
          <w:sz w:val="20"/>
          <w:szCs w:val="20"/>
        </w:rPr>
      </w:pPr>
      <w:r w:rsidRPr="00CE2878">
        <w:rPr>
          <w:rFonts w:ascii="Verdana" w:hAnsi="Verdana"/>
          <w:sz w:val="20"/>
          <w:szCs w:val="20"/>
        </w:rPr>
        <w:t xml:space="preserve">  </w:t>
      </w:r>
      <w:r w:rsidR="00243A15" w:rsidRPr="00CE2878">
        <w:rPr>
          <w:sz w:val="20"/>
          <w:szCs w:val="20"/>
        </w:rPr>
        <w:t>◘</w:t>
      </w:r>
      <w:r w:rsidR="00682989" w:rsidRPr="00CE2878">
        <w:rPr>
          <w:rFonts w:ascii="Verdana" w:hAnsi="Verdana"/>
          <w:sz w:val="20"/>
          <w:szCs w:val="20"/>
        </w:rPr>
        <w:t xml:space="preserve"> </w:t>
      </w:r>
      <w:r w:rsidR="007A0652" w:rsidRPr="00CE2878">
        <w:rPr>
          <w:rFonts w:ascii="Verdana" w:hAnsi="Verdana"/>
          <w:sz w:val="20"/>
          <w:szCs w:val="20"/>
        </w:rPr>
        <w:t>Water treatment</w:t>
      </w:r>
      <w:r w:rsidR="00682989" w:rsidRPr="00CE2878">
        <w:rPr>
          <w:rFonts w:ascii="Verdana" w:hAnsi="Verdana"/>
          <w:sz w:val="20"/>
          <w:szCs w:val="20"/>
        </w:rPr>
        <w:t xml:space="preserve"> </w:t>
      </w:r>
      <w:r w:rsidR="00F33F43" w:rsidRPr="00CE2878">
        <w:rPr>
          <w:rFonts w:ascii="Verdana" w:hAnsi="Verdana"/>
          <w:sz w:val="20"/>
          <w:szCs w:val="20"/>
        </w:rPr>
        <w:t xml:space="preserve">system. </w:t>
      </w:r>
      <w:r w:rsidR="001B5488" w:rsidRPr="00CE2878">
        <w:rPr>
          <w:sz w:val="20"/>
          <w:szCs w:val="20"/>
        </w:rPr>
        <w:t>◘</w:t>
      </w:r>
      <w:r w:rsidR="001B5488" w:rsidRPr="00CE2878">
        <w:rPr>
          <w:rFonts w:ascii="Verdana" w:hAnsi="Verdana"/>
          <w:sz w:val="20"/>
          <w:szCs w:val="20"/>
        </w:rPr>
        <w:t xml:space="preserve"> Fuel (Coal</w:t>
      </w:r>
      <w:r w:rsidR="00975A97" w:rsidRPr="00CE2878">
        <w:rPr>
          <w:rFonts w:ascii="Verdana" w:hAnsi="Verdana"/>
          <w:sz w:val="20"/>
          <w:szCs w:val="20"/>
        </w:rPr>
        <w:t>) -</w:t>
      </w:r>
      <w:r w:rsidR="001B5488" w:rsidRPr="00CE2878">
        <w:rPr>
          <w:rFonts w:ascii="Verdana" w:hAnsi="Verdana"/>
          <w:sz w:val="20"/>
          <w:szCs w:val="20"/>
        </w:rPr>
        <w:t xml:space="preserve"> oil system. </w:t>
      </w:r>
      <w:r w:rsidR="00DE4196" w:rsidRPr="00CE2878">
        <w:rPr>
          <w:sz w:val="20"/>
          <w:szCs w:val="20"/>
        </w:rPr>
        <w:t>◘</w:t>
      </w:r>
      <w:r w:rsidR="00682989" w:rsidRPr="00CE2878">
        <w:rPr>
          <w:rFonts w:ascii="Verdana" w:hAnsi="Verdana"/>
          <w:sz w:val="20"/>
          <w:szCs w:val="20"/>
        </w:rPr>
        <w:t xml:space="preserve"> Compressed </w:t>
      </w:r>
      <w:r w:rsidR="00DE4196" w:rsidRPr="00CE2878">
        <w:rPr>
          <w:rFonts w:ascii="Verdana" w:hAnsi="Verdana"/>
          <w:sz w:val="20"/>
          <w:szCs w:val="20"/>
        </w:rPr>
        <w:t xml:space="preserve">air system. </w:t>
      </w:r>
      <w:r w:rsidR="000475E6" w:rsidRPr="00CE2878">
        <w:rPr>
          <w:sz w:val="20"/>
          <w:szCs w:val="20"/>
        </w:rPr>
        <w:t>◘</w:t>
      </w:r>
      <w:r w:rsidR="000475E6" w:rsidRPr="00CE2878">
        <w:rPr>
          <w:rFonts w:ascii="Verdana" w:hAnsi="Verdana"/>
          <w:sz w:val="20"/>
          <w:szCs w:val="20"/>
        </w:rPr>
        <w:t xml:space="preserve"> Fire alarm &amp; Fire </w:t>
      </w:r>
    </w:p>
    <w:p w:rsidR="001D5057" w:rsidRPr="00CE2878" w:rsidRDefault="0075466F" w:rsidP="00CE2878">
      <w:pPr>
        <w:pStyle w:val="BodyTextFirstIndent2"/>
        <w:ind w:firstLine="0"/>
        <w:jc w:val="both"/>
        <w:rPr>
          <w:rFonts w:ascii="Verdana" w:hAnsi="Verdana"/>
          <w:sz w:val="20"/>
          <w:szCs w:val="20"/>
          <w:lang w:val="en-GB"/>
        </w:rPr>
      </w:pPr>
      <w:r w:rsidRPr="00CE2878">
        <w:rPr>
          <w:rFonts w:ascii="Verdana" w:hAnsi="Verdana"/>
          <w:sz w:val="20"/>
          <w:szCs w:val="20"/>
        </w:rPr>
        <w:t>Fighting</w:t>
      </w:r>
      <w:r w:rsidR="00920D6D" w:rsidRPr="00CE2878">
        <w:rPr>
          <w:rFonts w:ascii="Verdana" w:hAnsi="Verdana"/>
          <w:sz w:val="20"/>
          <w:szCs w:val="20"/>
        </w:rPr>
        <w:t>-</w:t>
      </w:r>
      <w:r w:rsidR="00682989" w:rsidRPr="00CE2878">
        <w:rPr>
          <w:rFonts w:ascii="Verdana" w:hAnsi="Verdana"/>
          <w:sz w:val="20"/>
          <w:szCs w:val="20"/>
        </w:rPr>
        <w:t xml:space="preserve"> </w:t>
      </w:r>
      <w:r w:rsidR="00920D6D" w:rsidRPr="00CE2878">
        <w:rPr>
          <w:rFonts w:ascii="Verdana" w:hAnsi="Verdana"/>
          <w:sz w:val="20"/>
          <w:szCs w:val="20"/>
        </w:rPr>
        <w:t xml:space="preserve">system with </w:t>
      </w:r>
      <w:r w:rsidR="002D38F1" w:rsidRPr="00CE2878">
        <w:rPr>
          <w:rFonts w:ascii="Verdana" w:hAnsi="Verdana"/>
          <w:sz w:val="20"/>
          <w:szCs w:val="20"/>
        </w:rPr>
        <w:t>Transformer Deluge</w:t>
      </w:r>
      <w:r w:rsidR="00682989" w:rsidRPr="00CE2878">
        <w:rPr>
          <w:rFonts w:ascii="Verdana" w:hAnsi="Verdana"/>
          <w:sz w:val="20"/>
          <w:szCs w:val="20"/>
        </w:rPr>
        <w:t xml:space="preserve"> </w:t>
      </w:r>
      <w:r w:rsidR="000475E6" w:rsidRPr="00CE2878">
        <w:rPr>
          <w:rFonts w:ascii="Verdana" w:hAnsi="Verdana"/>
          <w:sz w:val="20"/>
          <w:szCs w:val="20"/>
        </w:rPr>
        <w:t xml:space="preserve">system &amp; FM200 </w:t>
      </w:r>
      <w:r w:rsidR="00F33F43" w:rsidRPr="00CE2878">
        <w:rPr>
          <w:rFonts w:ascii="Verdana" w:hAnsi="Verdana"/>
          <w:sz w:val="20"/>
          <w:szCs w:val="20"/>
        </w:rPr>
        <w:t xml:space="preserve">System. </w:t>
      </w:r>
      <w:r w:rsidR="00243A15" w:rsidRPr="00CE2878">
        <w:rPr>
          <w:sz w:val="20"/>
          <w:szCs w:val="20"/>
          <w:lang w:val="en-GB"/>
        </w:rPr>
        <w:t>◘</w:t>
      </w:r>
      <w:r w:rsidR="00243A15" w:rsidRPr="00CE2878">
        <w:rPr>
          <w:rFonts w:ascii="Verdana" w:hAnsi="Verdana"/>
          <w:sz w:val="20"/>
          <w:szCs w:val="20"/>
          <w:lang w:val="en-GB"/>
        </w:rPr>
        <w:t xml:space="preserve"> Ash collection </w:t>
      </w:r>
      <w:r w:rsidR="00AE021F" w:rsidRPr="00CE2878">
        <w:rPr>
          <w:rFonts w:ascii="Verdana" w:hAnsi="Verdana"/>
          <w:sz w:val="20"/>
          <w:szCs w:val="20"/>
          <w:lang w:val="en-GB"/>
        </w:rPr>
        <w:t>and</w:t>
      </w:r>
      <w:r w:rsidR="00093318" w:rsidRPr="00CE2878">
        <w:rPr>
          <w:rFonts w:ascii="Verdana" w:hAnsi="Verdana"/>
          <w:sz w:val="20"/>
          <w:szCs w:val="20"/>
          <w:lang w:val="en-GB"/>
        </w:rPr>
        <w:t xml:space="preserve"> </w:t>
      </w:r>
      <w:r w:rsidR="00E3352E" w:rsidRPr="00CE2878">
        <w:rPr>
          <w:rFonts w:ascii="Verdana" w:hAnsi="Verdana"/>
          <w:sz w:val="20"/>
          <w:szCs w:val="20"/>
          <w:lang w:val="en-GB"/>
        </w:rPr>
        <w:t>E</w:t>
      </w:r>
      <w:r w:rsidR="00AE021F" w:rsidRPr="00CE2878">
        <w:rPr>
          <w:rFonts w:ascii="Verdana" w:hAnsi="Verdana"/>
          <w:sz w:val="20"/>
          <w:szCs w:val="20"/>
          <w:lang w:val="en-GB"/>
        </w:rPr>
        <w:t>vacuation</w:t>
      </w:r>
      <w:r w:rsidR="00682989" w:rsidRPr="00CE2878">
        <w:rPr>
          <w:rFonts w:ascii="Verdana" w:hAnsi="Verdana"/>
          <w:sz w:val="20"/>
          <w:szCs w:val="20"/>
          <w:lang w:val="en-GB"/>
        </w:rPr>
        <w:t xml:space="preserve"> </w:t>
      </w:r>
      <w:r w:rsidR="004A3987" w:rsidRPr="00CE2878">
        <w:rPr>
          <w:rFonts w:ascii="Verdana" w:hAnsi="Verdana"/>
          <w:sz w:val="20"/>
          <w:szCs w:val="20"/>
          <w:lang w:val="en-GB"/>
        </w:rPr>
        <w:t xml:space="preserve">System. </w:t>
      </w:r>
      <w:r w:rsidR="000A49CC" w:rsidRPr="00CE2878">
        <w:rPr>
          <w:sz w:val="20"/>
          <w:szCs w:val="20"/>
        </w:rPr>
        <w:t>◘</w:t>
      </w:r>
      <w:r w:rsidR="000A49CC" w:rsidRPr="00CE2878">
        <w:rPr>
          <w:rFonts w:ascii="Verdana" w:hAnsi="Verdana"/>
          <w:sz w:val="20"/>
          <w:szCs w:val="20"/>
        </w:rPr>
        <w:t xml:space="preserve"> HVAC</w:t>
      </w:r>
      <w:r w:rsidR="00177ECD" w:rsidRPr="00CE2878">
        <w:rPr>
          <w:rFonts w:ascii="Verdana" w:hAnsi="Verdana"/>
          <w:sz w:val="20"/>
          <w:szCs w:val="20"/>
          <w:lang w:val="en-GB"/>
        </w:rPr>
        <w:t>.</w:t>
      </w:r>
      <w:r w:rsidR="001D5057" w:rsidRPr="00CE2878">
        <w:rPr>
          <w:rFonts w:ascii="Verdana" w:hAnsi="Verdana"/>
          <w:sz w:val="20"/>
          <w:szCs w:val="20"/>
          <w:lang w:val="en-GB"/>
        </w:rPr>
        <w:t xml:space="preserve"> </w:t>
      </w:r>
    </w:p>
    <w:p w:rsidR="0054335A" w:rsidRPr="00CE2878" w:rsidRDefault="001D5057" w:rsidP="00975A97">
      <w:pPr>
        <w:pStyle w:val="BodyTextFirstIndent2"/>
        <w:numPr>
          <w:ilvl w:val="0"/>
          <w:numId w:val="29"/>
        </w:numPr>
        <w:jc w:val="both"/>
        <w:rPr>
          <w:rFonts w:ascii="Verdana" w:hAnsi="Verdana"/>
          <w:sz w:val="20"/>
          <w:szCs w:val="20"/>
          <w:lang w:val="en-GB"/>
        </w:rPr>
      </w:pPr>
      <w:r w:rsidRPr="00CE2878">
        <w:rPr>
          <w:rFonts w:ascii="Verdana" w:hAnsi="Verdana"/>
          <w:sz w:val="20"/>
          <w:szCs w:val="20"/>
          <w:lang w:val="en-GB"/>
        </w:rPr>
        <w:t>Railway track Maintenance for Coal Handling Plant</w:t>
      </w:r>
    </w:p>
    <w:p w:rsidR="00014874" w:rsidRPr="00975A97" w:rsidRDefault="00243A15" w:rsidP="00975A97">
      <w:pPr>
        <w:pStyle w:val="BodyTextFirstIndent2"/>
        <w:ind w:left="0" w:firstLine="0"/>
        <w:jc w:val="both"/>
        <w:rPr>
          <w:rFonts w:ascii="Verdana" w:hAnsi="Verdana"/>
          <w:b/>
          <w:bCs/>
          <w:color w:val="0070C0"/>
          <w:sz w:val="20"/>
          <w:szCs w:val="20"/>
        </w:rPr>
      </w:pPr>
      <w:r w:rsidRPr="00975A97">
        <w:rPr>
          <w:rFonts w:ascii="Verdana" w:hAnsi="Verdana"/>
          <w:b/>
          <w:bCs/>
          <w:color w:val="0070C0"/>
          <w:sz w:val="20"/>
          <w:szCs w:val="20"/>
        </w:rPr>
        <w:t>Defect Management:</w:t>
      </w:r>
    </w:p>
    <w:p w:rsidR="000E34A9" w:rsidRPr="00975A97" w:rsidRDefault="000475E6" w:rsidP="00975A97">
      <w:pPr>
        <w:pStyle w:val="BodyTextFirstIndent2"/>
        <w:jc w:val="both"/>
        <w:rPr>
          <w:rFonts w:ascii="Verdana" w:hAnsi="Verdana" w:cs="Arial"/>
          <w:sz w:val="20"/>
          <w:szCs w:val="20"/>
        </w:rPr>
      </w:pPr>
      <w:r w:rsidRPr="00975A97">
        <w:rPr>
          <w:rFonts w:ascii="Verdana" w:hAnsi="Verdana" w:cs="Arial"/>
          <w:sz w:val="20"/>
          <w:szCs w:val="20"/>
        </w:rPr>
        <w:t>a)</w:t>
      </w:r>
      <w:r w:rsidRPr="00975A97">
        <w:rPr>
          <w:rFonts w:ascii="Verdana" w:hAnsi="Verdana" w:cs="Arial"/>
          <w:sz w:val="20"/>
          <w:szCs w:val="20"/>
        </w:rPr>
        <w:tab/>
        <w:t>Provide Electrical and Mechanical isolations of plant or instrument for routine/forced mainte</w:t>
      </w:r>
      <w:r w:rsidR="00E14620" w:rsidRPr="00975A97">
        <w:rPr>
          <w:rFonts w:ascii="Verdana" w:hAnsi="Verdana" w:cs="Arial"/>
          <w:sz w:val="20"/>
          <w:szCs w:val="20"/>
        </w:rPr>
        <w:t>nance,</w:t>
      </w:r>
    </w:p>
    <w:p w:rsidR="00243A15" w:rsidRPr="00975A97" w:rsidRDefault="00E14620" w:rsidP="00975A97">
      <w:pPr>
        <w:pStyle w:val="BodyTextFirstIndent2"/>
        <w:jc w:val="both"/>
        <w:rPr>
          <w:rFonts w:ascii="Verdana" w:hAnsi="Verdana" w:cs="Arial"/>
          <w:sz w:val="20"/>
          <w:szCs w:val="20"/>
        </w:rPr>
      </w:pPr>
      <w:r w:rsidRPr="00975A97">
        <w:rPr>
          <w:rFonts w:ascii="Verdana" w:hAnsi="Verdana" w:cs="Arial"/>
          <w:sz w:val="20"/>
          <w:szCs w:val="20"/>
        </w:rPr>
        <w:t xml:space="preserve"> Long SD &amp; Short SD. </w:t>
      </w:r>
      <w:r w:rsidR="00243A15" w:rsidRPr="00975A97">
        <w:rPr>
          <w:rFonts w:ascii="Verdana" w:hAnsi="Verdana" w:cs="Arial"/>
          <w:sz w:val="20"/>
          <w:szCs w:val="20"/>
        </w:rPr>
        <w:t>Everything done through On Line Defect Management System.</w:t>
      </w:r>
    </w:p>
    <w:p w:rsidR="00243A15" w:rsidRPr="00975A97" w:rsidRDefault="00AE021F" w:rsidP="00975A97">
      <w:pPr>
        <w:pStyle w:val="List3"/>
        <w:jc w:val="both"/>
        <w:rPr>
          <w:rFonts w:ascii="Verdana" w:hAnsi="Verdana" w:cs="Arial"/>
          <w:sz w:val="20"/>
          <w:szCs w:val="20"/>
        </w:rPr>
      </w:pPr>
      <w:r w:rsidRPr="00975A97">
        <w:rPr>
          <w:rFonts w:ascii="Verdana" w:hAnsi="Verdana" w:cs="Arial"/>
          <w:sz w:val="20"/>
          <w:szCs w:val="20"/>
        </w:rPr>
        <w:t>b) Normalize</w:t>
      </w:r>
      <w:r w:rsidR="00243A15" w:rsidRPr="00975A97">
        <w:rPr>
          <w:rFonts w:ascii="Verdana" w:hAnsi="Verdana" w:cs="Arial"/>
          <w:sz w:val="20"/>
          <w:szCs w:val="20"/>
        </w:rPr>
        <w:t xml:space="preserve"> the isolated plant and put in line after checking </w:t>
      </w:r>
      <w:r w:rsidR="00000DC7" w:rsidRPr="00975A97">
        <w:rPr>
          <w:rFonts w:ascii="Verdana" w:hAnsi="Verdana" w:cs="Arial"/>
          <w:sz w:val="20"/>
          <w:szCs w:val="20"/>
        </w:rPr>
        <w:t xml:space="preserve">the </w:t>
      </w:r>
      <w:r w:rsidR="00243A15" w:rsidRPr="00975A97">
        <w:rPr>
          <w:rFonts w:ascii="Verdana" w:hAnsi="Verdana" w:cs="Arial"/>
          <w:sz w:val="20"/>
          <w:szCs w:val="20"/>
        </w:rPr>
        <w:t xml:space="preserve">performance. </w:t>
      </w:r>
    </w:p>
    <w:p w:rsidR="00243A15" w:rsidRPr="00975A97" w:rsidRDefault="00AE021F" w:rsidP="00975A97">
      <w:pPr>
        <w:pStyle w:val="List3"/>
        <w:jc w:val="both"/>
        <w:rPr>
          <w:rFonts w:ascii="Verdana" w:hAnsi="Verdana" w:cs="Arial"/>
          <w:sz w:val="20"/>
          <w:szCs w:val="20"/>
        </w:rPr>
      </w:pPr>
      <w:r w:rsidRPr="00975A97">
        <w:rPr>
          <w:rFonts w:ascii="Verdana" w:hAnsi="Verdana" w:cs="Arial"/>
          <w:sz w:val="20"/>
          <w:szCs w:val="20"/>
        </w:rPr>
        <w:t>c) Generate</w:t>
      </w:r>
      <w:r w:rsidR="00243A15" w:rsidRPr="00975A97">
        <w:rPr>
          <w:rFonts w:ascii="Verdana" w:hAnsi="Verdana" w:cs="Arial"/>
          <w:sz w:val="20"/>
          <w:szCs w:val="20"/>
        </w:rPr>
        <w:t xml:space="preserve"> defect cards of faults/defects to concerned department for rectification through On Line.</w:t>
      </w:r>
    </w:p>
    <w:p w:rsidR="00243A15" w:rsidRPr="00975A97" w:rsidRDefault="00243A15" w:rsidP="00975A97">
      <w:pPr>
        <w:pStyle w:val="List3"/>
        <w:jc w:val="both"/>
        <w:rPr>
          <w:rFonts w:ascii="Verdana" w:hAnsi="Verdana" w:cs="Arial"/>
          <w:sz w:val="20"/>
          <w:szCs w:val="20"/>
        </w:rPr>
      </w:pPr>
      <w:r w:rsidRPr="00975A97">
        <w:rPr>
          <w:rFonts w:ascii="Verdana" w:hAnsi="Verdana" w:cs="Arial"/>
          <w:sz w:val="20"/>
          <w:szCs w:val="20"/>
        </w:rPr>
        <w:t>d) Follow Work Permit System through Oracle &amp;</w:t>
      </w:r>
      <w:r w:rsidR="00000DC7" w:rsidRPr="00975A97">
        <w:rPr>
          <w:rFonts w:ascii="Verdana" w:hAnsi="Verdana" w:cs="Arial"/>
          <w:sz w:val="20"/>
          <w:szCs w:val="20"/>
        </w:rPr>
        <w:t xml:space="preserve"> </w:t>
      </w:r>
      <w:r w:rsidR="00AE021F" w:rsidRPr="00975A97">
        <w:rPr>
          <w:rFonts w:ascii="Verdana" w:hAnsi="Verdana" w:cs="Arial"/>
          <w:sz w:val="20"/>
          <w:szCs w:val="20"/>
        </w:rPr>
        <w:t>ASP. Reporting</w:t>
      </w:r>
      <w:r w:rsidR="000E34A9" w:rsidRPr="00975A97">
        <w:rPr>
          <w:rFonts w:ascii="Verdana" w:hAnsi="Verdana" w:cs="Arial"/>
          <w:sz w:val="20"/>
          <w:szCs w:val="20"/>
        </w:rPr>
        <w:t>.</w:t>
      </w:r>
    </w:p>
    <w:p w:rsidR="001A6E5F" w:rsidRPr="00975A97" w:rsidRDefault="00243A15" w:rsidP="00975A97">
      <w:pPr>
        <w:pStyle w:val="List3"/>
        <w:jc w:val="both"/>
        <w:rPr>
          <w:rFonts w:ascii="Verdana" w:hAnsi="Verdana" w:cs="Arial"/>
          <w:sz w:val="20"/>
          <w:szCs w:val="20"/>
        </w:rPr>
      </w:pPr>
      <w:r w:rsidRPr="00975A97">
        <w:rPr>
          <w:rFonts w:ascii="Verdana" w:hAnsi="Verdana" w:cs="Arial"/>
          <w:sz w:val="20"/>
          <w:szCs w:val="20"/>
        </w:rPr>
        <w:t xml:space="preserve">e) </w:t>
      </w:r>
      <w:r w:rsidRPr="00975A97">
        <w:rPr>
          <w:rFonts w:ascii="Verdana" w:hAnsi="Verdana"/>
          <w:sz w:val="20"/>
          <w:szCs w:val="20"/>
        </w:rPr>
        <w:t>CW System, BHEL Boilers 135MW and its auxiliaries,</w:t>
      </w:r>
      <w:r w:rsidR="00000DC7" w:rsidRPr="00975A97">
        <w:rPr>
          <w:rFonts w:ascii="Verdana" w:hAnsi="Verdana"/>
          <w:sz w:val="20"/>
          <w:szCs w:val="20"/>
        </w:rPr>
        <w:t xml:space="preserve"> </w:t>
      </w:r>
      <w:r w:rsidRPr="00975A97">
        <w:rPr>
          <w:rFonts w:ascii="Verdana" w:hAnsi="Verdana"/>
          <w:sz w:val="20"/>
          <w:szCs w:val="20"/>
        </w:rPr>
        <w:t>ABL 250 MW Boilers &amp; its auxiliaries,</w:t>
      </w:r>
      <w:r w:rsidR="00000DC7" w:rsidRPr="00975A97">
        <w:rPr>
          <w:rFonts w:ascii="Verdana" w:hAnsi="Verdana"/>
          <w:sz w:val="20"/>
          <w:szCs w:val="20"/>
        </w:rPr>
        <w:t xml:space="preserve"> </w:t>
      </w:r>
      <w:r w:rsidRPr="00975A97">
        <w:rPr>
          <w:rFonts w:ascii="Verdana" w:hAnsi="Verdana"/>
          <w:sz w:val="20"/>
          <w:szCs w:val="20"/>
        </w:rPr>
        <w:t>250 MW PARSON’S Turbo</w:t>
      </w:r>
      <w:r w:rsidR="00000DC7" w:rsidRPr="00975A97">
        <w:rPr>
          <w:rFonts w:ascii="Verdana" w:hAnsi="Verdana"/>
          <w:sz w:val="20"/>
          <w:szCs w:val="20"/>
        </w:rPr>
        <w:t>-</w:t>
      </w:r>
      <w:r w:rsidRPr="00975A97">
        <w:rPr>
          <w:rFonts w:ascii="Verdana" w:hAnsi="Verdana"/>
          <w:sz w:val="20"/>
          <w:szCs w:val="20"/>
        </w:rPr>
        <w:t xml:space="preserve">Alternators with Reheat- Regenerative </w:t>
      </w:r>
      <w:r w:rsidR="00AE021F" w:rsidRPr="00975A97">
        <w:rPr>
          <w:rFonts w:ascii="Verdana" w:hAnsi="Verdana"/>
          <w:sz w:val="20"/>
          <w:szCs w:val="20"/>
        </w:rPr>
        <w:t>Cycle, Heat</w:t>
      </w:r>
      <w:r w:rsidRPr="00975A97">
        <w:rPr>
          <w:rFonts w:ascii="Verdana" w:hAnsi="Verdana"/>
          <w:sz w:val="20"/>
          <w:szCs w:val="20"/>
        </w:rPr>
        <w:t xml:space="preserve"> Recovery System</w:t>
      </w:r>
      <w:r w:rsidRPr="00975A97">
        <w:rPr>
          <w:rFonts w:ascii="Verdana" w:hAnsi="Verdana" w:cs="Arial"/>
          <w:sz w:val="20"/>
          <w:szCs w:val="20"/>
        </w:rPr>
        <w:t>.</w:t>
      </w:r>
    </w:p>
    <w:p w:rsidR="00D63485" w:rsidRPr="00975A97" w:rsidRDefault="00AE021F" w:rsidP="00975A97">
      <w:pPr>
        <w:jc w:val="both"/>
        <w:rPr>
          <w:rFonts w:ascii="Verdana" w:hAnsi="Verdana" w:cs="Arial"/>
          <w:b/>
          <w:color w:val="0070C0"/>
          <w:sz w:val="20"/>
          <w:szCs w:val="20"/>
        </w:rPr>
      </w:pPr>
      <w:r w:rsidRPr="00975A97">
        <w:rPr>
          <w:rFonts w:ascii="Verdana" w:hAnsi="Verdana" w:cs="Arial"/>
          <w:b/>
          <w:color w:val="0070C0"/>
          <w:sz w:val="20"/>
          <w:szCs w:val="20"/>
        </w:rPr>
        <w:t>MAINTENANCE &amp;</w:t>
      </w:r>
      <w:r w:rsidR="005B739B">
        <w:rPr>
          <w:rFonts w:ascii="Verdana" w:hAnsi="Verdana" w:cs="Arial"/>
          <w:b/>
          <w:color w:val="0070C0"/>
          <w:sz w:val="20"/>
          <w:szCs w:val="20"/>
        </w:rPr>
        <w:t xml:space="preserve"> Planning:</w:t>
      </w:r>
    </w:p>
    <w:p w:rsidR="00243A15" w:rsidRPr="00975A97" w:rsidRDefault="00243A15" w:rsidP="00975A97">
      <w:pPr>
        <w:numPr>
          <w:ilvl w:val="0"/>
          <w:numId w:val="3"/>
        </w:numPr>
        <w:jc w:val="both"/>
        <w:rPr>
          <w:rFonts w:ascii="Verdana" w:hAnsi="Verdana" w:cs="Arial"/>
          <w:sz w:val="20"/>
          <w:szCs w:val="20"/>
        </w:rPr>
      </w:pPr>
      <w:r w:rsidRPr="00975A97">
        <w:rPr>
          <w:rFonts w:ascii="Verdana" w:hAnsi="Verdana" w:cs="Arial"/>
          <w:sz w:val="20"/>
          <w:szCs w:val="20"/>
        </w:rPr>
        <w:t>Making the Maintenance schedule for RM(OPEX),</w:t>
      </w:r>
      <w:r w:rsidR="00000DC7" w:rsidRPr="00975A97">
        <w:rPr>
          <w:rFonts w:ascii="Verdana" w:hAnsi="Verdana" w:cs="Arial"/>
          <w:sz w:val="20"/>
          <w:szCs w:val="20"/>
        </w:rPr>
        <w:t xml:space="preserve"> </w:t>
      </w:r>
      <w:r w:rsidRPr="00975A97">
        <w:rPr>
          <w:rFonts w:ascii="Verdana" w:hAnsi="Verdana" w:cs="Arial"/>
          <w:sz w:val="20"/>
          <w:szCs w:val="20"/>
        </w:rPr>
        <w:t>long SD(CAPEX) &amp; Short SD(OPEX),</w:t>
      </w:r>
    </w:p>
    <w:p w:rsidR="00243A15" w:rsidRPr="00975A97" w:rsidRDefault="00243A15" w:rsidP="00975A97">
      <w:pPr>
        <w:numPr>
          <w:ilvl w:val="0"/>
          <w:numId w:val="3"/>
        </w:numPr>
        <w:jc w:val="both"/>
        <w:rPr>
          <w:rFonts w:ascii="Verdana" w:hAnsi="Verdana" w:cs="Arial"/>
          <w:sz w:val="20"/>
          <w:szCs w:val="20"/>
        </w:rPr>
      </w:pPr>
      <w:r w:rsidRPr="00975A97">
        <w:rPr>
          <w:rFonts w:ascii="Verdana" w:hAnsi="Verdana" w:cs="Arial"/>
          <w:sz w:val="20"/>
          <w:szCs w:val="20"/>
        </w:rPr>
        <w:t>Attending Break down Maintenance.</w:t>
      </w:r>
    </w:p>
    <w:p w:rsidR="00243A15" w:rsidRPr="00975A97" w:rsidRDefault="00243A15" w:rsidP="00975A97">
      <w:pPr>
        <w:numPr>
          <w:ilvl w:val="0"/>
          <w:numId w:val="3"/>
        </w:numPr>
        <w:jc w:val="both"/>
        <w:rPr>
          <w:rFonts w:ascii="Verdana" w:hAnsi="Verdana" w:cs="Arial"/>
          <w:sz w:val="20"/>
          <w:szCs w:val="20"/>
        </w:rPr>
      </w:pPr>
      <w:r w:rsidRPr="00975A97">
        <w:rPr>
          <w:rFonts w:ascii="Verdana" w:hAnsi="Verdana" w:cs="Arial"/>
          <w:sz w:val="20"/>
          <w:szCs w:val="20"/>
        </w:rPr>
        <w:t xml:space="preserve">Min-Max </w:t>
      </w:r>
      <w:r w:rsidR="00F863C7" w:rsidRPr="00975A97">
        <w:rPr>
          <w:rFonts w:ascii="Verdana" w:hAnsi="Verdana" w:cs="Arial"/>
          <w:sz w:val="20"/>
          <w:szCs w:val="20"/>
        </w:rPr>
        <w:t>Planning, Discoverer</w:t>
      </w:r>
      <w:r w:rsidRPr="00975A97">
        <w:rPr>
          <w:rFonts w:ascii="Verdana" w:hAnsi="Verdana" w:cs="Arial"/>
          <w:sz w:val="20"/>
          <w:szCs w:val="20"/>
        </w:rPr>
        <w:t xml:space="preserve"> Report,</w:t>
      </w:r>
      <w:r w:rsidR="00000DC7" w:rsidRPr="00975A97">
        <w:rPr>
          <w:rFonts w:ascii="Verdana" w:hAnsi="Verdana" w:cs="Arial"/>
          <w:sz w:val="20"/>
          <w:szCs w:val="20"/>
        </w:rPr>
        <w:t xml:space="preserve"> </w:t>
      </w:r>
      <w:r w:rsidRPr="00975A97">
        <w:rPr>
          <w:rFonts w:ascii="Verdana" w:hAnsi="Verdana" w:cs="Arial"/>
          <w:sz w:val="20"/>
          <w:szCs w:val="20"/>
        </w:rPr>
        <w:t>Diff</w:t>
      </w:r>
      <w:r w:rsidR="00E14620" w:rsidRPr="00975A97">
        <w:rPr>
          <w:rFonts w:ascii="Verdana" w:hAnsi="Verdana" w:cs="Arial"/>
          <w:sz w:val="20"/>
          <w:szCs w:val="20"/>
        </w:rPr>
        <w:t>.</w:t>
      </w:r>
      <w:r w:rsidRPr="00975A97">
        <w:rPr>
          <w:rFonts w:ascii="Verdana" w:hAnsi="Verdana" w:cs="Arial"/>
          <w:sz w:val="20"/>
          <w:szCs w:val="20"/>
        </w:rPr>
        <w:t xml:space="preserve"> configuration in PO,</w:t>
      </w:r>
      <w:r w:rsidR="00000DC7" w:rsidRPr="00975A97">
        <w:rPr>
          <w:rFonts w:ascii="Verdana" w:hAnsi="Verdana" w:cs="Arial"/>
          <w:sz w:val="20"/>
          <w:szCs w:val="20"/>
        </w:rPr>
        <w:t xml:space="preserve"> </w:t>
      </w:r>
      <w:r w:rsidRPr="00975A97">
        <w:rPr>
          <w:rFonts w:ascii="Verdana" w:hAnsi="Verdana" w:cs="Arial"/>
          <w:sz w:val="20"/>
          <w:szCs w:val="20"/>
        </w:rPr>
        <w:t>EAM,</w:t>
      </w:r>
      <w:r w:rsidR="00000DC7" w:rsidRPr="00975A97">
        <w:rPr>
          <w:rFonts w:ascii="Verdana" w:hAnsi="Verdana" w:cs="Arial"/>
          <w:sz w:val="20"/>
          <w:szCs w:val="20"/>
        </w:rPr>
        <w:t xml:space="preserve"> </w:t>
      </w:r>
      <w:r w:rsidRPr="00975A97">
        <w:rPr>
          <w:rFonts w:ascii="Verdana" w:hAnsi="Verdana" w:cs="Arial"/>
          <w:sz w:val="20"/>
          <w:szCs w:val="20"/>
        </w:rPr>
        <w:t>Inv,</w:t>
      </w:r>
      <w:r w:rsidR="00000DC7" w:rsidRPr="00975A97">
        <w:rPr>
          <w:rFonts w:ascii="Verdana" w:hAnsi="Verdana" w:cs="Arial"/>
          <w:sz w:val="20"/>
          <w:szCs w:val="20"/>
        </w:rPr>
        <w:t xml:space="preserve"> </w:t>
      </w:r>
      <w:r w:rsidRPr="00975A97">
        <w:rPr>
          <w:rFonts w:ascii="Verdana" w:hAnsi="Verdana" w:cs="Arial"/>
          <w:sz w:val="20"/>
          <w:szCs w:val="20"/>
        </w:rPr>
        <w:t>storage Location</w:t>
      </w:r>
    </w:p>
    <w:p w:rsidR="00243A15" w:rsidRPr="00975A97" w:rsidRDefault="000475E6" w:rsidP="00975A97">
      <w:pPr>
        <w:numPr>
          <w:ilvl w:val="0"/>
          <w:numId w:val="3"/>
        </w:numPr>
        <w:jc w:val="both"/>
        <w:rPr>
          <w:rFonts w:ascii="Verdana" w:hAnsi="Verdana" w:cs="Arial"/>
          <w:sz w:val="20"/>
          <w:szCs w:val="20"/>
        </w:rPr>
      </w:pPr>
      <w:r w:rsidRPr="00975A97">
        <w:rPr>
          <w:rFonts w:ascii="Verdana" w:hAnsi="Verdana" w:cs="Arial"/>
          <w:sz w:val="20"/>
          <w:szCs w:val="20"/>
        </w:rPr>
        <w:t xml:space="preserve">Mapping the </w:t>
      </w:r>
      <w:r w:rsidR="00F863C7" w:rsidRPr="00975A97">
        <w:rPr>
          <w:rFonts w:ascii="Verdana" w:hAnsi="Verdana" w:cs="Arial"/>
          <w:sz w:val="20"/>
          <w:szCs w:val="20"/>
        </w:rPr>
        <w:t>Assets</w:t>
      </w:r>
      <w:r w:rsidR="00000DC7" w:rsidRPr="00975A97">
        <w:rPr>
          <w:rFonts w:ascii="Verdana" w:hAnsi="Verdana" w:cs="Arial"/>
          <w:sz w:val="20"/>
          <w:szCs w:val="20"/>
        </w:rPr>
        <w:t xml:space="preserve"> </w:t>
      </w:r>
      <w:r w:rsidRPr="00975A97">
        <w:rPr>
          <w:rFonts w:ascii="Verdana" w:hAnsi="Verdana" w:cs="Arial"/>
          <w:sz w:val="20"/>
          <w:szCs w:val="20"/>
        </w:rPr>
        <w:t xml:space="preserve">&amp; sub Asset &amp; Asset </w:t>
      </w:r>
      <w:r w:rsidR="00AE021F" w:rsidRPr="00975A97">
        <w:rPr>
          <w:rFonts w:ascii="Verdana" w:hAnsi="Verdana" w:cs="Arial"/>
          <w:sz w:val="20"/>
          <w:szCs w:val="20"/>
        </w:rPr>
        <w:t>Class, Cost</w:t>
      </w:r>
      <w:r w:rsidRPr="00975A97">
        <w:rPr>
          <w:rFonts w:ascii="Verdana" w:hAnsi="Verdana" w:cs="Arial"/>
          <w:sz w:val="20"/>
          <w:szCs w:val="20"/>
        </w:rPr>
        <w:t xml:space="preserve"> Centre </w:t>
      </w:r>
      <w:r w:rsidR="00AE021F" w:rsidRPr="00975A97">
        <w:rPr>
          <w:rFonts w:ascii="Verdana" w:hAnsi="Verdana" w:cs="Arial"/>
          <w:sz w:val="20"/>
          <w:szCs w:val="20"/>
        </w:rPr>
        <w:t>Assignment, creating</w:t>
      </w:r>
      <w:r w:rsidRPr="00975A97">
        <w:rPr>
          <w:rFonts w:ascii="Verdana" w:hAnsi="Verdana" w:cs="Arial"/>
          <w:sz w:val="20"/>
          <w:szCs w:val="20"/>
        </w:rPr>
        <w:t xml:space="preserve"> new </w:t>
      </w:r>
      <w:r w:rsidR="00AE021F" w:rsidRPr="00975A97">
        <w:rPr>
          <w:rFonts w:ascii="Verdana" w:hAnsi="Verdana" w:cs="Arial"/>
          <w:sz w:val="20"/>
          <w:szCs w:val="20"/>
        </w:rPr>
        <w:t>Plant. Notification</w:t>
      </w:r>
      <w:r w:rsidRPr="00975A97">
        <w:rPr>
          <w:rFonts w:ascii="Verdana" w:hAnsi="Verdana" w:cs="Arial"/>
          <w:sz w:val="20"/>
          <w:szCs w:val="20"/>
        </w:rPr>
        <w:t xml:space="preserve"> in Work Flow.</w:t>
      </w:r>
    </w:p>
    <w:p w:rsidR="00243A15" w:rsidRPr="00975A97" w:rsidRDefault="00243A15" w:rsidP="00975A97">
      <w:pPr>
        <w:numPr>
          <w:ilvl w:val="0"/>
          <w:numId w:val="3"/>
        </w:numPr>
        <w:jc w:val="both"/>
        <w:rPr>
          <w:rFonts w:ascii="Verdana" w:hAnsi="Verdana" w:cs="Arial"/>
          <w:sz w:val="20"/>
          <w:szCs w:val="20"/>
        </w:rPr>
      </w:pPr>
      <w:r w:rsidRPr="00975A97">
        <w:rPr>
          <w:rFonts w:ascii="Verdana" w:hAnsi="Verdana" w:cs="Arial"/>
          <w:sz w:val="20"/>
          <w:szCs w:val="20"/>
        </w:rPr>
        <w:t xml:space="preserve">Creating Material code with proper </w:t>
      </w:r>
      <w:r w:rsidR="00AE021F" w:rsidRPr="00975A97">
        <w:rPr>
          <w:rFonts w:ascii="Verdana" w:hAnsi="Verdana" w:cs="Arial"/>
          <w:sz w:val="20"/>
          <w:szCs w:val="20"/>
        </w:rPr>
        <w:t>specification. Quality</w:t>
      </w:r>
      <w:r w:rsidR="00000DC7" w:rsidRPr="00975A97">
        <w:rPr>
          <w:rFonts w:ascii="Verdana" w:hAnsi="Verdana" w:cs="Arial"/>
          <w:sz w:val="20"/>
          <w:szCs w:val="20"/>
        </w:rPr>
        <w:t xml:space="preserve"> </w:t>
      </w:r>
      <w:r w:rsidR="00AE021F" w:rsidRPr="00975A97">
        <w:rPr>
          <w:rFonts w:ascii="Verdana" w:hAnsi="Verdana" w:cs="Arial"/>
          <w:sz w:val="20"/>
          <w:szCs w:val="20"/>
        </w:rPr>
        <w:t>check, Shipment</w:t>
      </w:r>
      <w:r w:rsidRPr="00975A97">
        <w:rPr>
          <w:rFonts w:ascii="Verdana" w:hAnsi="Verdana" w:cs="Arial"/>
          <w:sz w:val="20"/>
          <w:szCs w:val="20"/>
        </w:rPr>
        <w:t xml:space="preserve"> follow up</w:t>
      </w:r>
      <w:r w:rsidR="00AE021F" w:rsidRPr="00975A97">
        <w:rPr>
          <w:rFonts w:ascii="Verdana" w:hAnsi="Verdana" w:cs="Arial"/>
          <w:sz w:val="20"/>
          <w:szCs w:val="20"/>
        </w:rPr>
        <w:t xml:space="preserve">, </w:t>
      </w:r>
      <w:r w:rsidR="00C603A8" w:rsidRPr="00975A97">
        <w:rPr>
          <w:rFonts w:ascii="Verdana" w:hAnsi="Verdana" w:cs="Arial"/>
          <w:sz w:val="20"/>
          <w:szCs w:val="20"/>
        </w:rPr>
        <w:t>Inventorization</w:t>
      </w:r>
      <w:r w:rsidR="00AE021F" w:rsidRPr="00975A97">
        <w:rPr>
          <w:rFonts w:ascii="Verdana" w:hAnsi="Verdana" w:cs="Arial"/>
          <w:sz w:val="20"/>
          <w:szCs w:val="20"/>
        </w:rPr>
        <w:t>, Goods</w:t>
      </w:r>
      <w:r w:rsidRPr="00975A97">
        <w:rPr>
          <w:rFonts w:ascii="Verdana" w:hAnsi="Verdana" w:cs="Arial"/>
          <w:sz w:val="20"/>
          <w:szCs w:val="20"/>
        </w:rPr>
        <w:t xml:space="preserve"> receipt, Return to vendor, Claims. Source </w:t>
      </w:r>
      <w:r w:rsidR="00AE021F" w:rsidRPr="00975A97">
        <w:rPr>
          <w:rFonts w:ascii="Verdana" w:hAnsi="Verdana" w:cs="Arial"/>
          <w:sz w:val="20"/>
          <w:szCs w:val="20"/>
        </w:rPr>
        <w:t>List, Master</w:t>
      </w:r>
      <w:r w:rsidRPr="00975A97">
        <w:rPr>
          <w:rFonts w:ascii="Verdana" w:hAnsi="Verdana" w:cs="Arial"/>
          <w:sz w:val="20"/>
          <w:szCs w:val="20"/>
        </w:rPr>
        <w:t xml:space="preserve"> data.</w:t>
      </w:r>
    </w:p>
    <w:p w:rsidR="00243A15" w:rsidRPr="00975A97" w:rsidRDefault="00243A15" w:rsidP="00975A97">
      <w:pPr>
        <w:numPr>
          <w:ilvl w:val="0"/>
          <w:numId w:val="3"/>
        </w:numPr>
        <w:jc w:val="both"/>
        <w:rPr>
          <w:rFonts w:ascii="Verdana" w:hAnsi="Verdana" w:cs="Arial"/>
          <w:sz w:val="20"/>
          <w:szCs w:val="20"/>
        </w:rPr>
      </w:pPr>
      <w:r w:rsidRPr="00975A97">
        <w:rPr>
          <w:rFonts w:ascii="Verdana" w:hAnsi="Verdana" w:cs="Arial"/>
          <w:sz w:val="20"/>
          <w:szCs w:val="20"/>
        </w:rPr>
        <w:t xml:space="preserve">Creating Asset No in </w:t>
      </w:r>
      <w:r w:rsidR="00AE021F" w:rsidRPr="00975A97">
        <w:rPr>
          <w:rFonts w:ascii="Verdana" w:hAnsi="Verdana" w:cs="Arial"/>
          <w:sz w:val="20"/>
          <w:szCs w:val="20"/>
        </w:rPr>
        <w:t>ERP (</w:t>
      </w:r>
      <w:r w:rsidRPr="00975A97">
        <w:rPr>
          <w:rFonts w:ascii="Verdana" w:hAnsi="Verdana" w:cs="Arial"/>
          <w:sz w:val="20"/>
          <w:szCs w:val="20"/>
        </w:rPr>
        <w:t xml:space="preserve">11i) </w:t>
      </w:r>
      <w:r w:rsidR="00AE021F" w:rsidRPr="00975A97">
        <w:rPr>
          <w:rFonts w:ascii="Verdana" w:hAnsi="Verdana" w:cs="Arial"/>
          <w:sz w:val="20"/>
          <w:szCs w:val="20"/>
        </w:rPr>
        <w:t>System, Asset</w:t>
      </w:r>
      <w:r w:rsidRPr="00975A97">
        <w:rPr>
          <w:rFonts w:ascii="Verdana" w:hAnsi="Verdana" w:cs="Arial"/>
          <w:sz w:val="20"/>
          <w:szCs w:val="20"/>
        </w:rPr>
        <w:t xml:space="preserve"> BOM.</w:t>
      </w:r>
      <w:r w:rsidR="00000DC7" w:rsidRPr="00975A97">
        <w:rPr>
          <w:rFonts w:ascii="Verdana" w:hAnsi="Verdana" w:cs="Arial"/>
          <w:sz w:val="20"/>
          <w:szCs w:val="20"/>
        </w:rPr>
        <w:t xml:space="preserve"> </w:t>
      </w:r>
      <w:r w:rsidRPr="00975A97">
        <w:rPr>
          <w:rFonts w:ascii="Verdana" w:hAnsi="Verdana" w:cs="Arial"/>
          <w:sz w:val="20"/>
          <w:szCs w:val="20"/>
        </w:rPr>
        <w:t>Work order completing</w:t>
      </w:r>
      <w:r w:rsidR="00000DC7" w:rsidRPr="00975A97">
        <w:rPr>
          <w:rFonts w:ascii="Verdana" w:hAnsi="Verdana" w:cs="Arial"/>
          <w:sz w:val="20"/>
          <w:szCs w:val="20"/>
        </w:rPr>
        <w:t>, closing</w:t>
      </w:r>
      <w:r w:rsidR="00AE021F" w:rsidRPr="00975A97">
        <w:rPr>
          <w:rFonts w:ascii="Verdana" w:hAnsi="Verdana" w:cs="Arial"/>
          <w:sz w:val="20"/>
          <w:szCs w:val="20"/>
        </w:rPr>
        <w:t xml:space="preserve"> and costing</w:t>
      </w:r>
      <w:r w:rsidRPr="00975A97">
        <w:rPr>
          <w:rFonts w:ascii="Verdana" w:hAnsi="Verdana" w:cs="Arial"/>
          <w:sz w:val="20"/>
          <w:szCs w:val="20"/>
        </w:rPr>
        <w:t>.</w:t>
      </w:r>
    </w:p>
    <w:p w:rsidR="00243A15" w:rsidRPr="00975A97" w:rsidRDefault="00243A15" w:rsidP="00975A97">
      <w:pPr>
        <w:numPr>
          <w:ilvl w:val="0"/>
          <w:numId w:val="3"/>
        </w:numPr>
        <w:jc w:val="both"/>
        <w:rPr>
          <w:rFonts w:ascii="Verdana" w:hAnsi="Verdana" w:cs="Arial"/>
          <w:sz w:val="20"/>
          <w:szCs w:val="20"/>
        </w:rPr>
      </w:pPr>
      <w:r w:rsidRPr="00975A97">
        <w:rPr>
          <w:rFonts w:ascii="Verdana" w:hAnsi="Verdana" w:cs="Arial"/>
          <w:sz w:val="20"/>
          <w:szCs w:val="20"/>
        </w:rPr>
        <w:t>SD Materials arrangement</w:t>
      </w:r>
      <w:r w:rsidR="00AE021F" w:rsidRPr="00975A97">
        <w:rPr>
          <w:rFonts w:ascii="Verdana" w:hAnsi="Verdana" w:cs="Arial"/>
          <w:sz w:val="20"/>
          <w:szCs w:val="20"/>
        </w:rPr>
        <w:t xml:space="preserve">, </w:t>
      </w:r>
      <w:r w:rsidR="00CC5F5E" w:rsidRPr="00975A97">
        <w:rPr>
          <w:rFonts w:ascii="Verdana" w:hAnsi="Verdana" w:cs="Arial"/>
          <w:sz w:val="20"/>
          <w:szCs w:val="20"/>
        </w:rPr>
        <w:t>Equipment’s</w:t>
      </w:r>
      <w:r w:rsidRPr="00975A97">
        <w:rPr>
          <w:rFonts w:ascii="Verdana" w:hAnsi="Verdana" w:cs="Arial"/>
          <w:sz w:val="20"/>
          <w:szCs w:val="20"/>
        </w:rPr>
        <w:t xml:space="preserve"> hiring</w:t>
      </w:r>
      <w:r w:rsidR="00AE021F" w:rsidRPr="00975A97">
        <w:rPr>
          <w:rFonts w:ascii="Verdana" w:hAnsi="Verdana" w:cs="Arial"/>
          <w:sz w:val="20"/>
          <w:szCs w:val="20"/>
        </w:rPr>
        <w:t>, Fabrication, Techno</w:t>
      </w:r>
      <w:r w:rsidRPr="00975A97">
        <w:rPr>
          <w:rFonts w:ascii="Verdana" w:hAnsi="Verdana" w:cs="Arial"/>
          <w:sz w:val="20"/>
          <w:szCs w:val="20"/>
        </w:rPr>
        <w:t xml:space="preserve"> Commercial Evaluation, RFQ</w:t>
      </w:r>
      <w:r w:rsidR="00AE021F" w:rsidRPr="00975A97">
        <w:rPr>
          <w:rFonts w:ascii="Verdana" w:hAnsi="Verdana" w:cs="Arial"/>
          <w:sz w:val="20"/>
          <w:szCs w:val="20"/>
        </w:rPr>
        <w:t>, Quotation, Follow</w:t>
      </w:r>
      <w:r w:rsidR="0010219C" w:rsidRPr="00975A97">
        <w:rPr>
          <w:rFonts w:ascii="Verdana" w:hAnsi="Verdana" w:cs="Arial"/>
          <w:sz w:val="20"/>
          <w:szCs w:val="20"/>
        </w:rPr>
        <w:t xml:space="preserve"> up the PO.</w:t>
      </w:r>
      <w:r w:rsidR="0075466F" w:rsidRPr="00975A97">
        <w:rPr>
          <w:rFonts w:ascii="Verdana" w:hAnsi="Verdana" w:cs="Arial"/>
          <w:sz w:val="20"/>
          <w:szCs w:val="20"/>
        </w:rPr>
        <w:t>,</w:t>
      </w:r>
      <w:r w:rsidR="0010219C" w:rsidRPr="00975A97">
        <w:rPr>
          <w:rFonts w:ascii="Verdana" w:hAnsi="Verdana" w:cs="Arial"/>
          <w:sz w:val="20"/>
          <w:szCs w:val="20"/>
        </w:rPr>
        <w:t xml:space="preserve"> </w:t>
      </w:r>
      <w:r w:rsidR="00F86F60" w:rsidRPr="00975A97">
        <w:rPr>
          <w:rFonts w:ascii="Verdana" w:hAnsi="Verdana" w:cs="Arial"/>
          <w:sz w:val="20"/>
          <w:szCs w:val="20"/>
        </w:rPr>
        <w:t>Organization</w:t>
      </w:r>
      <w:r w:rsidR="000B6466" w:rsidRPr="00975A97">
        <w:rPr>
          <w:rFonts w:ascii="Verdana" w:hAnsi="Verdana" w:cs="Arial"/>
          <w:sz w:val="20"/>
          <w:szCs w:val="20"/>
        </w:rPr>
        <w:t xml:space="preserve"> Str</w:t>
      </w:r>
      <w:r w:rsidR="00555EAA" w:rsidRPr="00975A97">
        <w:rPr>
          <w:rFonts w:ascii="Verdana" w:hAnsi="Verdana" w:cs="Arial"/>
          <w:sz w:val="20"/>
          <w:szCs w:val="20"/>
        </w:rPr>
        <w:t>ucture</w:t>
      </w:r>
      <w:r w:rsidR="00AE021F" w:rsidRPr="00975A97">
        <w:rPr>
          <w:rFonts w:ascii="Verdana" w:hAnsi="Verdana" w:cs="Arial"/>
          <w:sz w:val="20"/>
          <w:szCs w:val="20"/>
        </w:rPr>
        <w:t>,</w:t>
      </w:r>
      <w:r w:rsidRPr="00975A97">
        <w:rPr>
          <w:rFonts w:ascii="Verdana" w:hAnsi="Verdana" w:cs="Arial"/>
          <w:sz w:val="20"/>
          <w:szCs w:val="20"/>
        </w:rPr>
        <w:t xml:space="preserve"> </w:t>
      </w:r>
      <w:r w:rsidR="00555EAA" w:rsidRPr="00975A97">
        <w:rPr>
          <w:rFonts w:ascii="Verdana" w:hAnsi="Verdana" w:cs="Arial"/>
          <w:sz w:val="20"/>
          <w:szCs w:val="20"/>
        </w:rPr>
        <w:t xml:space="preserve">Process </w:t>
      </w:r>
      <w:r w:rsidRPr="00975A97">
        <w:rPr>
          <w:rFonts w:ascii="Verdana" w:hAnsi="Verdana" w:cs="Arial"/>
          <w:sz w:val="20"/>
          <w:szCs w:val="20"/>
        </w:rPr>
        <w:t xml:space="preserve">Flow </w:t>
      </w:r>
      <w:r w:rsidR="00AE021F" w:rsidRPr="00975A97">
        <w:rPr>
          <w:rFonts w:ascii="Verdana" w:hAnsi="Verdana" w:cs="Arial"/>
          <w:sz w:val="20"/>
          <w:szCs w:val="20"/>
        </w:rPr>
        <w:t>Diagram, Material</w:t>
      </w:r>
      <w:r w:rsidR="00000DC7" w:rsidRPr="00975A97">
        <w:rPr>
          <w:rFonts w:ascii="Verdana" w:hAnsi="Verdana" w:cs="Arial"/>
          <w:sz w:val="20"/>
          <w:szCs w:val="20"/>
        </w:rPr>
        <w:t xml:space="preserve"> </w:t>
      </w:r>
      <w:r w:rsidR="00AE021F" w:rsidRPr="00975A97">
        <w:rPr>
          <w:rFonts w:ascii="Verdana" w:hAnsi="Verdana" w:cs="Arial"/>
          <w:sz w:val="20"/>
          <w:szCs w:val="20"/>
        </w:rPr>
        <w:t>Allocation, Pick</w:t>
      </w:r>
      <w:r w:rsidRPr="00975A97">
        <w:rPr>
          <w:rFonts w:ascii="Verdana" w:hAnsi="Verdana" w:cs="Arial"/>
          <w:sz w:val="20"/>
          <w:szCs w:val="20"/>
        </w:rPr>
        <w:t xml:space="preserve"> Slip generation.</w:t>
      </w:r>
    </w:p>
    <w:p w:rsidR="00243A15" w:rsidRPr="00975A97" w:rsidRDefault="00243A15" w:rsidP="00975A97">
      <w:pPr>
        <w:numPr>
          <w:ilvl w:val="0"/>
          <w:numId w:val="3"/>
        </w:numPr>
        <w:jc w:val="both"/>
        <w:rPr>
          <w:rFonts w:ascii="Verdana" w:hAnsi="Verdana" w:cs="Arial"/>
          <w:sz w:val="20"/>
          <w:szCs w:val="20"/>
        </w:rPr>
      </w:pPr>
      <w:r w:rsidRPr="00975A97">
        <w:rPr>
          <w:rFonts w:ascii="Verdana" w:hAnsi="Verdana" w:cs="Arial"/>
          <w:sz w:val="20"/>
          <w:szCs w:val="20"/>
        </w:rPr>
        <w:t>Taking PTW from Operation &amp; Planning for execution &amp; clearance through system. Return excess materials to store through system.</w:t>
      </w:r>
    </w:p>
    <w:p w:rsidR="00AE021F" w:rsidRPr="0039056B" w:rsidRDefault="00243A15" w:rsidP="00975A97">
      <w:pPr>
        <w:numPr>
          <w:ilvl w:val="0"/>
          <w:numId w:val="3"/>
        </w:numPr>
        <w:jc w:val="both"/>
        <w:rPr>
          <w:rFonts w:ascii="Verdana" w:hAnsi="Verdana" w:cs="Arial"/>
          <w:sz w:val="20"/>
          <w:szCs w:val="20"/>
        </w:rPr>
      </w:pPr>
      <w:r w:rsidRPr="0039056B">
        <w:rPr>
          <w:rFonts w:ascii="Verdana" w:hAnsi="Verdana" w:cs="Arial"/>
          <w:sz w:val="20"/>
          <w:szCs w:val="20"/>
        </w:rPr>
        <w:t>Blanket PO</w:t>
      </w:r>
      <w:r w:rsidR="00AE021F" w:rsidRPr="0039056B">
        <w:rPr>
          <w:rFonts w:ascii="Verdana" w:hAnsi="Verdana" w:cs="Arial"/>
          <w:sz w:val="20"/>
          <w:szCs w:val="20"/>
        </w:rPr>
        <w:t>, Budgeting</w:t>
      </w:r>
      <w:r w:rsidRPr="0039056B">
        <w:rPr>
          <w:rFonts w:ascii="Verdana" w:hAnsi="Verdana" w:cs="Arial"/>
          <w:sz w:val="20"/>
          <w:szCs w:val="20"/>
        </w:rPr>
        <w:t xml:space="preserve">, Physical </w:t>
      </w:r>
      <w:r w:rsidR="00AE021F" w:rsidRPr="0039056B">
        <w:rPr>
          <w:rFonts w:ascii="Verdana" w:hAnsi="Verdana" w:cs="Arial"/>
          <w:sz w:val="20"/>
          <w:szCs w:val="20"/>
        </w:rPr>
        <w:t>inventory, Housekeeping</w:t>
      </w:r>
      <w:r w:rsidRPr="0039056B">
        <w:rPr>
          <w:rFonts w:ascii="Verdana" w:hAnsi="Verdana" w:cs="Arial"/>
          <w:sz w:val="20"/>
          <w:szCs w:val="20"/>
        </w:rPr>
        <w:t>.</w:t>
      </w:r>
    </w:p>
    <w:p w:rsidR="00CC5F5E" w:rsidRPr="00975A97" w:rsidRDefault="008D4E94" w:rsidP="00975A97">
      <w:pPr>
        <w:pStyle w:val="Heading2"/>
        <w:jc w:val="both"/>
        <w:rPr>
          <w:rFonts w:ascii="Verdana" w:hAnsi="Verdana"/>
          <w:b/>
          <w:i w:val="0"/>
          <w:szCs w:val="20"/>
        </w:rPr>
      </w:pPr>
      <w:r w:rsidRPr="00975A97">
        <w:rPr>
          <w:rFonts w:ascii="Verdana" w:hAnsi="Verdana"/>
          <w:b/>
          <w:i w:val="0"/>
          <w:iCs w:val="0"/>
          <w:color w:val="0070C0"/>
          <w:szCs w:val="20"/>
        </w:rPr>
        <w:t>COM</w:t>
      </w:r>
      <w:r w:rsidR="00C2651C" w:rsidRPr="00975A97">
        <w:rPr>
          <w:rFonts w:ascii="Verdana" w:hAnsi="Verdana"/>
          <w:b/>
          <w:i w:val="0"/>
          <w:iCs w:val="0"/>
          <w:color w:val="0070C0"/>
          <w:szCs w:val="20"/>
        </w:rPr>
        <w:t>PUTER SKILL</w:t>
      </w:r>
      <w:r w:rsidR="00AE021F" w:rsidRPr="00975A97">
        <w:rPr>
          <w:rFonts w:ascii="Verdana" w:hAnsi="Verdana"/>
          <w:i w:val="0"/>
          <w:iCs w:val="0"/>
          <w:color w:val="0070C0"/>
          <w:szCs w:val="20"/>
        </w:rPr>
        <w:t>:</w:t>
      </w:r>
      <w:r w:rsidR="00AE021F" w:rsidRPr="00975A97">
        <w:rPr>
          <w:rFonts w:ascii="Verdana" w:hAnsi="Verdana" w:cs="Arial"/>
          <w:i w:val="0"/>
          <w:szCs w:val="20"/>
        </w:rPr>
        <w:t xml:space="preserve"> MS</w:t>
      </w:r>
      <w:r w:rsidR="00155FE1" w:rsidRPr="00975A97">
        <w:rPr>
          <w:rFonts w:ascii="Verdana" w:hAnsi="Verdana" w:cs="Arial"/>
          <w:i w:val="0"/>
          <w:szCs w:val="20"/>
        </w:rPr>
        <w:t xml:space="preserve"> </w:t>
      </w:r>
      <w:r w:rsidR="00191209" w:rsidRPr="00975A97">
        <w:rPr>
          <w:rFonts w:ascii="Verdana" w:hAnsi="Verdana" w:cs="Arial"/>
          <w:i w:val="0"/>
          <w:szCs w:val="20"/>
        </w:rPr>
        <w:t>Project</w:t>
      </w:r>
      <w:r w:rsidR="00CE2BB5" w:rsidRPr="00975A97">
        <w:rPr>
          <w:rFonts w:ascii="Verdana" w:hAnsi="Verdana" w:cs="Arial"/>
          <w:i w:val="0"/>
          <w:szCs w:val="20"/>
        </w:rPr>
        <w:t>,</w:t>
      </w:r>
      <w:r w:rsidR="0039056B">
        <w:rPr>
          <w:rFonts w:ascii="Verdana" w:hAnsi="Verdana" w:cs="Arial"/>
          <w:i w:val="0"/>
          <w:szCs w:val="20"/>
        </w:rPr>
        <w:t xml:space="preserve"> </w:t>
      </w:r>
      <w:r w:rsidR="0091009E" w:rsidRPr="00975A97">
        <w:rPr>
          <w:rFonts w:ascii="Verdana" w:hAnsi="Verdana" w:cs="Arial"/>
          <w:i w:val="0"/>
          <w:szCs w:val="20"/>
        </w:rPr>
        <w:t>Office</w:t>
      </w:r>
      <w:r w:rsidR="003B1C10" w:rsidRPr="00975A97">
        <w:rPr>
          <w:rFonts w:ascii="Verdana" w:hAnsi="Verdana" w:cs="Arial"/>
          <w:i w:val="0"/>
          <w:szCs w:val="20"/>
        </w:rPr>
        <w:t>,</w:t>
      </w:r>
      <w:r w:rsidR="0012575B" w:rsidRPr="00975A97">
        <w:rPr>
          <w:rFonts w:ascii="Verdana" w:hAnsi="Verdana" w:cs="Arial"/>
          <w:i w:val="0"/>
          <w:szCs w:val="20"/>
        </w:rPr>
        <w:t xml:space="preserve"> </w:t>
      </w:r>
      <w:r w:rsidR="0091009E" w:rsidRPr="00975A97">
        <w:rPr>
          <w:rFonts w:ascii="Verdana" w:hAnsi="Verdana" w:cs="Arial"/>
          <w:i w:val="0"/>
          <w:szCs w:val="20"/>
        </w:rPr>
        <w:t>SAP</w:t>
      </w:r>
      <w:r w:rsidR="00D04679">
        <w:rPr>
          <w:rFonts w:ascii="Verdana" w:hAnsi="Verdana" w:cs="Arial"/>
          <w:i w:val="0"/>
          <w:szCs w:val="20"/>
        </w:rPr>
        <w:t xml:space="preserve"> </w:t>
      </w:r>
      <w:r w:rsidR="0091009E" w:rsidRPr="00975A97">
        <w:rPr>
          <w:rFonts w:ascii="Verdana" w:hAnsi="Verdana" w:cs="Arial"/>
          <w:i w:val="0"/>
          <w:szCs w:val="20"/>
        </w:rPr>
        <w:t>R/3 MM</w:t>
      </w:r>
      <w:r w:rsidR="00AE021F" w:rsidRPr="00975A97">
        <w:rPr>
          <w:rFonts w:ascii="Verdana" w:hAnsi="Verdana" w:cs="Arial"/>
          <w:i w:val="0"/>
          <w:szCs w:val="20"/>
        </w:rPr>
        <w:t>, PM</w:t>
      </w:r>
      <w:r w:rsidR="00155FE1" w:rsidRPr="00975A97">
        <w:rPr>
          <w:rFonts w:ascii="Verdana" w:hAnsi="Verdana" w:cs="Arial"/>
          <w:i w:val="0"/>
          <w:szCs w:val="20"/>
        </w:rPr>
        <w:t>-</w:t>
      </w:r>
      <w:r w:rsidR="00F86F60" w:rsidRPr="00975A97">
        <w:rPr>
          <w:rFonts w:ascii="Verdana" w:hAnsi="Verdana" w:cs="Arial"/>
          <w:i w:val="0"/>
          <w:szCs w:val="20"/>
        </w:rPr>
        <w:t>Module;</w:t>
      </w:r>
      <w:r w:rsidR="00082C56" w:rsidRPr="00975A97">
        <w:rPr>
          <w:rFonts w:ascii="Verdana" w:hAnsi="Verdana" w:cs="Arial"/>
          <w:i w:val="0"/>
          <w:szCs w:val="20"/>
        </w:rPr>
        <w:t xml:space="preserve"> Oracle-</w:t>
      </w:r>
      <w:r w:rsidR="00C2651C" w:rsidRPr="00975A97">
        <w:rPr>
          <w:rFonts w:ascii="Verdana" w:hAnsi="Verdana" w:cs="Arial"/>
          <w:i w:val="0"/>
          <w:szCs w:val="20"/>
        </w:rPr>
        <w:t xml:space="preserve">Apps </w:t>
      </w:r>
      <w:r w:rsidR="00D63485" w:rsidRPr="00975A97">
        <w:rPr>
          <w:rFonts w:ascii="Verdana" w:hAnsi="Verdana" w:cs="Arial"/>
          <w:i w:val="0"/>
          <w:szCs w:val="20"/>
        </w:rPr>
        <w:t>11i (</w:t>
      </w:r>
      <w:r w:rsidR="00C2651C" w:rsidRPr="00975A97">
        <w:rPr>
          <w:rFonts w:ascii="Verdana" w:hAnsi="Verdana" w:cs="Arial"/>
          <w:i w:val="0"/>
          <w:szCs w:val="20"/>
        </w:rPr>
        <w:t>PO</w:t>
      </w:r>
      <w:r w:rsidR="00DE4196" w:rsidRPr="00975A97">
        <w:rPr>
          <w:rFonts w:ascii="Verdana" w:hAnsi="Verdana" w:cs="Arial"/>
          <w:i w:val="0"/>
          <w:szCs w:val="20"/>
        </w:rPr>
        <w:t>, INV</w:t>
      </w:r>
      <w:r w:rsidR="004A3987" w:rsidRPr="00975A97">
        <w:rPr>
          <w:rFonts w:ascii="Verdana" w:hAnsi="Verdana" w:cs="Arial"/>
          <w:i w:val="0"/>
          <w:szCs w:val="20"/>
        </w:rPr>
        <w:t>, EAM</w:t>
      </w:r>
      <w:r w:rsidR="00C2651C" w:rsidRPr="00975A97">
        <w:rPr>
          <w:rFonts w:ascii="Verdana" w:hAnsi="Verdana" w:cs="Arial"/>
          <w:i w:val="0"/>
          <w:szCs w:val="20"/>
        </w:rPr>
        <w:t>)</w:t>
      </w:r>
      <w:r w:rsidR="005C41C0" w:rsidRPr="00975A97">
        <w:rPr>
          <w:rFonts w:ascii="Verdana" w:hAnsi="Verdana" w:cs="Arial"/>
          <w:i w:val="0"/>
          <w:szCs w:val="20"/>
        </w:rPr>
        <w:t>.</w:t>
      </w:r>
    </w:p>
    <w:p w:rsidR="0091009E" w:rsidRPr="00975A97" w:rsidRDefault="00C2651C" w:rsidP="00975A97">
      <w:pPr>
        <w:pStyle w:val="Heading1"/>
        <w:jc w:val="both"/>
        <w:rPr>
          <w:rFonts w:ascii="Verdana" w:hAnsi="Verdana"/>
          <w:i w:val="0"/>
          <w:iCs w:val="0"/>
          <w:color w:val="0070C0"/>
          <w:szCs w:val="20"/>
        </w:rPr>
      </w:pPr>
      <w:r w:rsidRPr="00975A97">
        <w:rPr>
          <w:rFonts w:ascii="Verdana" w:hAnsi="Verdana"/>
          <w:b/>
          <w:i w:val="0"/>
          <w:color w:val="0070C0"/>
          <w:szCs w:val="20"/>
        </w:rPr>
        <w:t>EDUCATION</w:t>
      </w:r>
      <w:r w:rsidR="000E34A9" w:rsidRPr="00975A97">
        <w:rPr>
          <w:rFonts w:ascii="Verdana" w:hAnsi="Verdana"/>
          <w:i w:val="0"/>
          <w:iCs w:val="0"/>
          <w:color w:val="0070C0"/>
          <w:szCs w:val="20"/>
        </w:rPr>
        <w:t>:</w:t>
      </w:r>
    </w:p>
    <w:p w:rsidR="00E7305B" w:rsidRPr="00975A97" w:rsidRDefault="000B6466" w:rsidP="00975A97">
      <w:pPr>
        <w:numPr>
          <w:ilvl w:val="0"/>
          <w:numId w:val="1"/>
        </w:numPr>
        <w:jc w:val="both"/>
        <w:rPr>
          <w:rFonts w:ascii="Verdana" w:hAnsi="Verdana" w:cs="Arial"/>
          <w:bCs/>
          <w:sz w:val="20"/>
          <w:szCs w:val="20"/>
        </w:rPr>
      </w:pPr>
      <w:r w:rsidRPr="00D04679">
        <w:rPr>
          <w:rFonts w:ascii="Verdana" w:hAnsi="Verdana" w:cs="Arial"/>
          <w:bCs/>
          <w:sz w:val="20"/>
          <w:szCs w:val="20"/>
        </w:rPr>
        <w:t>B.Sc.</w:t>
      </w:r>
      <w:r w:rsidRPr="00975A97">
        <w:rPr>
          <w:rFonts w:ascii="Verdana" w:hAnsi="Verdana" w:cs="Arial"/>
          <w:bCs/>
          <w:sz w:val="20"/>
          <w:szCs w:val="20"/>
        </w:rPr>
        <w:t xml:space="preserve"> (Calcutta Univ</w:t>
      </w:r>
      <w:r w:rsidR="006B34CA" w:rsidRPr="00975A97">
        <w:rPr>
          <w:rFonts w:ascii="Verdana" w:hAnsi="Verdana" w:cs="Arial"/>
          <w:bCs/>
          <w:sz w:val="20"/>
          <w:szCs w:val="20"/>
        </w:rPr>
        <w:t>ersity</w:t>
      </w:r>
      <w:r w:rsidRPr="00975A97">
        <w:rPr>
          <w:rFonts w:ascii="Verdana" w:hAnsi="Verdana" w:cs="Arial"/>
          <w:bCs/>
          <w:sz w:val="20"/>
          <w:szCs w:val="20"/>
        </w:rPr>
        <w:t>, India)</w:t>
      </w:r>
      <w:r w:rsidR="00DE4196" w:rsidRPr="00975A97">
        <w:rPr>
          <w:rFonts w:ascii="Verdana" w:hAnsi="Verdana" w:cs="Arial"/>
          <w:bCs/>
          <w:sz w:val="20"/>
          <w:szCs w:val="20"/>
        </w:rPr>
        <w:t>, 1985</w:t>
      </w:r>
      <w:r w:rsidRPr="00975A97">
        <w:rPr>
          <w:rFonts w:ascii="Verdana" w:hAnsi="Verdana" w:cs="Arial"/>
          <w:bCs/>
          <w:sz w:val="20"/>
          <w:szCs w:val="20"/>
        </w:rPr>
        <w:t>.</w:t>
      </w:r>
    </w:p>
    <w:p w:rsidR="00C2651C" w:rsidRPr="00975A97" w:rsidRDefault="00992ECC" w:rsidP="00975A97">
      <w:pPr>
        <w:numPr>
          <w:ilvl w:val="0"/>
          <w:numId w:val="1"/>
        </w:numPr>
        <w:jc w:val="both"/>
        <w:rPr>
          <w:rStyle w:val="Emphasis"/>
          <w:rFonts w:ascii="Verdana" w:hAnsi="Verdana"/>
          <w:sz w:val="20"/>
          <w:szCs w:val="20"/>
        </w:rPr>
      </w:pPr>
      <w:r w:rsidRPr="00D04679">
        <w:rPr>
          <w:rFonts w:ascii="Verdana" w:hAnsi="Verdana" w:cs="Arial"/>
          <w:bCs/>
          <w:sz w:val="20"/>
          <w:szCs w:val="20"/>
        </w:rPr>
        <w:t xml:space="preserve">BS equivalent </w:t>
      </w:r>
      <w:r w:rsidR="0075466F" w:rsidRPr="00D04679">
        <w:rPr>
          <w:rFonts w:ascii="Verdana" w:hAnsi="Verdana" w:cs="Arial"/>
          <w:bCs/>
          <w:sz w:val="20"/>
          <w:szCs w:val="20"/>
        </w:rPr>
        <w:t>AMIE</w:t>
      </w:r>
      <w:r w:rsidR="0075466F" w:rsidRPr="00975A97">
        <w:rPr>
          <w:rFonts w:ascii="Verdana" w:hAnsi="Verdana" w:cs="Arial"/>
          <w:bCs/>
          <w:sz w:val="20"/>
          <w:szCs w:val="20"/>
        </w:rPr>
        <w:t xml:space="preserve"> (</w:t>
      </w:r>
      <w:r w:rsidR="00CC5F5E" w:rsidRPr="00975A97">
        <w:rPr>
          <w:rFonts w:ascii="Verdana" w:hAnsi="Verdana" w:cs="Arial"/>
          <w:bCs/>
          <w:sz w:val="20"/>
          <w:szCs w:val="20"/>
        </w:rPr>
        <w:t>Sec</w:t>
      </w:r>
      <w:r w:rsidR="00E7305B" w:rsidRPr="00975A97">
        <w:rPr>
          <w:rFonts w:ascii="Verdana" w:hAnsi="Verdana" w:cs="Arial"/>
          <w:bCs/>
          <w:sz w:val="20"/>
          <w:szCs w:val="20"/>
        </w:rPr>
        <w:t xml:space="preserve">-A) from </w:t>
      </w:r>
      <w:r w:rsidR="00CC5F5E" w:rsidRPr="00975A97">
        <w:rPr>
          <w:rFonts w:ascii="Verdana" w:hAnsi="Verdana" w:cs="Arial"/>
          <w:bCs/>
          <w:sz w:val="20"/>
          <w:szCs w:val="20"/>
        </w:rPr>
        <w:t>the</w:t>
      </w:r>
      <w:r w:rsidRPr="00975A97">
        <w:rPr>
          <w:rFonts w:ascii="Verdana" w:hAnsi="Verdana" w:cs="Arial"/>
          <w:bCs/>
          <w:sz w:val="20"/>
          <w:szCs w:val="20"/>
        </w:rPr>
        <w:t xml:space="preserve"> Institution</w:t>
      </w:r>
      <w:r w:rsidR="00E7305B" w:rsidRPr="00975A97">
        <w:rPr>
          <w:rFonts w:ascii="Verdana" w:hAnsi="Verdana" w:cs="Arial"/>
          <w:bCs/>
          <w:sz w:val="20"/>
          <w:szCs w:val="20"/>
        </w:rPr>
        <w:t xml:space="preserve"> of Engineers (</w:t>
      </w:r>
      <w:r w:rsidR="00CC5F5E" w:rsidRPr="00975A97">
        <w:rPr>
          <w:rFonts w:ascii="Verdana" w:hAnsi="Verdana" w:cs="Arial"/>
          <w:bCs/>
          <w:sz w:val="20"/>
          <w:szCs w:val="20"/>
        </w:rPr>
        <w:t>India) in 1988</w:t>
      </w:r>
      <w:r w:rsidR="001D5057" w:rsidRPr="00975A97">
        <w:rPr>
          <w:rFonts w:ascii="Verdana" w:hAnsi="Verdana" w:cs="Arial"/>
          <w:bCs/>
          <w:sz w:val="20"/>
          <w:szCs w:val="20"/>
        </w:rPr>
        <w:t>. Sec-B completion by 2018</w:t>
      </w:r>
      <w:r w:rsidRPr="00975A97">
        <w:rPr>
          <w:rFonts w:ascii="Verdana" w:hAnsi="Verdana" w:cs="Arial"/>
          <w:bCs/>
          <w:sz w:val="20"/>
          <w:szCs w:val="20"/>
        </w:rPr>
        <w:t xml:space="preserve"> leading to Chartered</w:t>
      </w:r>
      <w:r w:rsidR="006B34CA" w:rsidRPr="00975A97">
        <w:rPr>
          <w:rFonts w:ascii="Verdana" w:hAnsi="Verdana" w:cs="Arial"/>
          <w:bCs/>
          <w:sz w:val="20"/>
          <w:szCs w:val="20"/>
        </w:rPr>
        <w:t xml:space="preserve"> </w:t>
      </w:r>
      <w:r w:rsidR="006B34CA" w:rsidRPr="00975A97">
        <w:rPr>
          <w:rFonts w:ascii="Verdana" w:hAnsi="Verdana" w:cs="Arial"/>
          <w:b/>
          <w:bCs/>
          <w:sz w:val="20"/>
          <w:szCs w:val="20"/>
        </w:rPr>
        <w:t>Electrical</w:t>
      </w:r>
      <w:r w:rsidRPr="00975A97">
        <w:rPr>
          <w:rFonts w:ascii="Verdana" w:hAnsi="Verdana" w:cs="Arial"/>
          <w:b/>
          <w:bCs/>
          <w:sz w:val="20"/>
          <w:szCs w:val="20"/>
        </w:rPr>
        <w:t xml:space="preserve"> Engineering</w:t>
      </w:r>
      <w:r w:rsidRPr="00975A97">
        <w:rPr>
          <w:rFonts w:ascii="Verdana" w:hAnsi="Verdana" w:cs="Arial"/>
          <w:bCs/>
          <w:sz w:val="20"/>
          <w:szCs w:val="20"/>
        </w:rPr>
        <w:t>.</w:t>
      </w:r>
    </w:p>
    <w:p w:rsidR="00C2651C" w:rsidRPr="00975A97" w:rsidRDefault="00C2651C" w:rsidP="00975A97">
      <w:pPr>
        <w:numPr>
          <w:ilvl w:val="0"/>
          <w:numId w:val="1"/>
        </w:numPr>
        <w:jc w:val="both"/>
        <w:rPr>
          <w:rFonts w:ascii="Verdana" w:hAnsi="Verdana" w:cs="Arial"/>
          <w:bCs/>
          <w:sz w:val="20"/>
          <w:szCs w:val="20"/>
        </w:rPr>
      </w:pPr>
      <w:r w:rsidRPr="00D04679">
        <w:rPr>
          <w:rFonts w:ascii="Verdana" w:hAnsi="Verdana" w:cs="Arial"/>
          <w:bCs/>
          <w:sz w:val="20"/>
          <w:szCs w:val="20"/>
        </w:rPr>
        <w:t>(</w:t>
      </w:r>
      <w:r w:rsidR="006F3FA6" w:rsidRPr="00D04679">
        <w:rPr>
          <w:rFonts w:ascii="Verdana" w:hAnsi="Verdana" w:cs="Arial"/>
          <w:bCs/>
          <w:sz w:val="20"/>
          <w:szCs w:val="20"/>
        </w:rPr>
        <w:t xml:space="preserve">Post </w:t>
      </w:r>
      <w:r w:rsidR="00450D5E" w:rsidRPr="00D04679">
        <w:rPr>
          <w:rFonts w:ascii="Verdana" w:hAnsi="Verdana" w:cs="Arial"/>
          <w:bCs/>
          <w:sz w:val="20"/>
          <w:szCs w:val="20"/>
        </w:rPr>
        <w:t>Dip</w:t>
      </w:r>
      <w:r w:rsidR="009A6611" w:rsidRPr="00D04679">
        <w:rPr>
          <w:rFonts w:ascii="Verdana" w:hAnsi="Verdana" w:cs="Arial"/>
          <w:bCs/>
          <w:sz w:val="20"/>
          <w:szCs w:val="20"/>
        </w:rPr>
        <w:t>loma</w:t>
      </w:r>
      <w:r w:rsidR="00450D5E" w:rsidRPr="00D04679">
        <w:rPr>
          <w:rFonts w:ascii="Verdana" w:hAnsi="Verdana" w:cs="Arial"/>
          <w:bCs/>
          <w:sz w:val="20"/>
          <w:szCs w:val="20"/>
        </w:rPr>
        <w:t xml:space="preserve"> in</w:t>
      </w:r>
      <w:r w:rsidRPr="00D04679">
        <w:rPr>
          <w:rFonts w:ascii="Verdana" w:hAnsi="Verdana" w:cs="Arial"/>
          <w:bCs/>
          <w:sz w:val="20"/>
          <w:szCs w:val="20"/>
        </w:rPr>
        <w:t xml:space="preserve"> Mech</w:t>
      </w:r>
      <w:r w:rsidR="009A6611" w:rsidRPr="00D04679">
        <w:rPr>
          <w:rFonts w:ascii="Verdana" w:hAnsi="Verdana" w:cs="Arial"/>
          <w:bCs/>
          <w:sz w:val="20"/>
          <w:szCs w:val="20"/>
        </w:rPr>
        <w:t>anical</w:t>
      </w:r>
      <w:r w:rsidRPr="00D04679">
        <w:rPr>
          <w:rFonts w:ascii="Verdana" w:hAnsi="Verdana" w:cs="Arial"/>
          <w:bCs/>
          <w:sz w:val="20"/>
          <w:szCs w:val="20"/>
        </w:rPr>
        <w:t>. &amp; Elec</w:t>
      </w:r>
      <w:r w:rsidR="009A6611" w:rsidRPr="00D04679">
        <w:rPr>
          <w:rFonts w:ascii="Verdana" w:hAnsi="Verdana" w:cs="Arial"/>
          <w:bCs/>
          <w:sz w:val="20"/>
          <w:szCs w:val="20"/>
        </w:rPr>
        <w:t>trical</w:t>
      </w:r>
      <w:r w:rsidR="00450D5E" w:rsidRPr="00D04679">
        <w:rPr>
          <w:rFonts w:ascii="Verdana" w:hAnsi="Verdana" w:cs="Arial"/>
          <w:bCs/>
          <w:sz w:val="20"/>
          <w:szCs w:val="20"/>
        </w:rPr>
        <w:t xml:space="preserve"> Eng</w:t>
      </w:r>
      <w:r w:rsidR="009A6611" w:rsidRPr="00D04679">
        <w:rPr>
          <w:rFonts w:ascii="Verdana" w:hAnsi="Verdana" w:cs="Arial"/>
          <w:bCs/>
          <w:sz w:val="20"/>
          <w:szCs w:val="20"/>
        </w:rPr>
        <w:t>ineering</w:t>
      </w:r>
      <w:r w:rsidRPr="00D04679">
        <w:rPr>
          <w:rFonts w:ascii="Verdana" w:hAnsi="Verdana" w:cs="Arial"/>
          <w:bCs/>
          <w:sz w:val="20"/>
          <w:szCs w:val="20"/>
        </w:rPr>
        <w:t>)</w:t>
      </w:r>
      <w:r w:rsidRPr="00975A97">
        <w:rPr>
          <w:rFonts w:ascii="Verdana" w:hAnsi="Verdana" w:cs="Arial"/>
          <w:bCs/>
          <w:sz w:val="20"/>
          <w:szCs w:val="20"/>
        </w:rPr>
        <w:t xml:space="preserve"> </w:t>
      </w:r>
      <w:r w:rsidR="008E3040" w:rsidRPr="00975A97">
        <w:rPr>
          <w:rFonts w:ascii="Verdana" w:hAnsi="Verdana" w:cs="Arial"/>
          <w:bCs/>
          <w:sz w:val="20"/>
          <w:szCs w:val="20"/>
        </w:rPr>
        <w:t>(1987-1991)</w:t>
      </w:r>
      <w:r w:rsidR="00AD6FB5" w:rsidRPr="00975A97">
        <w:rPr>
          <w:rFonts w:ascii="Verdana" w:hAnsi="Verdana" w:cs="Arial"/>
          <w:bCs/>
          <w:sz w:val="20"/>
          <w:szCs w:val="20"/>
        </w:rPr>
        <w:t xml:space="preserve"> </w:t>
      </w:r>
      <w:r w:rsidRPr="00975A97">
        <w:rPr>
          <w:rFonts w:ascii="Verdana" w:hAnsi="Verdana" w:cs="Arial"/>
          <w:bCs/>
          <w:sz w:val="20"/>
          <w:szCs w:val="20"/>
        </w:rPr>
        <w:t>from Calcutta Technical School (Govt. Of W.B.)</w:t>
      </w:r>
      <w:r w:rsidR="0034341A" w:rsidRPr="00975A97">
        <w:rPr>
          <w:rFonts w:ascii="Verdana" w:hAnsi="Verdana" w:cs="Arial"/>
          <w:bCs/>
          <w:sz w:val="20"/>
          <w:szCs w:val="20"/>
        </w:rPr>
        <w:t>, India</w:t>
      </w:r>
      <w:r w:rsidRPr="00975A97">
        <w:rPr>
          <w:rFonts w:ascii="Verdana" w:hAnsi="Verdana" w:cs="Arial"/>
          <w:bCs/>
          <w:sz w:val="20"/>
          <w:szCs w:val="20"/>
        </w:rPr>
        <w:t xml:space="preserve"> in 1991.</w:t>
      </w:r>
    </w:p>
    <w:p w:rsidR="00C2651C" w:rsidRPr="00975A97" w:rsidRDefault="00F86F60" w:rsidP="00975A97">
      <w:pPr>
        <w:numPr>
          <w:ilvl w:val="0"/>
          <w:numId w:val="1"/>
        </w:numPr>
        <w:jc w:val="both"/>
        <w:rPr>
          <w:rFonts w:ascii="Verdana" w:hAnsi="Verdana" w:cs="Arial"/>
          <w:bCs/>
          <w:sz w:val="20"/>
          <w:szCs w:val="20"/>
        </w:rPr>
      </w:pPr>
      <w:r w:rsidRPr="00D04679">
        <w:rPr>
          <w:rFonts w:ascii="Verdana" w:hAnsi="Verdana" w:cs="Arial"/>
          <w:bCs/>
          <w:sz w:val="20"/>
          <w:szCs w:val="20"/>
        </w:rPr>
        <w:t>PGCACS</w:t>
      </w:r>
      <w:r w:rsidRPr="00975A97">
        <w:rPr>
          <w:rFonts w:ascii="Verdana" w:hAnsi="Verdana" w:cs="Arial"/>
          <w:bCs/>
          <w:sz w:val="20"/>
          <w:szCs w:val="20"/>
        </w:rPr>
        <w:t>-Post Graduate Course in Applied Computer Science (Jadavpur University), India in 2001.</w:t>
      </w:r>
    </w:p>
    <w:p w:rsidR="00992ECC" w:rsidRPr="00975A97" w:rsidRDefault="00C2651C" w:rsidP="00975A97">
      <w:pPr>
        <w:numPr>
          <w:ilvl w:val="0"/>
          <w:numId w:val="1"/>
        </w:numPr>
        <w:jc w:val="both"/>
        <w:rPr>
          <w:rFonts w:ascii="Verdana" w:hAnsi="Verdana" w:cs="Arial"/>
          <w:bCs/>
          <w:sz w:val="20"/>
          <w:szCs w:val="20"/>
        </w:rPr>
      </w:pPr>
      <w:r w:rsidRPr="00D04679">
        <w:rPr>
          <w:rFonts w:ascii="Verdana" w:hAnsi="Verdana" w:cs="Arial"/>
          <w:bCs/>
          <w:sz w:val="20"/>
          <w:szCs w:val="20"/>
        </w:rPr>
        <w:t>SAP</w:t>
      </w:r>
      <w:r w:rsidR="00992ECC" w:rsidRPr="00D04679">
        <w:rPr>
          <w:rFonts w:ascii="Verdana" w:hAnsi="Verdana" w:cs="Arial"/>
          <w:bCs/>
          <w:sz w:val="20"/>
          <w:szCs w:val="20"/>
        </w:rPr>
        <w:t xml:space="preserve"> R/3 4.7</w:t>
      </w:r>
      <w:r w:rsidRPr="00D04679">
        <w:rPr>
          <w:rFonts w:ascii="Verdana" w:hAnsi="Verdana" w:cs="Arial"/>
          <w:bCs/>
          <w:sz w:val="20"/>
          <w:szCs w:val="20"/>
        </w:rPr>
        <w:t xml:space="preserve"> MM</w:t>
      </w:r>
      <w:r w:rsidR="00992ECC" w:rsidRPr="00D04679">
        <w:rPr>
          <w:rFonts w:ascii="Verdana" w:hAnsi="Verdana" w:cs="Arial"/>
          <w:bCs/>
          <w:sz w:val="20"/>
          <w:szCs w:val="20"/>
        </w:rPr>
        <w:t>-module</w:t>
      </w:r>
      <w:r w:rsidRPr="00975A97">
        <w:rPr>
          <w:rFonts w:ascii="Verdana" w:hAnsi="Verdana" w:cs="Arial"/>
          <w:b/>
          <w:bCs/>
          <w:sz w:val="20"/>
          <w:szCs w:val="20"/>
        </w:rPr>
        <w:t xml:space="preserve"> </w:t>
      </w:r>
      <w:r w:rsidRPr="00975A97">
        <w:rPr>
          <w:rFonts w:ascii="Verdana" w:hAnsi="Verdana" w:cs="Arial"/>
          <w:bCs/>
          <w:sz w:val="20"/>
          <w:szCs w:val="20"/>
        </w:rPr>
        <w:t>Implement</w:t>
      </w:r>
      <w:r w:rsidR="00EE5854" w:rsidRPr="00975A97">
        <w:rPr>
          <w:rFonts w:ascii="Verdana" w:hAnsi="Verdana" w:cs="Arial"/>
          <w:bCs/>
          <w:sz w:val="20"/>
          <w:szCs w:val="20"/>
        </w:rPr>
        <w:t>ation Course from SIEMENS India</w:t>
      </w:r>
      <w:r w:rsidR="00A300C5" w:rsidRPr="00975A97">
        <w:rPr>
          <w:rFonts w:ascii="Verdana" w:hAnsi="Verdana" w:cs="Arial"/>
          <w:bCs/>
          <w:sz w:val="20"/>
          <w:szCs w:val="20"/>
        </w:rPr>
        <w:t>–SAP Ac</w:t>
      </w:r>
      <w:r w:rsidR="009A28F0" w:rsidRPr="00975A97">
        <w:rPr>
          <w:rFonts w:ascii="Verdana" w:hAnsi="Verdana" w:cs="Arial"/>
          <w:bCs/>
          <w:sz w:val="20"/>
          <w:szCs w:val="20"/>
        </w:rPr>
        <w:t xml:space="preserve">ademy </w:t>
      </w:r>
      <w:r w:rsidRPr="00975A97">
        <w:rPr>
          <w:rFonts w:ascii="Verdana" w:hAnsi="Verdana" w:cs="Arial"/>
          <w:bCs/>
          <w:sz w:val="20"/>
          <w:szCs w:val="20"/>
        </w:rPr>
        <w:t>in 2005.</w:t>
      </w:r>
    </w:p>
    <w:p w:rsidR="00450D5E" w:rsidRPr="00975A97" w:rsidRDefault="00450D5E" w:rsidP="00975A97">
      <w:pPr>
        <w:ind w:left="720"/>
        <w:jc w:val="both"/>
        <w:rPr>
          <w:rFonts w:ascii="Verdana" w:hAnsi="Verdana" w:cs="Arial"/>
          <w:bCs/>
          <w:sz w:val="20"/>
          <w:szCs w:val="20"/>
        </w:rPr>
      </w:pPr>
      <w:r w:rsidRPr="00975A97">
        <w:rPr>
          <w:rFonts w:ascii="Verdana" w:hAnsi="Verdana" w:cs="Arial"/>
          <w:bCs/>
          <w:sz w:val="20"/>
          <w:szCs w:val="20"/>
        </w:rPr>
        <w:t>Certification appeared got 60%.</w:t>
      </w:r>
    </w:p>
    <w:p w:rsidR="00CC4EEC" w:rsidRPr="00D04679" w:rsidRDefault="00154368" w:rsidP="00975A97">
      <w:pPr>
        <w:pStyle w:val="ListParagraph"/>
        <w:numPr>
          <w:ilvl w:val="0"/>
          <w:numId w:val="39"/>
        </w:numPr>
        <w:jc w:val="both"/>
        <w:rPr>
          <w:rFonts w:ascii="Verdana" w:hAnsi="Verdana" w:cs="Arial"/>
          <w:bCs/>
          <w:sz w:val="20"/>
          <w:szCs w:val="20"/>
        </w:rPr>
      </w:pPr>
      <w:r w:rsidRPr="00D04679">
        <w:rPr>
          <w:rFonts w:ascii="Verdana" w:hAnsi="Verdana" w:cs="Arial"/>
          <w:bCs/>
          <w:sz w:val="20"/>
          <w:szCs w:val="20"/>
        </w:rPr>
        <w:t>Executive Diploma in Management from ICF</w:t>
      </w:r>
      <w:r w:rsidR="00DE4CE5" w:rsidRPr="00D04679">
        <w:rPr>
          <w:rFonts w:ascii="Verdana" w:hAnsi="Verdana" w:cs="Arial"/>
          <w:bCs/>
          <w:sz w:val="20"/>
          <w:szCs w:val="20"/>
        </w:rPr>
        <w:t>A</w:t>
      </w:r>
      <w:r w:rsidRPr="00D04679">
        <w:rPr>
          <w:rFonts w:ascii="Verdana" w:hAnsi="Verdana" w:cs="Arial"/>
          <w:bCs/>
          <w:sz w:val="20"/>
          <w:szCs w:val="20"/>
        </w:rPr>
        <w:t>I University in 2018 in HR.</w:t>
      </w:r>
    </w:p>
    <w:p w:rsidR="00FE1B24" w:rsidRPr="00975A97" w:rsidRDefault="00FE1B24" w:rsidP="00975A97">
      <w:pPr>
        <w:numPr>
          <w:ilvl w:val="0"/>
          <w:numId w:val="1"/>
        </w:numPr>
        <w:jc w:val="both"/>
        <w:rPr>
          <w:rFonts w:ascii="Verdana" w:hAnsi="Verdana" w:cs="Arial"/>
          <w:bCs/>
          <w:sz w:val="20"/>
          <w:szCs w:val="20"/>
        </w:rPr>
      </w:pPr>
      <w:r w:rsidRPr="00D04679">
        <w:rPr>
          <w:rFonts w:ascii="Verdana" w:hAnsi="Verdana" w:cs="Arial"/>
          <w:bCs/>
          <w:sz w:val="20"/>
          <w:szCs w:val="20"/>
        </w:rPr>
        <w:t xml:space="preserve">Advanced Project </w:t>
      </w:r>
      <w:r w:rsidR="0034341A" w:rsidRPr="00D04679">
        <w:rPr>
          <w:rFonts w:ascii="Verdana" w:hAnsi="Verdana" w:cs="Arial"/>
          <w:bCs/>
          <w:sz w:val="20"/>
          <w:szCs w:val="20"/>
        </w:rPr>
        <w:t>Management (</w:t>
      </w:r>
      <w:r w:rsidRPr="00D04679">
        <w:rPr>
          <w:rFonts w:ascii="Verdana" w:hAnsi="Verdana" w:cs="Arial"/>
          <w:bCs/>
          <w:sz w:val="20"/>
          <w:szCs w:val="20"/>
        </w:rPr>
        <w:t>PMP)</w:t>
      </w:r>
      <w:r w:rsidRPr="00975A97">
        <w:rPr>
          <w:rFonts w:ascii="Verdana" w:hAnsi="Verdana" w:cs="Arial"/>
          <w:bCs/>
          <w:sz w:val="20"/>
          <w:szCs w:val="20"/>
        </w:rPr>
        <w:t xml:space="preserve"> course completed from MMTI</w:t>
      </w:r>
      <w:r w:rsidR="0034341A" w:rsidRPr="00975A97">
        <w:rPr>
          <w:rFonts w:ascii="Verdana" w:hAnsi="Verdana" w:cs="Arial"/>
          <w:bCs/>
          <w:sz w:val="20"/>
          <w:szCs w:val="20"/>
        </w:rPr>
        <w:t>, Qatar</w:t>
      </w:r>
      <w:r w:rsidR="0091009E" w:rsidRPr="00975A97">
        <w:rPr>
          <w:rFonts w:ascii="Verdana" w:hAnsi="Verdana" w:cs="Arial"/>
          <w:bCs/>
          <w:sz w:val="20"/>
          <w:szCs w:val="20"/>
        </w:rPr>
        <w:t xml:space="preserve"> in 2014.</w:t>
      </w:r>
    </w:p>
    <w:p w:rsidR="00BE71A6" w:rsidRDefault="00F86F60" w:rsidP="00BE71A6">
      <w:pPr>
        <w:numPr>
          <w:ilvl w:val="0"/>
          <w:numId w:val="1"/>
        </w:numPr>
        <w:jc w:val="both"/>
        <w:rPr>
          <w:rFonts w:ascii="Verdana" w:hAnsi="Verdana" w:cs="Arial"/>
          <w:bCs/>
          <w:sz w:val="20"/>
          <w:szCs w:val="20"/>
        </w:rPr>
      </w:pPr>
      <w:r w:rsidRPr="0039056B">
        <w:rPr>
          <w:rFonts w:ascii="Verdana" w:hAnsi="Verdana" w:cs="Arial"/>
          <w:bCs/>
          <w:sz w:val="20"/>
          <w:szCs w:val="20"/>
        </w:rPr>
        <w:t>Languages Known-English, Bengali, Hindi</w:t>
      </w:r>
      <w:r w:rsidR="00D42744">
        <w:rPr>
          <w:rFonts w:ascii="Verdana" w:hAnsi="Verdana" w:cs="Arial"/>
          <w:bCs/>
          <w:sz w:val="20"/>
          <w:szCs w:val="20"/>
        </w:rPr>
        <w:t xml:space="preserve"> &amp; </w:t>
      </w:r>
      <w:r w:rsidRPr="0039056B">
        <w:rPr>
          <w:rFonts w:ascii="Verdana" w:hAnsi="Verdana" w:cs="Arial"/>
          <w:bCs/>
          <w:sz w:val="20"/>
          <w:szCs w:val="20"/>
        </w:rPr>
        <w:t>little Arabic.</w:t>
      </w:r>
    </w:p>
    <w:p w:rsidR="000E5CB4" w:rsidRPr="0039056B" w:rsidRDefault="000E5CB4" w:rsidP="000E5CB4">
      <w:pPr>
        <w:ind w:left="720"/>
        <w:jc w:val="both"/>
        <w:rPr>
          <w:rFonts w:ascii="Verdana" w:hAnsi="Verdana" w:cs="Arial"/>
          <w:bCs/>
          <w:sz w:val="20"/>
          <w:szCs w:val="20"/>
        </w:rPr>
      </w:pPr>
    </w:p>
    <w:p w:rsidR="00133487" w:rsidRPr="00D42814" w:rsidRDefault="00D42814" w:rsidP="00D42744">
      <w:pPr>
        <w:pStyle w:val="Heading3"/>
        <w:jc w:val="both"/>
        <w:rPr>
          <w:rFonts w:ascii="Verdana" w:hAnsi="Verdana"/>
          <w:sz w:val="20"/>
          <w:szCs w:val="20"/>
        </w:rPr>
      </w:pPr>
      <w:r>
        <w:rPr>
          <w:rFonts w:ascii="Verdana" w:hAnsi="Verdana"/>
          <w:i w:val="0"/>
          <w:sz w:val="20"/>
          <w:szCs w:val="20"/>
        </w:rPr>
        <w:t>WORK–</w:t>
      </w:r>
      <w:r w:rsidR="00913728" w:rsidRPr="00D42814">
        <w:rPr>
          <w:rFonts w:ascii="Verdana" w:hAnsi="Verdana"/>
          <w:i w:val="0"/>
          <w:sz w:val="20"/>
          <w:szCs w:val="20"/>
        </w:rPr>
        <w:t>E</w:t>
      </w:r>
      <w:r w:rsidR="00DC725D" w:rsidRPr="00D42814">
        <w:rPr>
          <w:rFonts w:ascii="Verdana" w:hAnsi="Verdana"/>
          <w:i w:val="0"/>
          <w:sz w:val="20"/>
          <w:szCs w:val="20"/>
        </w:rPr>
        <w:t>X</w:t>
      </w:r>
      <w:r w:rsidR="00913728" w:rsidRPr="00D42814">
        <w:rPr>
          <w:rFonts w:ascii="Verdana" w:hAnsi="Verdana"/>
          <w:i w:val="0"/>
          <w:sz w:val="20"/>
          <w:szCs w:val="20"/>
        </w:rPr>
        <w:t>PERIENCE</w:t>
      </w:r>
      <w:r>
        <w:rPr>
          <w:rFonts w:ascii="Verdana" w:hAnsi="Verdana"/>
          <w:i w:val="0"/>
          <w:sz w:val="20"/>
          <w:szCs w:val="20"/>
        </w:rPr>
        <w:t>:</w:t>
      </w:r>
    </w:p>
    <w:tbl>
      <w:tblPr>
        <w:tblW w:w="11178" w:type="dxa"/>
        <w:tblLayout w:type="fixed"/>
        <w:tblLook w:val="0000"/>
      </w:tblPr>
      <w:tblGrid>
        <w:gridCol w:w="1458"/>
        <w:gridCol w:w="1440"/>
        <w:gridCol w:w="4500"/>
        <w:gridCol w:w="3780"/>
      </w:tblGrid>
      <w:tr w:rsidR="004E2715" w:rsidRPr="00975A97" w:rsidTr="000E5CB4">
        <w:trPr>
          <w:trHeight w:val="65"/>
        </w:trPr>
        <w:tc>
          <w:tcPr>
            <w:tcW w:w="1458" w:type="dxa"/>
            <w:tcBorders>
              <w:top w:val="single" w:sz="6" w:space="0" w:color="auto"/>
              <w:left w:val="single" w:sz="6" w:space="0" w:color="auto"/>
              <w:bottom w:val="single" w:sz="6" w:space="0" w:color="auto"/>
              <w:right w:val="single" w:sz="6" w:space="0" w:color="auto"/>
            </w:tcBorders>
          </w:tcPr>
          <w:p w:rsidR="004E2715" w:rsidRPr="00975A97" w:rsidRDefault="004E2715" w:rsidP="00975A97">
            <w:pPr>
              <w:pStyle w:val="Heading4"/>
              <w:rPr>
                <w:rFonts w:ascii="Verdana" w:hAnsi="Verdana" w:cs="Verdana"/>
                <w:b w:val="0"/>
                <w:iCs w:val="0"/>
                <w:sz w:val="20"/>
                <w:szCs w:val="20"/>
                <w:u w:val="none"/>
              </w:rPr>
            </w:pPr>
            <w:r w:rsidRPr="00975A97">
              <w:rPr>
                <w:rFonts w:ascii="Verdana" w:hAnsi="Verdana" w:cs="Verdana"/>
                <w:b w:val="0"/>
                <w:iCs w:val="0"/>
                <w:sz w:val="20"/>
                <w:szCs w:val="20"/>
                <w:u w:val="none"/>
              </w:rPr>
              <w:t>From</w:t>
            </w:r>
          </w:p>
        </w:tc>
        <w:tc>
          <w:tcPr>
            <w:tcW w:w="1440" w:type="dxa"/>
            <w:tcBorders>
              <w:top w:val="single" w:sz="6" w:space="0" w:color="auto"/>
              <w:left w:val="single" w:sz="6" w:space="0" w:color="auto"/>
              <w:bottom w:val="single" w:sz="6" w:space="0" w:color="auto"/>
              <w:right w:val="single" w:sz="6" w:space="0" w:color="auto"/>
            </w:tcBorders>
          </w:tcPr>
          <w:p w:rsidR="004E2715" w:rsidRPr="00975A97" w:rsidRDefault="004E2715" w:rsidP="00975A97">
            <w:pPr>
              <w:pStyle w:val="Heading4"/>
              <w:rPr>
                <w:rFonts w:ascii="Verdana" w:hAnsi="Verdana" w:cs="Verdana"/>
                <w:b w:val="0"/>
                <w:iCs w:val="0"/>
                <w:sz w:val="20"/>
                <w:szCs w:val="20"/>
                <w:u w:val="none"/>
              </w:rPr>
            </w:pPr>
            <w:r w:rsidRPr="00975A97">
              <w:rPr>
                <w:rFonts w:ascii="Verdana" w:hAnsi="Verdana" w:cs="Verdana"/>
                <w:b w:val="0"/>
                <w:iCs w:val="0"/>
                <w:sz w:val="20"/>
                <w:szCs w:val="20"/>
                <w:u w:val="none"/>
              </w:rPr>
              <w:t>To</w:t>
            </w:r>
          </w:p>
        </w:tc>
        <w:tc>
          <w:tcPr>
            <w:tcW w:w="4500" w:type="dxa"/>
            <w:tcBorders>
              <w:top w:val="single" w:sz="6" w:space="0" w:color="auto"/>
              <w:left w:val="single" w:sz="6" w:space="0" w:color="auto"/>
              <w:bottom w:val="single" w:sz="6" w:space="0" w:color="auto"/>
              <w:right w:val="single" w:sz="6" w:space="0" w:color="auto"/>
            </w:tcBorders>
          </w:tcPr>
          <w:p w:rsidR="004E2715" w:rsidRPr="00975A97" w:rsidRDefault="004E2715" w:rsidP="00975A97">
            <w:pPr>
              <w:pStyle w:val="Heading4"/>
              <w:rPr>
                <w:rFonts w:ascii="Verdana" w:hAnsi="Verdana" w:cs="Verdana"/>
                <w:b w:val="0"/>
                <w:iCs w:val="0"/>
                <w:sz w:val="20"/>
                <w:szCs w:val="20"/>
                <w:u w:val="none"/>
              </w:rPr>
            </w:pPr>
            <w:r w:rsidRPr="00975A97">
              <w:rPr>
                <w:rFonts w:ascii="Verdana" w:hAnsi="Verdana" w:cs="Verdana"/>
                <w:b w:val="0"/>
                <w:iCs w:val="0"/>
                <w:sz w:val="20"/>
                <w:szCs w:val="20"/>
                <w:u w:val="none"/>
              </w:rPr>
              <w:t>Comp/Department/Station</w:t>
            </w:r>
          </w:p>
        </w:tc>
        <w:tc>
          <w:tcPr>
            <w:tcW w:w="3780" w:type="dxa"/>
            <w:tcBorders>
              <w:top w:val="single" w:sz="6" w:space="0" w:color="auto"/>
              <w:left w:val="single" w:sz="6" w:space="0" w:color="auto"/>
              <w:bottom w:val="single" w:sz="6" w:space="0" w:color="auto"/>
              <w:right w:val="single" w:sz="6" w:space="0" w:color="auto"/>
            </w:tcBorders>
          </w:tcPr>
          <w:p w:rsidR="004E2715" w:rsidRPr="00975A97" w:rsidRDefault="004E2715" w:rsidP="00975A97">
            <w:pPr>
              <w:pStyle w:val="Heading3"/>
              <w:jc w:val="both"/>
              <w:rPr>
                <w:rFonts w:ascii="Verdana" w:hAnsi="Verdana" w:cs="Verdana"/>
                <w:b w:val="0"/>
                <w:i w:val="0"/>
                <w:sz w:val="20"/>
                <w:szCs w:val="20"/>
              </w:rPr>
            </w:pPr>
            <w:r w:rsidRPr="00975A97">
              <w:rPr>
                <w:rFonts w:ascii="Verdana" w:hAnsi="Verdana" w:cs="Verdana"/>
                <w:b w:val="0"/>
                <w:i w:val="0"/>
                <w:sz w:val="20"/>
                <w:szCs w:val="20"/>
              </w:rPr>
              <w:t>Designation</w:t>
            </w:r>
          </w:p>
        </w:tc>
      </w:tr>
      <w:tr w:rsidR="004E2715" w:rsidRPr="00401691" w:rsidTr="000E5CB4">
        <w:trPr>
          <w:trHeight w:val="408"/>
        </w:trPr>
        <w:tc>
          <w:tcPr>
            <w:tcW w:w="1458" w:type="dxa"/>
            <w:tcBorders>
              <w:top w:val="single" w:sz="6" w:space="0" w:color="auto"/>
              <w:left w:val="single" w:sz="6" w:space="0" w:color="auto"/>
              <w:bottom w:val="single" w:sz="6" w:space="0" w:color="auto"/>
              <w:right w:val="single" w:sz="6" w:space="0" w:color="auto"/>
            </w:tcBorders>
          </w:tcPr>
          <w:p w:rsidR="004E2715" w:rsidRPr="00975A97" w:rsidRDefault="004E2715" w:rsidP="00975A97">
            <w:pPr>
              <w:jc w:val="both"/>
              <w:rPr>
                <w:rFonts w:ascii="Verdana" w:hAnsi="Verdana" w:cs="Verdana"/>
                <w:sz w:val="20"/>
                <w:szCs w:val="20"/>
              </w:rPr>
            </w:pPr>
            <w:r w:rsidRPr="00975A97">
              <w:rPr>
                <w:rFonts w:ascii="Verdana" w:hAnsi="Verdana" w:cs="Verdana"/>
                <w:sz w:val="20"/>
                <w:szCs w:val="20"/>
              </w:rPr>
              <w:t>19-08-1991 (INDIA)</w:t>
            </w:r>
          </w:p>
        </w:tc>
        <w:tc>
          <w:tcPr>
            <w:tcW w:w="1440" w:type="dxa"/>
            <w:tcBorders>
              <w:top w:val="single" w:sz="6" w:space="0" w:color="auto"/>
              <w:left w:val="single" w:sz="6" w:space="0" w:color="auto"/>
              <w:bottom w:val="single" w:sz="6" w:space="0" w:color="auto"/>
              <w:right w:val="single" w:sz="6" w:space="0" w:color="auto"/>
            </w:tcBorders>
          </w:tcPr>
          <w:p w:rsidR="004E2715" w:rsidRPr="00975A97" w:rsidRDefault="004E2715" w:rsidP="00975A97">
            <w:pPr>
              <w:jc w:val="both"/>
              <w:rPr>
                <w:rFonts w:ascii="Verdana" w:hAnsi="Verdana" w:cs="Verdana"/>
                <w:sz w:val="20"/>
                <w:szCs w:val="20"/>
              </w:rPr>
            </w:pPr>
            <w:r w:rsidRPr="00975A97">
              <w:rPr>
                <w:rFonts w:ascii="Verdana" w:hAnsi="Verdana" w:cs="Verdana"/>
                <w:sz w:val="20"/>
                <w:szCs w:val="20"/>
              </w:rPr>
              <w:t>31-07-2005</w:t>
            </w:r>
          </w:p>
        </w:tc>
        <w:tc>
          <w:tcPr>
            <w:tcW w:w="4500" w:type="dxa"/>
            <w:tcBorders>
              <w:top w:val="single" w:sz="6" w:space="0" w:color="auto"/>
              <w:left w:val="single" w:sz="6" w:space="0" w:color="auto"/>
              <w:bottom w:val="single" w:sz="6" w:space="0" w:color="auto"/>
              <w:right w:val="single" w:sz="6" w:space="0" w:color="auto"/>
            </w:tcBorders>
          </w:tcPr>
          <w:p w:rsidR="004E2715" w:rsidRPr="00401691" w:rsidRDefault="00652DB5" w:rsidP="00401691">
            <w:pPr>
              <w:rPr>
                <w:rFonts w:ascii="Verdana" w:hAnsi="Verdana" w:cs="Verdana"/>
                <w:sz w:val="20"/>
                <w:szCs w:val="20"/>
              </w:rPr>
            </w:pPr>
            <w:r w:rsidRPr="00401691">
              <w:rPr>
                <w:rFonts w:ascii="Verdana" w:hAnsi="Verdana" w:cs="Verdana"/>
                <w:sz w:val="20"/>
                <w:szCs w:val="20"/>
              </w:rPr>
              <w:t>CESC LTD/</w:t>
            </w:r>
            <w:r w:rsidR="001A6E5F" w:rsidRPr="00401691">
              <w:rPr>
                <w:rFonts w:ascii="Verdana" w:hAnsi="Verdana" w:cs="Verdana"/>
                <w:sz w:val="20"/>
                <w:szCs w:val="20"/>
              </w:rPr>
              <w:t>Generation</w:t>
            </w:r>
            <w:r w:rsidR="004E2715" w:rsidRPr="00401691">
              <w:rPr>
                <w:rFonts w:ascii="Verdana" w:hAnsi="Verdana" w:cs="Verdana"/>
                <w:sz w:val="20"/>
                <w:szCs w:val="20"/>
              </w:rPr>
              <w:t>–</w:t>
            </w:r>
            <w:r w:rsidR="00797E68" w:rsidRPr="00401691">
              <w:rPr>
                <w:rFonts w:ascii="Verdana" w:hAnsi="Verdana" w:cs="Verdana"/>
                <w:sz w:val="20"/>
                <w:szCs w:val="20"/>
              </w:rPr>
              <w:t xml:space="preserve">Main </w:t>
            </w:r>
            <w:r w:rsidR="00E264FA" w:rsidRPr="00401691">
              <w:rPr>
                <w:rFonts w:ascii="Verdana" w:hAnsi="Verdana" w:cs="Verdana"/>
                <w:sz w:val="20"/>
                <w:szCs w:val="20"/>
              </w:rPr>
              <w:t xml:space="preserve">Power </w:t>
            </w:r>
            <w:r w:rsidR="00797E68" w:rsidRPr="00401691">
              <w:rPr>
                <w:rFonts w:ascii="Verdana" w:hAnsi="Verdana" w:cs="Verdana"/>
                <w:sz w:val="20"/>
                <w:szCs w:val="20"/>
              </w:rPr>
              <w:t xml:space="preserve">Plant </w:t>
            </w:r>
            <w:r w:rsidR="002E5242" w:rsidRPr="00401691">
              <w:rPr>
                <w:rFonts w:ascii="Verdana" w:hAnsi="Verdana" w:cs="Verdana"/>
                <w:sz w:val="20"/>
                <w:szCs w:val="20"/>
              </w:rPr>
              <w:t>Operation</w:t>
            </w:r>
            <w:r w:rsidR="00F33F43" w:rsidRPr="00401691">
              <w:rPr>
                <w:rFonts w:ascii="Verdana" w:hAnsi="Verdana" w:cs="Verdana"/>
                <w:sz w:val="20"/>
                <w:szCs w:val="20"/>
              </w:rPr>
              <w:t xml:space="preserve"> &amp;</w:t>
            </w:r>
            <w:r w:rsidR="000B6466" w:rsidRPr="00401691">
              <w:rPr>
                <w:rFonts w:ascii="Verdana" w:hAnsi="Verdana" w:cs="Verdana"/>
                <w:sz w:val="20"/>
                <w:szCs w:val="20"/>
              </w:rPr>
              <w:t xml:space="preserve"> Main</w:t>
            </w:r>
            <w:r w:rsidR="002E5242" w:rsidRPr="00401691">
              <w:rPr>
                <w:rFonts w:ascii="Verdana" w:hAnsi="Verdana" w:cs="Verdana"/>
                <w:sz w:val="20"/>
                <w:szCs w:val="20"/>
              </w:rPr>
              <w:t>tenance w</w:t>
            </w:r>
            <w:r w:rsidR="00F33F43" w:rsidRPr="00401691">
              <w:rPr>
                <w:rFonts w:ascii="Verdana" w:hAnsi="Verdana" w:cs="Verdana"/>
                <w:sz w:val="20"/>
                <w:szCs w:val="20"/>
              </w:rPr>
              <w:t>ith</w:t>
            </w:r>
            <w:r w:rsidR="006938FA" w:rsidRPr="00401691">
              <w:rPr>
                <w:rFonts w:ascii="Verdana" w:hAnsi="Verdana" w:cs="Verdana"/>
                <w:sz w:val="20"/>
                <w:szCs w:val="20"/>
              </w:rPr>
              <w:t xml:space="preserve"> Fuel &amp; Ash </w:t>
            </w:r>
            <w:r w:rsidR="008017C9" w:rsidRPr="00401691">
              <w:rPr>
                <w:rFonts w:ascii="Verdana" w:hAnsi="Verdana" w:cs="Verdana"/>
                <w:sz w:val="20"/>
                <w:szCs w:val="20"/>
              </w:rPr>
              <w:t>C</w:t>
            </w:r>
            <w:r w:rsidR="006938FA" w:rsidRPr="00401691">
              <w:rPr>
                <w:rFonts w:ascii="Verdana" w:hAnsi="Verdana" w:cs="Verdana"/>
                <w:sz w:val="20"/>
                <w:szCs w:val="20"/>
              </w:rPr>
              <w:t>ontrol</w:t>
            </w:r>
            <w:r w:rsidR="00992ECC" w:rsidRPr="00401691">
              <w:rPr>
                <w:rFonts w:ascii="Verdana" w:hAnsi="Verdana" w:cs="Verdana"/>
                <w:sz w:val="20"/>
                <w:szCs w:val="20"/>
              </w:rPr>
              <w:t xml:space="preserve"> </w:t>
            </w:r>
            <w:r w:rsidR="00F33F43" w:rsidRPr="00401691">
              <w:rPr>
                <w:rFonts w:ascii="Verdana" w:hAnsi="Verdana" w:cs="Verdana"/>
                <w:sz w:val="20"/>
                <w:szCs w:val="20"/>
              </w:rPr>
              <w:t>Centre (</w:t>
            </w:r>
            <w:r w:rsidR="006938FA" w:rsidRPr="00401691">
              <w:rPr>
                <w:rFonts w:ascii="Verdana" w:hAnsi="Verdana" w:cs="Verdana"/>
                <w:sz w:val="20"/>
                <w:szCs w:val="20"/>
              </w:rPr>
              <w:t>Operation</w:t>
            </w:r>
            <w:r w:rsidR="00992ECC" w:rsidRPr="00401691">
              <w:rPr>
                <w:rFonts w:ascii="Verdana" w:hAnsi="Verdana" w:cs="Verdana"/>
                <w:sz w:val="20"/>
                <w:szCs w:val="20"/>
              </w:rPr>
              <w:t xml:space="preserve"> </w:t>
            </w:r>
            <w:r w:rsidR="001A6E5F" w:rsidRPr="00401691">
              <w:rPr>
                <w:rFonts w:ascii="Verdana" w:hAnsi="Verdana" w:cs="Verdana"/>
                <w:sz w:val="20"/>
                <w:szCs w:val="20"/>
              </w:rPr>
              <w:t>&amp; Maint</w:t>
            </w:r>
            <w:r w:rsidR="00790E8F" w:rsidRPr="00401691">
              <w:rPr>
                <w:rFonts w:ascii="Verdana" w:hAnsi="Verdana" w:cs="Verdana"/>
                <w:sz w:val="20"/>
                <w:szCs w:val="20"/>
              </w:rPr>
              <w:t>.</w:t>
            </w:r>
            <w:r w:rsidR="00797E68" w:rsidRPr="00401691">
              <w:rPr>
                <w:rFonts w:ascii="Verdana" w:hAnsi="Verdana" w:cs="Verdana"/>
                <w:sz w:val="20"/>
                <w:szCs w:val="20"/>
              </w:rPr>
              <w:t>).</w:t>
            </w:r>
          </w:p>
        </w:tc>
        <w:tc>
          <w:tcPr>
            <w:tcW w:w="3780" w:type="dxa"/>
            <w:tcBorders>
              <w:top w:val="single" w:sz="6" w:space="0" w:color="auto"/>
              <w:left w:val="single" w:sz="6" w:space="0" w:color="auto"/>
              <w:bottom w:val="single" w:sz="6" w:space="0" w:color="auto"/>
              <w:right w:val="single" w:sz="6" w:space="0" w:color="auto"/>
            </w:tcBorders>
          </w:tcPr>
          <w:p w:rsidR="004E2715" w:rsidRPr="00401691" w:rsidRDefault="00E264FA" w:rsidP="000E5CB4">
            <w:pPr>
              <w:rPr>
                <w:rFonts w:ascii="Verdana" w:hAnsi="Verdana" w:cs="Verdana"/>
                <w:sz w:val="20"/>
                <w:szCs w:val="20"/>
              </w:rPr>
            </w:pPr>
            <w:r w:rsidRPr="00401691">
              <w:rPr>
                <w:rFonts w:ascii="Verdana" w:hAnsi="Verdana" w:cs="Verdana"/>
                <w:sz w:val="20"/>
                <w:szCs w:val="20"/>
              </w:rPr>
              <w:t>M</w:t>
            </w:r>
            <w:r w:rsidR="005B6024">
              <w:rPr>
                <w:rFonts w:ascii="Verdana" w:hAnsi="Verdana" w:cs="Verdana"/>
                <w:sz w:val="20"/>
                <w:szCs w:val="20"/>
              </w:rPr>
              <w:t>aintenance</w:t>
            </w:r>
            <w:r w:rsidRPr="00401691">
              <w:rPr>
                <w:rFonts w:ascii="Verdana" w:hAnsi="Verdana" w:cs="Verdana"/>
                <w:sz w:val="20"/>
                <w:szCs w:val="20"/>
              </w:rPr>
              <w:t xml:space="preserve"> Engineer </w:t>
            </w:r>
            <w:r w:rsidR="0034341A" w:rsidRPr="00401691">
              <w:rPr>
                <w:rFonts w:ascii="Verdana" w:hAnsi="Verdana" w:cs="Verdana"/>
                <w:sz w:val="20"/>
                <w:szCs w:val="20"/>
              </w:rPr>
              <w:t>(</w:t>
            </w:r>
            <w:r w:rsidR="00EB631B" w:rsidRPr="00401691">
              <w:rPr>
                <w:rFonts w:ascii="Verdana" w:hAnsi="Verdana" w:cs="Verdana"/>
                <w:sz w:val="20"/>
                <w:szCs w:val="20"/>
              </w:rPr>
              <w:t>Power gen</w:t>
            </w:r>
            <w:r w:rsidR="00992ECC" w:rsidRPr="00401691">
              <w:rPr>
                <w:rFonts w:ascii="Verdana" w:hAnsi="Verdana" w:cs="Verdana"/>
                <w:sz w:val="20"/>
                <w:szCs w:val="20"/>
              </w:rPr>
              <w:t>.</w:t>
            </w:r>
            <w:r w:rsidR="004E2715" w:rsidRPr="00401691">
              <w:rPr>
                <w:rFonts w:ascii="Verdana" w:hAnsi="Verdana" w:cs="Verdana"/>
                <w:sz w:val="20"/>
                <w:szCs w:val="20"/>
              </w:rPr>
              <w:t>)</w:t>
            </w:r>
            <w:r w:rsidR="00992ECC" w:rsidRPr="00401691">
              <w:rPr>
                <w:rFonts w:ascii="Verdana" w:hAnsi="Verdana" w:cs="Verdana"/>
                <w:sz w:val="20"/>
                <w:szCs w:val="20"/>
              </w:rPr>
              <w:t xml:space="preserve"> </w:t>
            </w:r>
            <w:r w:rsidR="00EB631B" w:rsidRPr="00401691">
              <w:rPr>
                <w:rFonts w:ascii="Verdana" w:hAnsi="Verdana" w:cs="Verdana"/>
                <w:sz w:val="20"/>
                <w:szCs w:val="20"/>
              </w:rPr>
              <w:t>in 500</w:t>
            </w:r>
            <w:r w:rsidR="00790E8F" w:rsidRPr="00401691">
              <w:rPr>
                <w:rFonts w:ascii="Verdana" w:hAnsi="Verdana" w:cs="Verdana"/>
                <w:sz w:val="20"/>
                <w:szCs w:val="20"/>
              </w:rPr>
              <w:t>MW</w:t>
            </w:r>
            <w:r w:rsidR="00997BEC" w:rsidRPr="00401691">
              <w:rPr>
                <w:rFonts w:ascii="Verdana" w:hAnsi="Verdana" w:cs="Verdana"/>
                <w:sz w:val="20"/>
                <w:szCs w:val="20"/>
              </w:rPr>
              <w:t>,</w:t>
            </w:r>
            <w:r w:rsidR="00790E8F" w:rsidRPr="00401691">
              <w:rPr>
                <w:rFonts w:ascii="Verdana" w:hAnsi="Verdana" w:cs="Verdana"/>
                <w:sz w:val="20"/>
                <w:szCs w:val="20"/>
              </w:rPr>
              <w:t xml:space="preserve"> 135</w:t>
            </w:r>
            <w:r w:rsidR="00E32FDA" w:rsidRPr="00401691">
              <w:rPr>
                <w:rFonts w:ascii="Verdana" w:hAnsi="Verdana" w:cs="Verdana"/>
                <w:sz w:val="20"/>
                <w:szCs w:val="20"/>
              </w:rPr>
              <w:t xml:space="preserve">MW </w:t>
            </w:r>
            <w:r w:rsidR="00BA24A7" w:rsidRPr="00401691">
              <w:rPr>
                <w:rFonts w:ascii="Verdana" w:hAnsi="Verdana" w:cs="Verdana"/>
                <w:sz w:val="20"/>
                <w:szCs w:val="20"/>
              </w:rPr>
              <w:t xml:space="preserve">with </w:t>
            </w:r>
            <w:r w:rsidR="00997BEC" w:rsidRPr="00401691">
              <w:rPr>
                <w:rFonts w:ascii="Verdana" w:hAnsi="Verdana" w:cs="Verdana"/>
                <w:sz w:val="20"/>
                <w:szCs w:val="20"/>
              </w:rPr>
              <w:t>Operation &amp; Maint</w:t>
            </w:r>
            <w:r w:rsidR="00992ECC" w:rsidRPr="00401691">
              <w:rPr>
                <w:rFonts w:ascii="Verdana" w:hAnsi="Verdana" w:cs="Verdana"/>
                <w:sz w:val="20"/>
                <w:szCs w:val="20"/>
              </w:rPr>
              <w:t>enance</w:t>
            </w:r>
            <w:r w:rsidR="00BB6467" w:rsidRPr="00401691">
              <w:rPr>
                <w:rFonts w:ascii="Verdana" w:hAnsi="Verdana" w:cs="Verdana"/>
                <w:sz w:val="20"/>
                <w:szCs w:val="20"/>
              </w:rPr>
              <w:t xml:space="preserve">, </w:t>
            </w:r>
            <w:r w:rsidR="000E5CB4">
              <w:rPr>
                <w:rFonts w:ascii="Verdana" w:hAnsi="Verdana" w:cs="Verdana"/>
                <w:sz w:val="20"/>
                <w:szCs w:val="20"/>
              </w:rPr>
              <w:t xml:space="preserve">CHP railway track Maint.; AHP </w:t>
            </w:r>
            <w:r w:rsidR="00E21221" w:rsidRPr="00401691">
              <w:rPr>
                <w:rFonts w:ascii="Verdana" w:hAnsi="Verdana" w:cs="Verdana"/>
                <w:sz w:val="20"/>
                <w:szCs w:val="20"/>
              </w:rPr>
              <w:t xml:space="preserve">&amp; </w:t>
            </w:r>
            <w:r w:rsidR="00BB6467" w:rsidRPr="00401691">
              <w:rPr>
                <w:rFonts w:ascii="Verdana" w:hAnsi="Verdana" w:cs="Verdana"/>
                <w:sz w:val="20"/>
                <w:szCs w:val="20"/>
              </w:rPr>
              <w:t>Quality</w:t>
            </w:r>
            <w:r w:rsidR="00992ECC" w:rsidRPr="00401691">
              <w:rPr>
                <w:rFonts w:ascii="Verdana" w:hAnsi="Verdana" w:cs="Verdana"/>
                <w:sz w:val="20"/>
                <w:szCs w:val="20"/>
              </w:rPr>
              <w:t xml:space="preserve"> </w:t>
            </w:r>
            <w:r w:rsidR="000E5CB4">
              <w:rPr>
                <w:rFonts w:ascii="Verdana" w:hAnsi="Verdana" w:cs="Verdana"/>
                <w:sz w:val="20"/>
                <w:szCs w:val="20"/>
              </w:rPr>
              <w:t>Operation</w:t>
            </w:r>
            <w:r w:rsidR="00E32FDA" w:rsidRPr="00401691">
              <w:rPr>
                <w:rFonts w:ascii="Verdana" w:hAnsi="Verdana" w:cs="Verdana"/>
                <w:sz w:val="20"/>
                <w:szCs w:val="20"/>
              </w:rPr>
              <w:t>.</w:t>
            </w:r>
          </w:p>
        </w:tc>
      </w:tr>
      <w:tr w:rsidR="004E2715" w:rsidRPr="00401691" w:rsidTr="000E5CB4">
        <w:trPr>
          <w:trHeight w:val="660"/>
        </w:trPr>
        <w:tc>
          <w:tcPr>
            <w:tcW w:w="1458" w:type="dxa"/>
            <w:tcBorders>
              <w:top w:val="single" w:sz="6" w:space="0" w:color="auto"/>
              <w:left w:val="single" w:sz="6" w:space="0" w:color="auto"/>
              <w:bottom w:val="single" w:sz="6" w:space="0" w:color="auto"/>
              <w:right w:val="single" w:sz="6" w:space="0" w:color="auto"/>
            </w:tcBorders>
          </w:tcPr>
          <w:p w:rsidR="004E2715" w:rsidRPr="00975A97" w:rsidRDefault="004E2715" w:rsidP="00975A97">
            <w:pPr>
              <w:jc w:val="both"/>
              <w:rPr>
                <w:rFonts w:ascii="Verdana" w:hAnsi="Verdana" w:cs="Verdana"/>
                <w:sz w:val="20"/>
                <w:szCs w:val="20"/>
              </w:rPr>
            </w:pPr>
            <w:r w:rsidRPr="00975A97">
              <w:rPr>
                <w:rFonts w:ascii="Verdana" w:hAnsi="Verdana" w:cs="Verdana"/>
                <w:sz w:val="20"/>
                <w:szCs w:val="20"/>
              </w:rPr>
              <w:t>22-09-</w:t>
            </w:r>
            <w:r w:rsidR="008F134B" w:rsidRPr="00975A97">
              <w:rPr>
                <w:rFonts w:ascii="Verdana" w:hAnsi="Verdana" w:cs="Verdana"/>
                <w:sz w:val="20"/>
                <w:szCs w:val="20"/>
              </w:rPr>
              <w:t>20</w:t>
            </w:r>
            <w:r w:rsidRPr="00975A97">
              <w:rPr>
                <w:rFonts w:ascii="Verdana" w:hAnsi="Verdana" w:cs="Verdana"/>
                <w:sz w:val="20"/>
                <w:szCs w:val="20"/>
              </w:rPr>
              <w:t>06 (</w:t>
            </w:r>
            <w:r w:rsidR="00345BC5" w:rsidRPr="00975A97">
              <w:rPr>
                <w:rFonts w:ascii="Verdana" w:hAnsi="Verdana" w:cs="Verdana"/>
                <w:sz w:val="20"/>
                <w:szCs w:val="20"/>
              </w:rPr>
              <w:t>Qatar</w:t>
            </w:r>
            <w:r w:rsidRPr="00975A97">
              <w:rPr>
                <w:rFonts w:ascii="Verdana" w:hAnsi="Verdana" w:cs="Verdana"/>
                <w:sz w:val="20"/>
                <w:szCs w:val="20"/>
              </w:rPr>
              <w:t>)</w:t>
            </w:r>
          </w:p>
        </w:tc>
        <w:tc>
          <w:tcPr>
            <w:tcW w:w="1440" w:type="dxa"/>
            <w:tcBorders>
              <w:top w:val="single" w:sz="6" w:space="0" w:color="auto"/>
              <w:left w:val="single" w:sz="6" w:space="0" w:color="auto"/>
              <w:bottom w:val="single" w:sz="6" w:space="0" w:color="auto"/>
              <w:right w:val="single" w:sz="6" w:space="0" w:color="auto"/>
            </w:tcBorders>
          </w:tcPr>
          <w:p w:rsidR="004E2715" w:rsidRPr="00975A97" w:rsidRDefault="004E2715" w:rsidP="00975A97">
            <w:pPr>
              <w:jc w:val="both"/>
              <w:rPr>
                <w:rFonts w:ascii="Verdana" w:hAnsi="Verdana" w:cs="Verdana"/>
                <w:sz w:val="20"/>
                <w:szCs w:val="20"/>
              </w:rPr>
            </w:pPr>
            <w:r w:rsidRPr="00975A97">
              <w:rPr>
                <w:rFonts w:ascii="Verdana" w:hAnsi="Verdana" w:cs="Verdana"/>
                <w:sz w:val="20"/>
                <w:szCs w:val="20"/>
              </w:rPr>
              <w:t>03-12-</w:t>
            </w:r>
            <w:r w:rsidR="008F134B" w:rsidRPr="00975A97">
              <w:rPr>
                <w:rFonts w:ascii="Verdana" w:hAnsi="Verdana" w:cs="Verdana"/>
                <w:sz w:val="20"/>
                <w:szCs w:val="20"/>
              </w:rPr>
              <w:t>20</w:t>
            </w:r>
            <w:r w:rsidRPr="00975A97">
              <w:rPr>
                <w:rFonts w:ascii="Verdana" w:hAnsi="Verdana" w:cs="Verdana"/>
                <w:sz w:val="20"/>
                <w:szCs w:val="20"/>
              </w:rPr>
              <w:t>08</w:t>
            </w:r>
          </w:p>
        </w:tc>
        <w:tc>
          <w:tcPr>
            <w:tcW w:w="4500" w:type="dxa"/>
            <w:tcBorders>
              <w:top w:val="single" w:sz="6" w:space="0" w:color="auto"/>
              <w:left w:val="single" w:sz="6" w:space="0" w:color="auto"/>
              <w:bottom w:val="single" w:sz="6" w:space="0" w:color="auto"/>
              <w:right w:val="single" w:sz="6" w:space="0" w:color="auto"/>
            </w:tcBorders>
          </w:tcPr>
          <w:p w:rsidR="004E2715" w:rsidRPr="00401691" w:rsidRDefault="004E2715" w:rsidP="00401691">
            <w:pPr>
              <w:rPr>
                <w:rFonts w:ascii="Verdana" w:hAnsi="Verdana" w:cs="Verdana"/>
                <w:sz w:val="20"/>
                <w:szCs w:val="20"/>
              </w:rPr>
            </w:pPr>
            <w:r w:rsidRPr="00401691">
              <w:rPr>
                <w:rFonts w:ascii="Verdana" w:hAnsi="Verdana" w:cs="Verdana"/>
                <w:sz w:val="20"/>
                <w:szCs w:val="20"/>
              </w:rPr>
              <w:t xml:space="preserve">Qatar Steel (Qatar) /Maintenance Planning </w:t>
            </w:r>
            <w:r w:rsidR="00992ECC" w:rsidRPr="00401691">
              <w:rPr>
                <w:rFonts w:ascii="Verdana" w:hAnsi="Verdana" w:cs="Verdana"/>
                <w:sz w:val="20"/>
                <w:szCs w:val="20"/>
              </w:rPr>
              <w:t>D</w:t>
            </w:r>
            <w:r w:rsidRPr="00401691">
              <w:rPr>
                <w:rFonts w:ascii="Verdana" w:hAnsi="Verdana" w:cs="Verdana"/>
                <w:sz w:val="20"/>
                <w:szCs w:val="20"/>
              </w:rPr>
              <w:t>ept.</w:t>
            </w:r>
            <w:r w:rsidR="002E5242" w:rsidRPr="00401691">
              <w:rPr>
                <w:rFonts w:ascii="Verdana" w:hAnsi="Verdana" w:cs="Verdana"/>
                <w:sz w:val="20"/>
                <w:szCs w:val="20"/>
              </w:rPr>
              <w:t xml:space="preserve"> </w:t>
            </w:r>
            <w:r w:rsidR="001D1C3F" w:rsidRPr="00401691">
              <w:rPr>
                <w:rFonts w:ascii="Verdana" w:hAnsi="Verdana" w:cs="Verdana"/>
                <w:sz w:val="20"/>
                <w:szCs w:val="20"/>
              </w:rPr>
              <w:t>(Mech</w:t>
            </w:r>
            <w:r w:rsidR="00992ECC" w:rsidRPr="00401691">
              <w:rPr>
                <w:rFonts w:ascii="Verdana" w:hAnsi="Verdana" w:cs="Verdana"/>
                <w:sz w:val="20"/>
                <w:szCs w:val="20"/>
              </w:rPr>
              <w:t>.</w:t>
            </w:r>
            <w:r w:rsidR="001D1C3F" w:rsidRPr="00401691">
              <w:rPr>
                <w:rFonts w:ascii="Verdana" w:hAnsi="Verdana" w:cs="Verdana"/>
                <w:sz w:val="20"/>
                <w:szCs w:val="20"/>
              </w:rPr>
              <w:t>/Elect/</w:t>
            </w:r>
            <w:r w:rsidR="002E5242" w:rsidRPr="00401691">
              <w:rPr>
                <w:rFonts w:ascii="Verdana" w:hAnsi="Verdana" w:cs="Verdana"/>
                <w:sz w:val="20"/>
                <w:szCs w:val="20"/>
              </w:rPr>
              <w:t>Inst</w:t>
            </w:r>
            <w:r w:rsidR="001D1C3F" w:rsidRPr="00401691">
              <w:rPr>
                <w:rFonts w:ascii="Verdana" w:hAnsi="Verdana" w:cs="Verdana"/>
                <w:sz w:val="20"/>
                <w:szCs w:val="20"/>
              </w:rPr>
              <w:t>)</w:t>
            </w:r>
            <w:r w:rsidR="00E264FA" w:rsidRPr="00401691">
              <w:rPr>
                <w:rFonts w:ascii="Verdana" w:hAnsi="Verdana" w:cs="Verdana"/>
                <w:sz w:val="20"/>
                <w:szCs w:val="20"/>
              </w:rPr>
              <w:t xml:space="preserve"> for DR &amp; MH Plant.</w:t>
            </w:r>
          </w:p>
        </w:tc>
        <w:tc>
          <w:tcPr>
            <w:tcW w:w="3780" w:type="dxa"/>
            <w:tcBorders>
              <w:top w:val="single" w:sz="6" w:space="0" w:color="auto"/>
              <w:left w:val="single" w:sz="6" w:space="0" w:color="auto"/>
              <w:bottom w:val="single" w:sz="6" w:space="0" w:color="auto"/>
              <w:right w:val="single" w:sz="6" w:space="0" w:color="auto"/>
            </w:tcBorders>
          </w:tcPr>
          <w:p w:rsidR="004E2715" w:rsidRPr="00401691" w:rsidRDefault="00EB631B" w:rsidP="00401691">
            <w:pPr>
              <w:rPr>
                <w:rFonts w:ascii="Verdana" w:hAnsi="Verdana" w:cs="Verdana"/>
                <w:sz w:val="20"/>
                <w:szCs w:val="20"/>
              </w:rPr>
            </w:pPr>
            <w:r w:rsidRPr="00401691">
              <w:rPr>
                <w:rFonts w:ascii="Verdana" w:hAnsi="Verdana" w:cs="Verdana"/>
                <w:sz w:val="20"/>
                <w:szCs w:val="20"/>
              </w:rPr>
              <w:t>Maintenance</w:t>
            </w:r>
            <w:r w:rsidR="00992ECC" w:rsidRPr="00401691">
              <w:rPr>
                <w:rFonts w:ascii="Verdana" w:hAnsi="Verdana" w:cs="Verdana"/>
                <w:sz w:val="20"/>
                <w:szCs w:val="20"/>
              </w:rPr>
              <w:t xml:space="preserve"> </w:t>
            </w:r>
            <w:r w:rsidRPr="00401691">
              <w:rPr>
                <w:rFonts w:ascii="Verdana" w:hAnsi="Verdana" w:cs="Verdana"/>
                <w:sz w:val="20"/>
                <w:szCs w:val="20"/>
              </w:rPr>
              <w:t>(</w:t>
            </w:r>
            <w:r w:rsidR="004E2715" w:rsidRPr="00401691">
              <w:rPr>
                <w:rFonts w:ascii="Verdana" w:hAnsi="Verdana" w:cs="Verdana"/>
                <w:sz w:val="20"/>
                <w:szCs w:val="20"/>
              </w:rPr>
              <w:t>EAM</w:t>
            </w:r>
            <w:r w:rsidRPr="00401691">
              <w:rPr>
                <w:rFonts w:ascii="Verdana" w:hAnsi="Verdana" w:cs="Verdana"/>
                <w:sz w:val="20"/>
                <w:szCs w:val="20"/>
              </w:rPr>
              <w:t>)</w:t>
            </w:r>
            <w:r w:rsidR="004E2715" w:rsidRPr="00401691">
              <w:rPr>
                <w:rFonts w:ascii="Verdana" w:hAnsi="Verdana" w:cs="Verdana"/>
                <w:sz w:val="20"/>
                <w:szCs w:val="20"/>
              </w:rPr>
              <w:t xml:space="preserve"> Planner</w:t>
            </w:r>
            <w:r w:rsidR="00A42B46" w:rsidRPr="00401691">
              <w:rPr>
                <w:rFonts w:ascii="Verdana" w:hAnsi="Verdana" w:cs="Verdana"/>
                <w:sz w:val="20"/>
                <w:szCs w:val="20"/>
              </w:rPr>
              <w:t xml:space="preserve"> </w:t>
            </w:r>
            <w:r w:rsidR="00BB6467" w:rsidRPr="00401691">
              <w:rPr>
                <w:rFonts w:ascii="Verdana" w:hAnsi="Verdana" w:cs="Verdana"/>
                <w:sz w:val="20"/>
                <w:szCs w:val="20"/>
              </w:rPr>
              <w:t xml:space="preserve">with </w:t>
            </w:r>
            <w:r w:rsidR="004F5C59" w:rsidRPr="00401691">
              <w:rPr>
                <w:rFonts w:ascii="Verdana" w:hAnsi="Verdana" w:cs="Verdana"/>
                <w:sz w:val="20"/>
                <w:szCs w:val="20"/>
              </w:rPr>
              <w:t xml:space="preserve">Logistic </w:t>
            </w:r>
            <w:r w:rsidR="00BB6467" w:rsidRPr="00401691">
              <w:rPr>
                <w:rFonts w:ascii="Verdana" w:hAnsi="Verdana" w:cs="Verdana"/>
                <w:sz w:val="20"/>
                <w:szCs w:val="20"/>
              </w:rPr>
              <w:t>Co-</w:t>
            </w:r>
            <w:r w:rsidR="00D63485" w:rsidRPr="00401691">
              <w:rPr>
                <w:rFonts w:ascii="Verdana" w:hAnsi="Verdana" w:cs="Verdana"/>
                <w:sz w:val="20"/>
                <w:szCs w:val="20"/>
              </w:rPr>
              <w:t>coordinator</w:t>
            </w:r>
            <w:r w:rsidR="00992ECC" w:rsidRPr="00401691">
              <w:rPr>
                <w:rFonts w:ascii="Verdana" w:hAnsi="Verdana" w:cs="Verdana"/>
                <w:sz w:val="20"/>
                <w:szCs w:val="20"/>
              </w:rPr>
              <w:t xml:space="preserve"> </w:t>
            </w:r>
            <w:r w:rsidRPr="00401691">
              <w:rPr>
                <w:rFonts w:ascii="Verdana" w:hAnsi="Verdana" w:cs="Verdana"/>
                <w:sz w:val="20"/>
                <w:szCs w:val="20"/>
              </w:rPr>
              <w:t>(Ora.</w:t>
            </w:r>
            <w:r w:rsidR="00992ECC" w:rsidRPr="00401691">
              <w:rPr>
                <w:rFonts w:ascii="Verdana" w:hAnsi="Verdana" w:cs="Verdana"/>
                <w:sz w:val="20"/>
                <w:szCs w:val="20"/>
              </w:rPr>
              <w:t xml:space="preserve"> </w:t>
            </w:r>
            <w:r w:rsidR="00F86F60" w:rsidRPr="00401691">
              <w:rPr>
                <w:rFonts w:ascii="Verdana" w:hAnsi="Verdana" w:cs="Verdana"/>
                <w:sz w:val="20"/>
                <w:szCs w:val="20"/>
              </w:rPr>
              <w:t>Apps.-11i,</w:t>
            </w:r>
            <w:r w:rsidR="00082C56" w:rsidRPr="00401691">
              <w:rPr>
                <w:rFonts w:ascii="Verdana" w:hAnsi="Verdana" w:cs="Verdana"/>
                <w:sz w:val="20"/>
                <w:szCs w:val="20"/>
              </w:rPr>
              <w:t xml:space="preserve"> </w:t>
            </w:r>
            <w:r w:rsidR="00F86F60" w:rsidRPr="00401691">
              <w:rPr>
                <w:rFonts w:ascii="Verdana" w:hAnsi="Verdana" w:cs="Verdana"/>
                <w:sz w:val="20"/>
                <w:szCs w:val="20"/>
              </w:rPr>
              <w:t>eAM, PO, INV., MS Project).</w:t>
            </w:r>
          </w:p>
        </w:tc>
      </w:tr>
      <w:tr w:rsidR="004E2715" w:rsidRPr="00401691" w:rsidTr="000E5CB4">
        <w:tc>
          <w:tcPr>
            <w:tcW w:w="1458" w:type="dxa"/>
            <w:tcBorders>
              <w:top w:val="single" w:sz="6" w:space="0" w:color="auto"/>
              <w:left w:val="single" w:sz="6" w:space="0" w:color="auto"/>
              <w:bottom w:val="single" w:sz="6" w:space="0" w:color="auto"/>
              <w:right w:val="single" w:sz="6" w:space="0" w:color="auto"/>
            </w:tcBorders>
          </w:tcPr>
          <w:p w:rsidR="004E2715" w:rsidRPr="00975A97" w:rsidRDefault="004E2715" w:rsidP="00975A97">
            <w:pPr>
              <w:jc w:val="both"/>
              <w:rPr>
                <w:rFonts w:ascii="Verdana" w:hAnsi="Verdana" w:cs="Verdana"/>
                <w:sz w:val="20"/>
                <w:szCs w:val="20"/>
              </w:rPr>
            </w:pPr>
            <w:r w:rsidRPr="00975A97">
              <w:rPr>
                <w:rFonts w:ascii="Verdana" w:hAnsi="Verdana" w:cs="Verdana"/>
                <w:sz w:val="20"/>
                <w:szCs w:val="20"/>
              </w:rPr>
              <w:t>20-05-</w:t>
            </w:r>
            <w:r w:rsidR="008F134B" w:rsidRPr="00975A97">
              <w:rPr>
                <w:rFonts w:ascii="Verdana" w:hAnsi="Verdana" w:cs="Verdana"/>
                <w:sz w:val="20"/>
                <w:szCs w:val="20"/>
              </w:rPr>
              <w:t>20</w:t>
            </w:r>
            <w:r w:rsidRPr="00975A97">
              <w:rPr>
                <w:rFonts w:ascii="Verdana" w:hAnsi="Verdana" w:cs="Verdana"/>
                <w:sz w:val="20"/>
                <w:szCs w:val="20"/>
              </w:rPr>
              <w:t>09 (</w:t>
            </w:r>
            <w:r w:rsidR="00345BC5" w:rsidRPr="00975A97">
              <w:rPr>
                <w:rFonts w:ascii="Verdana" w:hAnsi="Verdana" w:cs="Verdana"/>
                <w:sz w:val="20"/>
                <w:szCs w:val="20"/>
              </w:rPr>
              <w:t>Qatar</w:t>
            </w:r>
            <w:r w:rsidRPr="00975A97">
              <w:rPr>
                <w:rFonts w:ascii="Verdana" w:hAnsi="Verdana" w:cs="Verdana"/>
                <w:sz w:val="20"/>
                <w:szCs w:val="20"/>
              </w:rPr>
              <w:t>)</w:t>
            </w:r>
          </w:p>
        </w:tc>
        <w:tc>
          <w:tcPr>
            <w:tcW w:w="1440" w:type="dxa"/>
            <w:tcBorders>
              <w:top w:val="single" w:sz="6" w:space="0" w:color="auto"/>
              <w:left w:val="single" w:sz="6" w:space="0" w:color="auto"/>
              <w:bottom w:val="single" w:sz="6" w:space="0" w:color="auto"/>
              <w:right w:val="single" w:sz="6" w:space="0" w:color="auto"/>
            </w:tcBorders>
          </w:tcPr>
          <w:p w:rsidR="004E2715" w:rsidRPr="00975A97" w:rsidRDefault="008F134B" w:rsidP="00975A97">
            <w:pPr>
              <w:jc w:val="both"/>
              <w:rPr>
                <w:rFonts w:ascii="Verdana" w:hAnsi="Verdana" w:cs="Verdana"/>
                <w:sz w:val="20"/>
                <w:szCs w:val="20"/>
              </w:rPr>
            </w:pPr>
            <w:r w:rsidRPr="00975A97">
              <w:rPr>
                <w:rFonts w:ascii="Verdana" w:hAnsi="Verdana" w:cs="Verdana"/>
                <w:sz w:val="20"/>
                <w:szCs w:val="20"/>
              </w:rPr>
              <w:t>31-03-2010</w:t>
            </w:r>
          </w:p>
        </w:tc>
        <w:tc>
          <w:tcPr>
            <w:tcW w:w="4500" w:type="dxa"/>
            <w:tcBorders>
              <w:top w:val="single" w:sz="6" w:space="0" w:color="auto"/>
              <w:left w:val="single" w:sz="6" w:space="0" w:color="auto"/>
              <w:bottom w:val="single" w:sz="6" w:space="0" w:color="auto"/>
              <w:right w:val="single" w:sz="6" w:space="0" w:color="auto"/>
            </w:tcBorders>
          </w:tcPr>
          <w:p w:rsidR="004E2715" w:rsidRPr="00401691" w:rsidRDefault="004E2715" w:rsidP="00401691">
            <w:pPr>
              <w:rPr>
                <w:rFonts w:ascii="Verdana" w:hAnsi="Verdana" w:cs="Verdana"/>
                <w:sz w:val="20"/>
                <w:szCs w:val="20"/>
              </w:rPr>
            </w:pPr>
            <w:r w:rsidRPr="00401691">
              <w:rPr>
                <w:rFonts w:ascii="Verdana" w:hAnsi="Verdana" w:cs="Verdana"/>
                <w:sz w:val="20"/>
                <w:szCs w:val="20"/>
              </w:rPr>
              <w:t xml:space="preserve">Arabian </w:t>
            </w:r>
            <w:r w:rsidR="00596F6C" w:rsidRPr="00401691">
              <w:rPr>
                <w:rFonts w:ascii="Verdana" w:hAnsi="Verdana" w:cs="Verdana"/>
                <w:sz w:val="20"/>
                <w:szCs w:val="20"/>
              </w:rPr>
              <w:t>MEP</w:t>
            </w:r>
            <w:r w:rsidRPr="00401691">
              <w:rPr>
                <w:rFonts w:ascii="Verdana" w:hAnsi="Verdana" w:cs="Verdana"/>
                <w:sz w:val="20"/>
                <w:szCs w:val="20"/>
              </w:rPr>
              <w:t>,</w:t>
            </w:r>
            <w:r w:rsidR="00553695" w:rsidRPr="00401691">
              <w:rPr>
                <w:rFonts w:ascii="Verdana" w:hAnsi="Verdana" w:cs="Verdana"/>
                <w:sz w:val="20"/>
                <w:szCs w:val="20"/>
              </w:rPr>
              <w:t xml:space="preserve"> </w:t>
            </w:r>
            <w:r w:rsidRPr="00401691">
              <w:rPr>
                <w:rFonts w:ascii="Verdana" w:hAnsi="Verdana" w:cs="Verdana"/>
                <w:sz w:val="20"/>
                <w:szCs w:val="20"/>
              </w:rPr>
              <w:t>Qatar</w:t>
            </w:r>
          </w:p>
        </w:tc>
        <w:tc>
          <w:tcPr>
            <w:tcW w:w="3780" w:type="dxa"/>
            <w:tcBorders>
              <w:top w:val="single" w:sz="6" w:space="0" w:color="auto"/>
              <w:left w:val="single" w:sz="6" w:space="0" w:color="auto"/>
              <w:bottom w:val="single" w:sz="6" w:space="0" w:color="auto"/>
              <w:right w:val="single" w:sz="6" w:space="0" w:color="auto"/>
            </w:tcBorders>
          </w:tcPr>
          <w:p w:rsidR="004E2715" w:rsidRPr="00401691" w:rsidRDefault="00EB631B" w:rsidP="00401691">
            <w:pPr>
              <w:rPr>
                <w:rFonts w:ascii="Verdana" w:hAnsi="Verdana" w:cs="Verdana"/>
                <w:sz w:val="20"/>
                <w:szCs w:val="20"/>
              </w:rPr>
            </w:pPr>
            <w:r w:rsidRPr="00401691">
              <w:rPr>
                <w:rFonts w:ascii="Verdana" w:hAnsi="Verdana" w:cs="Verdana"/>
                <w:sz w:val="20"/>
                <w:szCs w:val="20"/>
              </w:rPr>
              <w:t>Co</w:t>
            </w:r>
            <w:r w:rsidR="007B6AF1" w:rsidRPr="00401691">
              <w:rPr>
                <w:rFonts w:ascii="Verdana" w:hAnsi="Verdana" w:cs="Verdana"/>
                <w:sz w:val="20"/>
                <w:szCs w:val="20"/>
              </w:rPr>
              <w:t>n</w:t>
            </w:r>
            <w:r w:rsidR="00402400" w:rsidRPr="00401691">
              <w:rPr>
                <w:rFonts w:ascii="Verdana" w:hAnsi="Verdana" w:cs="Verdana"/>
                <w:sz w:val="20"/>
                <w:szCs w:val="20"/>
              </w:rPr>
              <w:t>st</w:t>
            </w:r>
            <w:r w:rsidR="00200160" w:rsidRPr="00401691">
              <w:rPr>
                <w:rFonts w:ascii="Verdana" w:hAnsi="Verdana" w:cs="Verdana"/>
                <w:sz w:val="20"/>
                <w:szCs w:val="20"/>
              </w:rPr>
              <w:t>ruction</w:t>
            </w:r>
            <w:r w:rsidR="00992ECC" w:rsidRPr="00401691">
              <w:rPr>
                <w:rFonts w:ascii="Verdana" w:hAnsi="Verdana" w:cs="Verdana"/>
                <w:sz w:val="20"/>
                <w:szCs w:val="20"/>
              </w:rPr>
              <w:t xml:space="preserve"> </w:t>
            </w:r>
            <w:r w:rsidR="00F86F60" w:rsidRPr="00401691">
              <w:rPr>
                <w:rFonts w:ascii="Verdana" w:hAnsi="Verdana" w:cs="Verdana"/>
                <w:sz w:val="20"/>
                <w:szCs w:val="20"/>
              </w:rPr>
              <w:t>Manager (</w:t>
            </w:r>
            <w:r w:rsidR="002E5242" w:rsidRPr="00401691">
              <w:rPr>
                <w:rFonts w:ascii="Verdana" w:hAnsi="Verdana" w:cs="Verdana"/>
                <w:sz w:val="20"/>
                <w:szCs w:val="20"/>
              </w:rPr>
              <w:t>M+E)</w:t>
            </w:r>
            <w:r w:rsidR="004E2715" w:rsidRPr="00401691">
              <w:rPr>
                <w:rFonts w:ascii="Verdana" w:hAnsi="Verdana" w:cs="Verdana"/>
                <w:sz w:val="20"/>
                <w:szCs w:val="20"/>
              </w:rPr>
              <w:t>–</w:t>
            </w:r>
            <w:r w:rsidR="00950D31" w:rsidRPr="00401691">
              <w:rPr>
                <w:rFonts w:ascii="Verdana" w:hAnsi="Verdana" w:cs="Verdana"/>
                <w:sz w:val="20"/>
                <w:szCs w:val="20"/>
              </w:rPr>
              <w:t>M</w:t>
            </w:r>
            <w:r w:rsidR="00C27BC0" w:rsidRPr="00401691">
              <w:rPr>
                <w:rFonts w:ascii="Verdana" w:hAnsi="Verdana" w:cs="Verdana"/>
                <w:sz w:val="20"/>
                <w:szCs w:val="20"/>
              </w:rPr>
              <w:t xml:space="preserve">EP </w:t>
            </w:r>
            <w:r w:rsidR="002E5242" w:rsidRPr="00401691">
              <w:rPr>
                <w:rFonts w:ascii="Verdana" w:hAnsi="Verdana" w:cs="Verdana"/>
                <w:sz w:val="20"/>
                <w:szCs w:val="20"/>
              </w:rPr>
              <w:t>Construction</w:t>
            </w:r>
            <w:r w:rsidR="00605906" w:rsidRPr="00401691">
              <w:rPr>
                <w:rFonts w:ascii="Verdana" w:hAnsi="Verdana" w:cs="Verdana"/>
                <w:sz w:val="20"/>
                <w:szCs w:val="20"/>
              </w:rPr>
              <w:t>,</w:t>
            </w:r>
            <w:r w:rsidR="00BB6467" w:rsidRPr="00401691">
              <w:rPr>
                <w:rFonts w:ascii="Verdana" w:hAnsi="Verdana" w:cs="Verdana"/>
                <w:sz w:val="20"/>
                <w:szCs w:val="20"/>
              </w:rPr>
              <w:t xml:space="preserve"> </w:t>
            </w:r>
            <w:r w:rsidR="00605906" w:rsidRPr="00401691">
              <w:rPr>
                <w:rFonts w:ascii="Verdana" w:hAnsi="Verdana" w:cs="Verdana"/>
                <w:sz w:val="20"/>
                <w:szCs w:val="20"/>
              </w:rPr>
              <w:t>QA/QC</w:t>
            </w:r>
            <w:r w:rsidR="00E264FA" w:rsidRPr="00401691">
              <w:rPr>
                <w:rFonts w:ascii="Verdana" w:hAnsi="Verdana" w:cs="Verdana"/>
                <w:sz w:val="20"/>
                <w:szCs w:val="20"/>
              </w:rPr>
              <w:t xml:space="preserve">; </w:t>
            </w:r>
            <w:r w:rsidR="00AA2E4C" w:rsidRPr="00401691">
              <w:rPr>
                <w:rFonts w:ascii="Verdana" w:hAnsi="Verdana" w:cs="Verdana"/>
                <w:sz w:val="20"/>
                <w:szCs w:val="20"/>
              </w:rPr>
              <w:t>comm</w:t>
            </w:r>
            <w:r w:rsidR="004E2715" w:rsidRPr="00401691">
              <w:rPr>
                <w:rFonts w:ascii="Verdana" w:hAnsi="Verdana" w:cs="Verdana"/>
                <w:sz w:val="20"/>
                <w:szCs w:val="20"/>
              </w:rPr>
              <w:t>.</w:t>
            </w:r>
            <w:r w:rsidR="00BF21C9">
              <w:rPr>
                <w:rFonts w:ascii="Verdana" w:hAnsi="Verdana" w:cs="Verdana"/>
                <w:sz w:val="20"/>
                <w:szCs w:val="20"/>
              </w:rPr>
              <w:t xml:space="preserve"> &amp; Maintenance</w:t>
            </w:r>
          </w:p>
        </w:tc>
      </w:tr>
      <w:tr w:rsidR="007E190D" w:rsidRPr="00401691" w:rsidTr="000E5CB4">
        <w:trPr>
          <w:trHeight w:val="462"/>
        </w:trPr>
        <w:tc>
          <w:tcPr>
            <w:tcW w:w="1458" w:type="dxa"/>
            <w:tcBorders>
              <w:top w:val="single" w:sz="6" w:space="0" w:color="auto"/>
              <w:left w:val="single" w:sz="6" w:space="0" w:color="auto"/>
              <w:bottom w:val="single" w:sz="6" w:space="0" w:color="auto"/>
              <w:right w:val="single" w:sz="6" w:space="0" w:color="auto"/>
            </w:tcBorders>
          </w:tcPr>
          <w:p w:rsidR="007E190D" w:rsidRPr="00975A97" w:rsidRDefault="007E190D" w:rsidP="00975A97">
            <w:pPr>
              <w:tabs>
                <w:tab w:val="left" w:pos="1635"/>
              </w:tabs>
              <w:jc w:val="both"/>
              <w:rPr>
                <w:rFonts w:ascii="Verdana" w:hAnsi="Verdana" w:cs="Verdana"/>
                <w:sz w:val="20"/>
                <w:szCs w:val="20"/>
              </w:rPr>
            </w:pPr>
            <w:r w:rsidRPr="00975A97">
              <w:rPr>
                <w:rFonts w:ascii="Verdana" w:hAnsi="Verdana" w:cs="Verdana"/>
                <w:sz w:val="20"/>
                <w:szCs w:val="20"/>
              </w:rPr>
              <w:t>28-11-2010</w:t>
            </w:r>
            <w:r w:rsidR="006938FA" w:rsidRPr="00975A97">
              <w:rPr>
                <w:rFonts w:ascii="Verdana" w:hAnsi="Verdana" w:cs="Verdana"/>
                <w:sz w:val="20"/>
                <w:szCs w:val="20"/>
              </w:rPr>
              <w:t xml:space="preserve"> (</w:t>
            </w:r>
            <w:r w:rsidR="00345BC5" w:rsidRPr="00975A97">
              <w:rPr>
                <w:rFonts w:ascii="Verdana" w:hAnsi="Verdana" w:cs="Verdana"/>
                <w:sz w:val="20"/>
                <w:szCs w:val="20"/>
              </w:rPr>
              <w:t>Qatar</w:t>
            </w:r>
            <w:r w:rsidR="006938FA" w:rsidRPr="00975A97">
              <w:rPr>
                <w:rFonts w:ascii="Verdana" w:hAnsi="Verdana" w:cs="Verdana"/>
                <w:sz w:val="20"/>
                <w:szCs w:val="20"/>
              </w:rPr>
              <w:t>)</w:t>
            </w:r>
          </w:p>
        </w:tc>
        <w:tc>
          <w:tcPr>
            <w:tcW w:w="1440" w:type="dxa"/>
            <w:tcBorders>
              <w:top w:val="single" w:sz="6" w:space="0" w:color="auto"/>
              <w:left w:val="single" w:sz="6" w:space="0" w:color="auto"/>
              <w:bottom w:val="single" w:sz="6" w:space="0" w:color="auto"/>
              <w:right w:val="single" w:sz="6" w:space="0" w:color="auto"/>
            </w:tcBorders>
          </w:tcPr>
          <w:p w:rsidR="007E190D" w:rsidRPr="00975A97" w:rsidRDefault="00935E03" w:rsidP="00975A97">
            <w:pPr>
              <w:jc w:val="both"/>
              <w:rPr>
                <w:rFonts w:ascii="Verdana" w:hAnsi="Verdana" w:cs="Verdana"/>
                <w:sz w:val="20"/>
                <w:szCs w:val="20"/>
              </w:rPr>
            </w:pPr>
            <w:r w:rsidRPr="00975A97">
              <w:rPr>
                <w:rFonts w:ascii="Verdana" w:hAnsi="Verdana" w:cs="Verdana"/>
                <w:sz w:val="20"/>
                <w:szCs w:val="20"/>
              </w:rPr>
              <w:t>30-06-11</w:t>
            </w:r>
          </w:p>
        </w:tc>
        <w:tc>
          <w:tcPr>
            <w:tcW w:w="4500" w:type="dxa"/>
            <w:tcBorders>
              <w:top w:val="single" w:sz="6" w:space="0" w:color="auto"/>
              <w:left w:val="single" w:sz="6" w:space="0" w:color="auto"/>
              <w:bottom w:val="single" w:sz="6" w:space="0" w:color="auto"/>
              <w:right w:val="single" w:sz="6" w:space="0" w:color="auto"/>
            </w:tcBorders>
          </w:tcPr>
          <w:p w:rsidR="007E190D" w:rsidRPr="00401691" w:rsidRDefault="006E3797" w:rsidP="00401691">
            <w:pPr>
              <w:rPr>
                <w:rFonts w:ascii="Verdana" w:hAnsi="Verdana" w:cs="Verdana"/>
                <w:sz w:val="20"/>
                <w:szCs w:val="20"/>
              </w:rPr>
            </w:pPr>
            <w:r w:rsidRPr="00401691">
              <w:rPr>
                <w:rFonts w:ascii="Verdana" w:hAnsi="Verdana" w:cs="Verdana"/>
                <w:sz w:val="20"/>
                <w:szCs w:val="20"/>
              </w:rPr>
              <w:t>BAYTUR CONTRACTING</w:t>
            </w:r>
            <w:r w:rsidR="006938FA" w:rsidRPr="00401691">
              <w:rPr>
                <w:rFonts w:ascii="Verdana" w:hAnsi="Verdana" w:cs="Verdana"/>
                <w:sz w:val="20"/>
                <w:szCs w:val="20"/>
              </w:rPr>
              <w:t>-</w:t>
            </w:r>
            <w:r w:rsidRPr="00401691">
              <w:rPr>
                <w:rFonts w:ascii="Verdana" w:hAnsi="Verdana" w:cs="Verdana"/>
                <w:sz w:val="20"/>
                <w:szCs w:val="20"/>
              </w:rPr>
              <w:t>OPERATION</w:t>
            </w:r>
            <w:r w:rsidR="001B00C7" w:rsidRPr="00401691">
              <w:rPr>
                <w:rFonts w:ascii="Verdana" w:hAnsi="Verdana" w:cs="Verdana"/>
                <w:sz w:val="20"/>
                <w:szCs w:val="20"/>
              </w:rPr>
              <w:t xml:space="preserve"> </w:t>
            </w:r>
            <w:r w:rsidRPr="00401691">
              <w:rPr>
                <w:rFonts w:ascii="Verdana" w:hAnsi="Verdana" w:cs="Verdana"/>
                <w:sz w:val="20"/>
                <w:szCs w:val="20"/>
              </w:rPr>
              <w:t>Hand Over to CLIENT</w:t>
            </w:r>
            <w:r w:rsidR="008F340E" w:rsidRPr="00401691">
              <w:rPr>
                <w:rFonts w:ascii="Verdana" w:hAnsi="Verdana" w:cs="Verdana"/>
                <w:sz w:val="20"/>
                <w:szCs w:val="20"/>
              </w:rPr>
              <w:t>-</w:t>
            </w:r>
            <w:r w:rsidR="00D05AF4" w:rsidRPr="00401691">
              <w:rPr>
                <w:rFonts w:ascii="Verdana" w:hAnsi="Verdana" w:cs="Verdana"/>
                <w:sz w:val="20"/>
                <w:szCs w:val="20"/>
              </w:rPr>
              <w:t>QNCC</w:t>
            </w:r>
            <w:r w:rsidR="006938FA" w:rsidRPr="00401691">
              <w:rPr>
                <w:rFonts w:ascii="Verdana" w:hAnsi="Verdana" w:cs="Verdana"/>
                <w:sz w:val="20"/>
                <w:szCs w:val="20"/>
              </w:rPr>
              <w:t xml:space="preserve">- </w:t>
            </w:r>
            <w:r w:rsidR="0016394C" w:rsidRPr="00401691">
              <w:rPr>
                <w:rFonts w:ascii="Verdana" w:hAnsi="Verdana" w:cs="Verdana"/>
                <w:sz w:val="20"/>
                <w:szCs w:val="20"/>
              </w:rPr>
              <w:t>Qatar Foundation</w:t>
            </w:r>
            <w:r w:rsidR="006938FA" w:rsidRPr="00401691">
              <w:rPr>
                <w:rFonts w:ascii="Verdana" w:hAnsi="Verdana" w:cs="Verdana"/>
                <w:sz w:val="20"/>
                <w:szCs w:val="20"/>
              </w:rPr>
              <w:t>.</w:t>
            </w:r>
          </w:p>
        </w:tc>
        <w:tc>
          <w:tcPr>
            <w:tcW w:w="3780" w:type="dxa"/>
            <w:tcBorders>
              <w:top w:val="single" w:sz="6" w:space="0" w:color="auto"/>
              <w:left w:val="single" w:sz="6" w:space="0" w:color="auto"/>
              <w:bottom w:val="single" w:sz="6" w:space="0" w:color="auto"/>
              <w:right w:val="single" w:sz="6" w:space="0" w:color="auto"/>
            </w:tcBorders>
          </w:tcPr>
          <w:p w:rsidR="007E190D" w:rsidRPr="00401691" w:rsidRDefault="00300CB3" w:rsidP="00401691">
            <w:pPr>
              <w:rPr>
                <w:rFonts w:ascii="Verdana" w:hAnsi="Verdana" w:cs="Verdana"/>
                <w:sz w:val="20"/>
                <w:szCs w:val="20"/>
              </w:rPr>
            </w:pPr>
            <w:r w:rsidRPr="00401691">
              <w:rPr>
                <w:rFonts w:ascii="Verdana" w:hAnsi="Verdana" w:cs="Verdana"/>
                <w:sz w:val="20"/>
                <w:szCs w:val="20"/>
              </w:rPr>
              <w:t>Sr. Operation &amp; Handover Engr</w:t>
            </w:r>
            <w:r w:rsidR="00553695" w:rsidRPr="00401691">
              <w:rPr>
                <w:rFonts w:ascii="Verdana" w:hAnsi="Verdana" w:cs="Verdana"/>
                <w:sz w:val="20"/>
                <w:szCs w:val="20"/>
              </w:rPr>
              <w:t>.</w:t>
            </w:r>
            <w:r w:rsidRPr="00401691">
              <w:rPr>
                <w:rFonts w:ascii="Verdana" w:hAnsi="Verdana" w:cs="Verdana"/>
                <w:sz w:val="20"/>
                <w:szCs w:val="20"/>
              </w:rPr>
              <w:t xml:space="preserve"> with WCC</w:t>
            </w:r>
            <w:r w:rsidR="007B6AF1" w:rsidRPr="00401691">
              <w:rPr>
                <w:rFonts w:ascii="Verdana" w:hAnsi="Verdana" w:cs="Verdana"/>
                <w:sz w:val="20"/>
                <w:szCs w:val="20"/>
              </w:rPr>
              <w:t xml:space="preserve"> </w:t>
            </w:r>
            <w:r w:rsidR="009D3394" w:rsidRPr="00401691">
              <w:rPr>
                <w:rFonts w:ascii="Verdana" w:hAnsi="Verdana" w:cs="Verdana"/>
                <w:sz w:val="20"/>
                <w:szCs w:val="20"/>
              </w:rPr>
              <w:t>Head</w:t>
            </w:r>
            <w:r w:rsidR="009D3394">
              <w:rPr>
                <w:rFonts w:ascii="Verdana" w:hAnsi="Verdana" w:cs="Verdana"/>
                <w:sz w:val="20"/>
                <w:szCs w:val="20"/>
              </w:rPr>
              <w:t xml:space="preserve"> (</w:t>
            </w:r>
            <w:r w:rsidR="00BF21C9">
              <w:rPr>
                <w:rFonts w:ascii="Verdana" w:hAnsi="Verdana" w:cs="Verdana"/>
                <w:sz w:val="20"/>
                <w:szCs w:val="20"/>
              </w:rPr>
              <w:t>DLP Maint.)</w:t>
            </w:r>
            <w:r w:rsidR="00E264FA" w:rsidRPr="00401691">
              <w:rPr>
                <w:rFonts w:ascii="Verdana" w:hAnsi="Verdana" w:cs="Verdana"/>
                <w:sz w:val="20"/>
                <w:szCs w:val="20"/>
              </w:rPr>
              <w:t>.</w:t>
            </w:r>
            <w:r w:rsidR="00605906" w:rsidRPr="00401691">
              <w:rPr>
                <w:rFonts w:ascii="Verdana" w:hAnsi="Verdana" w:cs="Verdana"/>
                <w:sz w:val="20"/>
                <w:szCs w:val="20"/>
              </w:rPr>
              <w:t xml:space="preserve"> </w:t>
            </w:r>
          </w:p>
        </w:tc>
      </w:tr>
      <w:tr w:rsidR="00935E03" w:rsidRPr="00401691" w:rsidTr="000E5CB4">
        <w:trPr>
          <w:trHeight w:val="462"/>
        </w:trPr>
        <w:tc>
          <w:tcPr>
            <w:tcW w:w="1458" w:type="dxa"/>
            <w:tcBorders>
              <w:top w:val="single" w:sz="6" w:space="0" w:color="auto"/>
              <w:left w:val="single" w:sz="6" w:space="0" w:color="auto"/>
              <w:bottom w:val="single" w:sz="6" w:space="0" w:color="auto"/>
              <w:right w:val="single" w:sz="6" w:space="0" w:color="auto"/>
            </w:tcBorders>
          </w:tcPr>
          <w:p w:rsidR="004E0651" w:rsidRPr="00975A97" w:rsidRDefault="00935E03" w:rsidP="00975A97">
            <w:pPr>
              <w:tabs>
                <w:tab w:val="left" w:pos="1635"/>
              </w:tabs>
              <w:jc w:val="both"/>
              <w:rPr>
                <w:rFonts w:ascii="Verdana" w:hAnsi="Verdana" w:cs="Verdana"/>
                <w:sz w:val="20"/>
                <w:szCs w:val="20"/>
              </w:rPr>
            </w:pPr>
            <w:r w:rsidRPr="00975A97">
              <w:rPr>
                <w:rFonts w:ascii="Verdana" w:hAnsi="Verdana" w:cs="Verdana"/>
                <w:sz w:val="20"/>
                <w:szCs w:val="20"/>
              </w:rPr>
              <w:t>20-08-11</w:t>
            </w:r>
          </w:p>
          <w:p w:rsidR="00935E03" w:rsidRPr="00975A97" w:rsidRDefault="00345BC5" w:rsidP="00975A97">
            <w:pPr>
              <w:tabs>
                <w:tab w:val="left" w:pos="814"/>
              </w:tabs>
              <w:jc w:val="both"/>
              <w:rPr>
                <w:rFonts w:ascii="Verdana" w:hAnsi="Verdana" w:cs="Verdana"/>
                <w:sz w:val="20"/>
                <w:szCs w:val="20"/>
              </w:rPr>
            </w:pPr>
            <w:r w:rsidRPr="00975A97">
              <w:rPr>
                <w:rFonts w:ascii="Verdana" w:hAnsi="Verdana" w:cs="Verdana"/>
                <w:sz w:val="20"/>
                <w:szCs w:val="20"/>
              </w:rPr>
              <w:t>(Qatar)</w:t>
            </w:r>
            <w:r w:rsidR="004E0651" w:rsidRPr="00975A97">
              <w:rPr>
                <w:rFonts w:ascii="Verdana" w:hAnsi="Verdana" w:cs="Verdana"/>
                <w:sz w:val="20"/>
                <w:szCs w:val="20"/>
              </w:rPr>
              <w:tab/>
            </w:r>
          </w:p>
        </w:tc>
        <w:tc>
          <w:tcPr>
            <w:tcW w:w="1440" w:type="dxa"/>
            <w:tcBorders>
              <w:top w:val="single" w:sz="6" w:space="0" w:color="auto"/>
              <w:left w:val="single" w:sz="6" w:space="0" w:color="auto"/>
              <w:bottom w:val="single" w:sz="6" w:space="0" w:color="auto"/>
              <w:right w:val="single" w:sz="6" w:space="0" w:color="auto"/>
            </w:tcBorders>
          </w:tcPr>
          <w:p w:rsidR="00935E03" w:rsidRPr="00975A97" w:rsidRDefault="00E264FA" w:rsidP="00975A97">
            <w:pPr>
              <w:jc w:val="both"/>
              <w:rPr>
                <w:rFonts w:ascii="Verdana" w:hAnsi="Verdana" w:cs="Verdana"/>
                <w:sz w:val="20"/>
                <w:szCs w:val="20"/>
              </w:rPr>
            </w:pPr>
            <w:r w:rsidRPr="00975A97">
              <w:rPr>
                <w:rFonts w:ascii="Verdana" w:hAnsi="Verdana" w:cs="Verdana"/>
                <w:sz w:val="20"/>
                <w:szCs w:val="20"/>
              </w:rPr>
              <w:t>15.04</w:t>
            </w:r>
            <w:r w:rsidR="00F34F5C" w:rsidRPr="00975A97">
              <w:rPr>
                <w:rFonts w:ascii="Verdana" w:hAnsi="Verdana" w:cs="Verdana"/>
                <w:sz w:val="20"/>
                <w:szCs w:val="20"/>
              </w:rPr>
              <w:t>.2016</w:t>
            </w:r>
          </w:p>
        </w:tc>
        <w:tc>
          <w:tcPr>
            <w:tcW w:w="4500" w:type="dxa"/>
            <w:tcBorders>
              <w:top w:val="single" w:sz="6" w:space="0" w:color="auto"/>
              <w:left w:val="single" w:sz="6" w:space="0" w:color="auto"/>
              <w:bottom w:val="single" w:sz="6" w:space="0" w:color="auto"/>
              <w:right w:val="single" w:sz="6" w:space="0" w:color="auto"/>
            </w:tcBorders>
          </w:tcPr>
          <w:p w:rsidR="00935E03" w:rsidRPr="00401691" w:rsidRDefault="00935E03" w:rsidP="00401691">
            <w:pPr>
              <w:rPr>
                <w:rFonts w:ascii="Verdana" w:hAnsi="Verdana" w:cs="Verdana"/>
                <w:sz w:val="20"/>
                <w:szCs w:val="20"/>
              </w:rPr>
            </w:pPr>
            <w:r w:rsidRPr="00401691">
              <w:rPr>
                <w:rFonts w:ascii="Verdana" w:hAnsi="Verdana" w:cs="Verdana"/>
                <w:sz w:val="20"/>
                <w:szCs w:val="20"/>
              </w:rPr>
              <w:t>MZ &amp; PARTNERS-Supervision</w:t>
            </w:r>
            <w:r w:rsidR="007A2C51" w:rsidRPr="00401691">
              <w:rPr>
                <w:rFonts w:ascii="Verdana" w:hAnsi="Verdana" w:cs="Verdana"/>
                <w:sz w:val="20"/>
                <w:szCs w:val="20"/>
              </w:rPr>
              <w:t>,</w:t>
            </w:r>
            <w:r w:rsidR="002E5242" w:rsidRPr="00401691">
              <w:rPr>
                <w:rFonts w:ascii="Verdana" w:hAnsi="Verdana" w:cs="Verdana"/>
                <w:sz w:val="20"/>
                <w:szCs w:val="20"/>
              </w:rPr>
              <w:t xml:space="preserve"> </w:t>
            </w:r>
            <w:r w:rsidR="007A2C51" w:rsidRPr="00401691">
              <w:rPr>
                <w:rFonts w:ascii="Verdana" w:hAnsi="Verdana" w:cs="Verdana"/>
                <w:sz w:val="20"/>
                <w:szCs w:val="20"/>
              </w:rPr>
              <w:t>T &amp; C</w:t>
            </w:r>
            <w:r w:rsidRPr="00401691">
              <w:rPr>
                <w:rFonts w:ascii="Verdana" w:hAnsi="Verdana" w:cs="Verdana"/>
                <w:sz w:val="20"/>
                <w:szCs w:val="20"/>
              </w:rPr>
              <w:t xml:space="preserve"> </w:t>
            </w:r>
            <w:r w:rsidR="008F270C" w:rsidRPr="00401691">
              <w:rPr>
                <w:rFonts w:ascii="Verdana" w:hAnsi="Verdana" w:cs="Verdana"/>
                <w:sz w:val="20"/>
                <w:szCs w:val="20"/>
              </w:rPr>
              <w:t>&amp; Project Management</w:t>
            </w:r>
            <w:r w:rsidR="00401691" w:rsidRPr="00401691">
              <w:rPr>
                <w:rFonts w:ascii="Verdana" w:hAnsi="Verdana" w:cs="Verdana"/>
                <w:sz w:val="20"/>
                <w:szCs w:val="20"/>
              </w:rPr>
              <w:t>.</w:t>
            </w:r>
          </w:p>
        </w:tc>
        <w:tc>
          <w:tcPr>
            <w:tcW w:w="3780" w:type="dxa"/>
            <w:tcBorders>
              <w:top w:val="single" w:sz="6" w:space="0" w:color="auto"/>
              <w:left w:val="single" w:sz="6" w:space="0" w:color="auto"/>
              <w:bottom w:val="single" w:sz="6" w:space="0" w:color="auto"/>
              <w:right w:val="single" w:sz="6" w:space="0" w:color="auto"/>
            </w:tcBorders>
          </w:tcPr>
          <w:p w:rsidR="00935E03" w:rsidRPr="00401691" w:rsidRDefault="00935E03" w:rsidP="00401691">
            <w:pPr>
              <w:rPr>
                <w:rFonts w:ascii="Verdana" w:hAnsi="Verdana" w:cs="Verdana"/>
                <w:sz w:val="20"/>
                <w:szCs w:val="20"/>
              </w:rPr>
            </w:pPr>
            <w:r w:rsidRPr="00401691">
              <w:rPr>
                <w:rFonts w:ascii="Verdana" w:hAnsi="Verdana" w:cs="Verdana"/>
                <w:sz w:val="20"/>
                <w:szCs w:val="20"/>
              </w:rPr>
              <w:t xml:space="preserve">Senior </w:t>
            </w:r>
            <w:r w:rsidR="00445F8C" w:rsidRPr="00401691">
              <w:rPr>
                <w:rFonts w:ascii="Verdana" w:hAnsi="Verdana" w:cs="Verdana"/>
                <w:sz w:val="20"/>
                <w:szCs w:val="20"/>
              </w:rPr>
              <w:t>(Lead</w:t>
            </w:r>
            <w:r w:rsidR="000F616C" w:rsidRPr="00401691">
              <w:rPr>
                <w:rFonts w:ascii="Verdana" w:hAnsi="Verdana" w:cs="Verdana"/>
                <w:sz w:val="20"/>
                <w:szCs w:val="20"/>
              </w:rPr>
              <w:t>) Project</w:t>
            </w:r>
            <w:r w:rsidR="00E8461D" w:rsidRPr="00401691">
              <w:rPr>
                <w:rFonts w:ascii="Verdana" w:hAnsi="Verdana" w:cs="Verdana"/>
                <w:sz w:val="20"/>
                <w:szCs w:val="20"/>
              </w:rPr>
              <w:t xml:space="preserve"> Mgmt. &amp;</w:t>
            </w:r>
            <w:r w:rsidR="00992ECC" w:rsidRPr="00401691">
              <w:rPr>
                <w:rFonts w:ascii="Verdana" w:hAnsi="Verdana" w:cs="Verdana"/>
                <w:sz w:val="20"/>
                <w:szCs w:val="20"/>
              </w:rPr>
              <w:t xml:space="preserve"> </w:t>
            </w:r>
            <w:r w:rsidRPr="00401691">
              <w:rPr>
                <w:rFonts w:ascii="Verdana" w:hAnsi="Verdana" w:cs="Verdana"/>
                <w:sz w:val="20"/>
                <w:szCs w:val="20"/>
              </w:rPr>
              <w:t>M</w:t>
            </w:r>
            <w:r w:rsidR="00D14AF3" w:rsidRPr="00401691">
              <w:rPr>
                <w:rFonts w:ascii="Verdana" w:hAnsi="Verdana" w:cs="Verdana"/>
                <w:sz w:val="20"/>
                <w:szCs w:val="20"/>
              </w:rPr>
              <w:t>EP</w:t>
            </w:r>
            <w:r w:rsidR="00AA2E4C" w:rsidRPr="00401691">
              <w:rPr>
                <w:rFonts w:ascii="Verdana" w:hAnsi="Verdana" w:cs="Verdana"/>
                <w:sz w:val="20"/>
                <w:szCs w:val="20"/>
              </w:rPr>
              <w:t>. Eng</w:t>
            </w:r>
            <w:r w:rsidRPr="00401691">
              <w:rPr>
                <w:rFonts w:ascii="Verdana" w:hAnsi="Verdana" w:cs="Verdana"/>
                <w:sz w:val="20"/>
                <w:szCs w:val="20"/>
              </w:rPr>
              <w:t>r</w:t>
            </w:r>
            <w:r w:rsidR="00AA2E4C" w:rsidRPr="00401691">
              <w:rPr>
                <w:rFonts w:ascii="Verdana" w:hAnsi="Verdana" w:cs="Verdana"/>
                <w:sz w:val="20"/>
                <w:szCs w:val="20"/>
              </w:rPr>
              <w:t>.</w:t>
            </w:r>
            <w:r w:rsidRPr="00401691">
              <w:rPr>
                <w:rFonts w:ascii="Verdana" w:hAnsi="Verdana" w:cs="Verdana"/>
                <w:sz w:val="20"/>
                <w:szCs w:val="20"/>
              </w:rPr>
              <w:t xml:space="preserve"> </w:t>
            </w:r>
            <w:r w:rsidR="00605906" w:rsidRPr="00401691">
              <w:rPr>
                <w:rFonts w:ascii="Verdana" w:hAnsi="Verdana" w:cs="Verdana"/>
                <w:sz w:val="20"/>
                <w:szCs w:val="20"/>
              </w:rPr>
              <w:t xml:space="preserve">with QA/QC </w:t>
            </w:r>
            <w:r w:rsidRPr="00401691">
              <w:rPr>
                <w:rFonts w:ascii="Verdana" w:hAnsi="Verdana" w:cs="Verdana"/>
                <w:sz w:val="20"/>
                <w:szCs w:val="20"/>
              </w:rPr>
              <w:t>as a Consultant</w:t>
            </w:r>
            <w:r w:rsidR="007F3850" w:rsidRPr="00401691">
              <w:rPr>
                <w:rFonts w:ascii="Verdana" w:hAnsi="Verdana" w:cs="Verdana"/>
                <w:sz w:val="20"/>
                <w:szCs w:val="20"/>
              </w:rPr>
              <w:t>.</w:t>
            </w:r>
          </w:p>
        </w:tc>
      </w:tr>
      <w:tr w:rsidR="00F34F5C" w:rsidRPr="00401691" w:rsidTr="000E5CB4">
        <w:trPr>
          <w:trHeight w:val="462"/>
        </w:trPr>
        <w:tc>
          <w:tcPr>
            <w:tcW w:w="1458" w:type="dxa"/>
            <w:tcBorders>
              <w:top w:val="single" w:sz="6" w:space="0" w:color="auto"/>
              <w:left w:val="single" w:sz="6" w:space="0" w:color="auto"/>
              <w:bottom w:val="single" w:sz="6" w:space="0" w:color="auto"/>
              <w:right w:val="single" w:sz="6" w:space="0" w:color="auto"/>
            </w:tcBorders>
          </w:tcPr>
          <w:p w:rsidR="00F34F5C" w:rsidRPr="00975A97" w:rsidRDefault="00F34F5C" w:rsidP="00975A97">
            <w:pPr>
              <w:tabs>
                <w:tab w:val="left" w:pos="1635"/>
              </w:tabs>
              <w:jc w:val="both"/>
              <w:rPr>
                <w:rFonts w:ascii="Verdana" w:hAnsi="Verdana" w:cs="Verdana"/>
                <w:sz w:val="20"/>
                <w:szCs w:val="20"/>
              </w:rPr>
            </w:pPr>
            <w:r w:rsidRPr="00975A97">
              <w:rPr>
                <w:rFonts w:ascii="Verdana" w:hAnsi="Verdana" w:cs="Verdana"/>
                <w:sz w:val="20"/>
                <w:szCs w:val="20"/>
              </w:rPr>
              <w:t>19.06.2016</w:t>
            </w:r>
          </w:p>
          <w:p w:rsidR="00F34F5C" w:rsidRPr="00975A97" w:rsidRDefault="00F34F5C" w:rsidP="00975A97">
            <w:pPr>
              <w:tabs>
                <w:tab w:val="left" w:pos="1635"/>
              </w:tabs>
              <w:jc w:val="both"/>
              <w:rPr>
                <w:rFonts w:ascii="Verdana" w:hAnsi="Verdana" w:cs="Verdana"/>
                <w:sz w:val="20"/>
                <w:szCs w:val="20"/>
              </w:rPr>
            </w:pPr>
            <w:r w:rsidRPr="00975A97">
              <w:rPr>
                <w:rFonts w:ascii="Verdana" w:hAnsi="Verdana" w:cs="Verdana"/>
                <w:sz w:val="20"/>
                <w:szCs w:val="20"/>
              </w:rPr>
              <w:t>(Qatar)</w:t>
            </w:r>
          </w:p>
        </w:tc>
        <w:tc>
          <w:tcPr>
            <w:tcW w:w="1440" w:type="dxa"/>
            <w:tcBorders>
              <w:top w:val="single" w:sz="6" w:space="0" w:color="auto"/>
              <w:left w:val="single" w:sz="6" w:space="0" w:color="auto"/>
              <w:bottom w:val="single" w:sz="6" w:space="0" w:color="auto"/>
              <w:right w:val="single" w:sz="6" w:space="0" w:color="auto"/>
            </w:tcBorders>
          </w:tcPr>
          <w:p w:rsidR="00F34F5C" w:rsidRPr="00975A97" w:rsidRDefault="00E264FA" w:rsidP="00975A97">
            <w:pPr>
              <w:jc w:val="both"/>
              <w:rPr>
                <w:rFonts w:ascii="Verdana" w:hAnsi="Verdana" w:cs="Verdana"/>
                <w:sz w:val="20"/>
                <w:szCs w:val="20"/>
              </w:rPr>
            </w:pPr>
            <w:r w:rsidRPr="00975A97">
              <w:rPr>
                <w:rFonts w:ascii="Verdana" w:hAnsi="Verdana" w:cs="Verdana"/>
                <w:sz w:val="20"/>
                <w:szCs w:val="20"/>
              </w:rPr>
              <w:t>31.03</w:t>
            </w:r>
            <w:r w:rsidR="00BB6467" w:rsidRPr="00975A97">
              <w:rPr>
                <w:rFonts w:ascii="Verdana" w:hAnsi="Verdana" w:cs="Verdana"/>
                <w:sz w:val="20"/>
                <w:szCs w:val="20"/>
              </w:rPr>
              <w:t>.201</w:t>
            </w:r>
            <w:r w:rsidRPr="00975A97">
              <w:rPr>
                <w:rFonts w:ascii="Verdana" w:hAnsi="Verdana" w:cs="Verdana"/>
                <w:sz w:val="20"/>
                <w:szCs w:val="20"/>
              </w:rPr>
              <w:t>7</w:t>
            </w:r>
          </w:p>
        </w:tc>
        <w:tc>
          <w:tcPr>
            <w:tcW w:w="4500" w:type="dxa"/>
            <w:tcBorders>
              <w:top w:val="single" w:sz="6" w:space="0" w:color="auto"/>
              <w:left w:val="single" w:sz="6" w:space="0" w:color="auto"/>
              <w:bottom w:val="single" w:sz="6" w:space="0" w:color="auto"/>
              <w:right w:val="single" w:sz="6" w:space="0" w:color="auto"/>
            </w:tcBorders>
          </w:tcPr>
          <w:p w:rsidR="00F34F5C" w:rsidRPr="00401691" w:rsidRDefault="00F34F5C" w:rsidP="00401691">
            <w:pPr>
              <w:rPr>
                <w:rFonts w:ascii="Verdana" w:hAnsi="Verdana" w:cs="Verdana"/>
                <w:sz w:val="20"/>
                <w:szCs w:val="20"/>
              </w:rPr>
            </w:pPr>
            <w:r w:rsidRPr="00401691">
              <w:rPr>
                <w:rFonts w:ascii="Verdana" w:hAnsi="Verdana" w:cs="Verdana"/>
                <w:sz w:val="20"/>
                <w:szCs w:val="20"/>
              </w:rPr>
              <w:t>Tecno</w:t>
            </w:r>
            <w:r w:rsidR="007F03BD" w:rsidRPr="00401691">
              <w:rPr>
                <w:rFonts w:ascii="Verdana" w:hAnsi="Verdana" w:cs="Verdana"/>
                <w:sz w:val="20"/>
                <w:szCs w:val="20"/>
              </w:rPr>
              <w:t>sitaf Gulf Integrated S</w:t>
            </w:r>
            <w:r w:rsidRPr="00401691">
              <w:rPr>
                <w:rFonts w:ascii="Verdana" w:hAnsi="Verdana" w:cs="Verdana"/>
                <w:sz w:val="20"/>
                <w:szCs w:val="20"/>
              </w:rPr>
              <w:t>olution/Project Management/</w:t>
            </w:r>
            <w:r w:rsidR="007F03BD" w:rsidRPr="00401691">
              <w:rPr>
                <w:rFonts w:ascii="Verdana" w:hAnsi="Verdana" w:cs="Verdana"/>
                <w:sz w:val="20"/>
                <w:szCs w:val="20"/>
              </w:rPr>
              <w:t xml:space="preserve"> </w:t>
            </w:r>
            <w:r w:rsidRPr="00401691">
              <w:rPr>
                <w:rFonts w:ascii="Verdana" w:hAnsi="Verdana" w:cs="Verdana"/>
                <w:sz w:val="20"/>
                <w:szCs w:val="20"/>
              </w:rPr>
              <w:t>DHP</w:t>
            </w:r>
            <w:r w:rsidR="00731D68" w:rsidRPr="00401691">
              <w:rPr>
                <w:rFonts w:ascii="Verdana" w:hAnsi="Verdana" w:cs="Verdana"/>
                <w:sz w:val="20"/>
                <w:szCs w:val="20"/>
              </w:rPr>
              <w:t xml:space="preserve"> &amp; QP sub-Station @Dukhan</w:t>
            </w:r>
          </w:p>
        </w:tc>
        <w:tc>
          <w:tcPr>
            <w:tcW w:w="3780" w:type="dxa"/>
            <w:tcBorders>
              <w:top w:val="single" w:sz="6" w:space="0" w:color="auto"/>
              <w:left w:val="single" w:sz="6" w:space="0" w:color="auto"/>
              <w:bottom w:val="single" w:sz="6" w:space="0" w:color="auto"/>
              <w:right w:val="single" w:sz="6" w:space="0" w:color="auto"/>
            </w:tcBorders>
          </w:tcPr>
          <w:p w:rsidR="00F34F5C" w:rsidRPr="00401691" w:rsidRDefault="00F34F5C" w:rsidP="00401691">
            <w:pPr>
              <w:rPr>
                <w:rFonts w:ascii="Verdana" w:hAnsi="Verdana" w:cs="Verdana"/>
                <w:sz w:val="20"/>
                <w:szCs w:val="20"/>
              </w:rPr>
            </w:pPr>
            <w:r w:rsidRPr="00401691">
              <w:rPr>
                <w:rFonts w:ascii="Verdana" w:hAnsi="Verdana" w:cs="Verdana"/>
                <w:sz w:val="20"/>
                <w:szCs w:val="20"/>
              </w:rPr>
              <w:t xml:space="preserve">Project Manager </w:t>
            </w:r>
            <w:r w:rsidR="00401691" w:rsidRPr="00401691">
              <w:rPr>
                <w:rFonts w:ascii="Verdana" w:hAnsi="Verdana" w:cs="Verdana"/>
                <w:sz w:val="20"/>
                <w:szCs w:val="20"/>
              </w:rPr>
              <w:t>MEP</w:t>
            </w:r>
            <w:r w:rsidR="00D14AF3" w:rsidRPr="00401691">
              <w:rPr>
                <w:rFonts w:ascii="Verdana" w:hAnsi="Verdana" w:cs="Verdana"/>
                <w:sz w:val="20"/>
                <w:szCs w:val="20"/>
              </w:rPr>
              <w:t xml:space="preserve"> </w:t>
            </w:r>
            <w:r w:rsidR="00BB6467" w:rsidRPr="00401691">
              <w:rPr>
                <w:rFonts w:ascii="Verdana" w:hAnsi="Verdana" w:cs="Verdana"/>
                <w:sz w:val="20"/>
                <w:szCs w:val="20"/>
              </w:rPr>
              <w:t>with all QA</w:t>
            </w:r>
            <w:r w:rsidR="00605906" w:rsidRPr="00401691">
              <w:rPr>
                <w:rFonts w:ascii="Verdana" w:hAnsi="Verdana" w:cs="Verdana"/>
                <w:sz w:val="20"/>
                <w:szCs w:val="20"/>
              </w:rPr>
              <w:t xml:space="preserve">/QC </w:t>
            </w:r>
            <w:r w:rsidRPr="00401691">
              <w:rPr>
                <w:rFonts w:ascii="Verdana" w:hAnsi="Verdana" w:cs="Verdana"/>
                <w:sz w:val="20"/>
                <w:szCs w:val="20"/>
              </w:rPr>
              <w:t xml:space="preserve">for Dukhan Tunnel </w:t>
            </w:r>
            <w:r w:rsidR="007F03BD" w:rsidRPr="00401691">
              <w:rPr>
                <w:rFonts w:ascii="Verdana" w:hAnsi="Verdana" w:cs="Verdana"/>
                <w:sz w:val="20"/>
                <w:szCs w:val="20"/>
              </w:rPr>
              <w:t xml:space="preserve">Highway </w:t>
            </w:r>
            <w:r w:rsidRPr="00401691">
              <w:rPr>
                <w:rFonts w:ascii="Verdana" w:hAnsi="Verdana" w:cs="Verdana"/>
                <w:sz w:val="20"/>
                <w:szCs w:val="20"/>
              </w:rPr>
              <w:t>Project</w:t>
            </w:r>
            <w:r w:rsidR="007F03BD" w:rsidRPr="00401691">
              <w:rPr>
                <w:rFonts w:ascii="Verdana" w:hAnsi="Verdana" w:cs="Verdana"/>
                <w:sz w:val="20"/>
                <w:szCs w:val="20"/>
              </w:rPr>
              <w:t xml:space="preserve"> </w:t>
            </w:r>
            <w:r w:rsidR="00401691">
              <w:rPr>
                <w:rFonts w:ascii="Verdana" w:hAnsi="Verdana" w:cs="Verdana"/>
                <w:sz w:val="20"/>
                <w:szCs w:val="20"/>
              </w:rPr>
              <w:t>&amp; QP 11-KV Sub-</w:t>
            </w:r>
            <w:r w:rsidR="00E264FA" w:rsidRPr="00401691">
              <w:rPr>
                <w:rFonts w:ascii="Verdana" w:hAnsi="Verdana" w:cs="Verdana"/>
                <w:sz w:val="20"/>
                <w:szCs w:val="20"/>
              </w:rPr>
              <w:t>Station</w:t>
            </w:r>
            <w:r w:rsidR="00401691" w:rsidRPr="00401691">
              <w:rPr>
                <w:rFonts w:ascii="Verdana" w:hAnsi="Verdana" w:cs="Verdana"/>
                <w:sz w:val="20"/>
                <w:szCs w:val="20"/>
              </w:rPr>
              <w:t>.</w:t>
            </w:r>
            <w:r w:rsidR="00BF21C9">
              <w:rPr>
                <w:rFonts w:ascii="Verdana" w:hAnsi="Verdana" w:cs="Verdana"/>
                <w:sz w:val="20"/>
                <w:szCs w:val="20"/>
              </w:rPr>
              <w:t xml:space="preserve"> &amp; Maintenance</w:t>
            </w:r>
          </w:p>
        </w:tc>
      </w:tr>
      <w:tr w:rsidR="00BB6467" w:rsidRPr="00401691" w:rsidTr="000E5CB4">
        <w:trPr>
          <w:trHeight w:val="462"/>
        </w:trPr>
        <w:tc>
          <w:tcPr>
            <w:tcW w:w="1458" w:type="dxa"/>
            <w:tcBorders>
              <w:top w:val="single" w:sz="6" w:space="0" w:color="auto"/>
              <w:left w:val="single" w:sz="6" w:space="0" w:color="auto"/>
              <w:bottom w:val="single" w:sz="6" w:space="0" w:color="auto"/>
              <w:right w:val="single" w:sz="6" w:space="0" w:color="auto"/>
            </w:tcBorders>
          </w:tcPr>
          <w:p w:rsidR="00BB6467" w:rsidRPr="00975A97" w:rsidRDefault="00731D68" w:rsidP="00975A97">
            <w:pPr>
              <w:tabs>
                <w:tab w:val="left" w:pos="1635"/>
              </w:tabs>
              <w:jc w:val="both"/>
              <w:rPr>
                <w:rFonts w:ascii="Verdana" w:hAnsi="Verdana" w:cs="Verdana"/>
                <w:sz w:val="20"/>
                <w:szCs w:val="20"/>
              </w:rPr>
            </w:pPr>
            <w:r w:rsidRPr="00975A97">
              <w:rPr>
                <w:rFonts w:ascii="Verdana" w:hAnsi="Verdana" w:cs="Verdana"/>
                <w:sz w:val="20"/>
                <w:szCs w:val="20"/>
              </w:rPr>
              <w:t>16.05.2017</w:t>
            </w:r>
            <w:r w:rsidR="00BB6467" w:rsidRPr="00975A97">
              <w:rPr>
                <w:rFonts w:ascii="Verdana" w:hAnsi="Verdana" w:cs="Verdana"/>
                <w:sz w:val="20"/>
                <w:szCs w:val="20"/>
              </w:rPr>
              <w:t xml:space="preserve"> (Qatar)</w:t>
            </w:r>
          </w:p>
        </w:tc>
        <w:tc>
          <w:tcPr>
            <w:tcW w:w="1440" w:type="dxa"/>
            <w:tcBorders>
              <w:top w:val="single" w:sz="6" w:space="0" w:color="auto"/>
              <w:left w:val="single" w:sz="6" w:space="0" w:color="auto"/>
              <w:bottom w:val="single" w:sz="6" w:space="0" w:color="auto"/>
              <w:right w:val="single" w:sz="6" w:space="0" w:color="auto"/>
            </w:tcBorders>
          </w:tcPr>
          <w:p w:rsidR="00BB6467" w:rsidRPr="00975A97" w:rsidRDefault="00BB6467" w:rsidP="00975A97">
            <w:pPr>
              <w:jc w:val="both"/>
              <w:rPr>
                <w:rFonts w:ascii="Verdana" w:hAnsi="Verdana" w:cs="Verdana"/>
                <w:sz w:val="20"/>
                <w:szCs w:val="20"/>
              </w:rPr>
            </w:pPr>
            <w:r w:rsidRPr="00975A97">
              <w:rPr>
                <w:rFonts w:ascii="Verdana" w:hAnsi="Verdana" w:cs="Verdana"/>
                <w:sz w:val="20"/>
                <w:szCs w:val="20"/>
              </w:rPr>
              <w:t>Till date</w:t>
            </w:r>
          </w:p>
        </w:tc>
        <w:tc>
          <w:tcPr>
            <w:tcW w:w="4500" w:type="dxa"/>
            <w:tcBorders>
              <w:top w:val="single" w:sz="6" w:space="0" w:color="auto"/>
              <w:left w:val="single" w:sz="6" w:space="0" w:color="auto"/>
              <w:bottom w:val="single" w:sz="6" w:space="0" w:color="auto"/>
              <w:right w:val="single" w:sz="6" w:space="0" w:color="auto"/>
            </w:tcBorders>
          </w:tcPr>
          <w:p w:rsidR="00BB6467" w:rsidRPr="00401691" w:rsidRDefault="00731D68" w:rsidP="00401691">
            <w:pPr>
              <w:rPr>
                <w:rFonts w:ascii="Verdana" w:hAnsi="Verdana" w:cs="Verdana"/>
                <w:sz w:val="20"/>
                <w:szCs w:val="20"/>
              </w:rPr>
            </w:pPr>
            <w:r w:rsidRPr="00401691">
              <w:rPr>
                <w:rFonts w:ascii="Verdana" w:hAnsi="Verdana" w:cs="Verdana"/>
                <w:sz w:val="20"/>
                <w:szCs w:val="20"/>
              </w:rPr>
              <w:t xml:space="preserve">Mitsubishi Heavy Industries- Doha Metro </w:t>
            </w:r>
            <w:r w:rsidR="00B16ACD" w:rsidRPr="00401691">
              <w:rPr>
                <w:rFonts w:ascii="Verdana" w:hAnsi="Verdana" w:cs="Verdana"/>
                <w:sz w:val="20"/>
                <w:szCs w:val="20"/>
              </w:rPr>
              <w:t>-</w:t>
            </w:r>
            <w:r w:rsidRPr="00401691">
              <w:rPr>
                <w:rFonts w:ascii="Verdana" w:hAnsi="Verdana" w:cs="Verdana"/>
                <w:sz w:val="20"/>
                <w:szCs w:val="20"/>
              </w:rPr>
              <w:t xml:space="preserve">PSD </w:t>
            </w:r>
            <w:r w:rsidR="00B16ACD" w:rsidRPr="00401691">
              <w:rPr>
                <w:rFonts w:ascii="Verdana" w:hAnsi="Verdana" w:cs="Verdana"/>
                <w:sz w:val="20"/>
                <w:szCs w:val="20"/>
              </w:rPr>
              <w:t xml:space="preserve">Construction </w:t>
            </w:r>
            <w:r w:rsidR="00401691">
              <w:rPr>
                <w:rFonts w:ascii="Verdana" w:hAnsi="Verdana" w:cs="Verdana"/>
                <w:sz w:val="20"/>
                <w:szCs w:val="20"/>
              </w:rPr>
              <w:t>HO Engr. with</w:t>
            </w:r>
            <w:r w:rsidRPr="00401691">
              <w:rPr>
                <w:rFonts w:ascii="Verdana" w:hAnsi="Verdana" w:cs="Verdana"/>
                <w:sz w:val="20"/>
                <w:szCs w:val="20"/>
              </w:rPr>
              <w:t xml:space="preserve"> Materials Lead</w:t>
            </w:r>
          </w:p>
        </w:tc>
        <w:tc>
          <w:tcPr>
            <w:tcW w:w="3780" w:type="dxa"/>
            <w:tcBorders>
              <w:top w:val="single" w:sz="6" w:space="0" w:color="auto"/>
              <w:left w:val="single" w:sz="6" w:space="0" w:color="auto"/>
              <w:bottom w:val="single" w:sz="6" w:space="0" w:color="auto"/>
              <w:right w:val="single" w:sz="6" w:space="0" w:color="auto"/>
            </w:tcBorders>
          </w:tcPr>
          <w:p w:rsidR="00BB6467" w:rsidRPr="00401691" w:rsidRDefault="00B16ACD" w:rsidP="00401691">
            <w:pPr>
              <w:rPr>
                <w:rFonts w:ascii="Verdana" w:hAnsi="Verdana" w:cs="Verdana"/>
                <w:sz w:val="20"/>
                <w:szCs w:val="20"/>
              </w:rPr>
            </w:pPr>
            <w:r w:rsidRPr="00401691">
              <w:rPr>
                <w:rFonts w:ascii="Verdana" w:hAnsi="Verdana" w:cs="Verdana"/>
                <w:sz w:val="20"/>
                <w:szCs w:val="20"/>
              </w:rPr>
              <w:t>Handover</w:t>
            </w:r>
            <w:r w:rsidR="00401691" w:rsidRPr="00401691">
              <w:rPr>
                <w:rFonts w:ascii="Verdana" w:hAnsi="Verdana" w:cs="Verdana"/>
                <w:sz w:val="20"/>
                <w:szCs w:val="20"/>
              </w:rPr>
              <w:t xml:space="preserve"> Engineer </w:t>
            </w:r>
            <w:r w:rsidRPr="00401691">
              <w:rPr>
                <w:rFonts w:ascii="Verdana" w:hAnsi="Verdana" w:cs="Verdana"/>
                <w:sz w:val="20"/>
                <w:szCs w:val="20"/>
              </w:rPr>
              <w:t>&amp; Materials Lead</w:t>
            </w:r>
            <w:r w:rsidR="00BB6467" w:rsidRPr="00401691">
              <w:rPr>
                <w:rFonts w:ascii="Verdana" w:hAnsi="Verdana" w:cs="Verdana"/>
                <w:sz w:val="20"/>
                <w:szCs w:val="20"/>
              </w:rPr>
              <w:t xml:space="preserve"> for all </w:t>
            </w:r>
            <w:r w:rsidR="00BE11E1" w:rsidRPr="00401691">
              <w:rPr>
                <w:rFonts w:ascii="Verdana" w:hAnsi="Verdana" w:cs="Verdana"/>
                <w:sz w:val="20"/>
                <w:szCs w:val="20"/>
              </w:rPr>
              <w:t>station</w:t>
            </w:r>
            <w:r w:rsidRPr="00401691">
              <w:rPr>
                <w:rFonts w:ascii="Verdana" w:hAnsi="Verdana" w:cs="Verdana"/>
                <w:sz w:val="20"/>
                <w:szCs w:val="20"/>
              </w:rPr>
              <w:t>s</w:t>
            </w:r>
            <w:r w:rsidR="00BB6467" w:rsidRPr="00401691">
              <w:rPr>
                <w:rFonts w:ascii="Verdana" w:hAnsi="Verdana" w:cs="Verdana"/>
                <w:sz w:val="20"/>
                <w:szCs w:val="20"/>
              </w:rPr>
              <w:t xml:space="preserve"> of </w:t>
            </w:r>
            <w:r w:rsidRPr="00401691">
              <w:rPr>
                <w:rFonts w:ascii="Verdana" w:hAnsi="Verdana" w:cs="Verdana"/>
                <w:sz w:val="20"/>
                <w:szCs w:val="20"/>
              </w:rPr>
              <w:t>Ph-I for Qatar Rail.</w:t>
            </w:r>
          </w:p>
        </w:tc>
      </w:tr>
    </w:tbl>
    <w:p w:rsidR="00AE1DA0" w:rsidRPr="00975A97" w:rsidRDefault="00AE1DA0" w:rsidP="00975A97">
      <w:pPr>
        <w:pStyle w:val="Heading4"/>
        <w:rPr>
          <w:rFonts w:ascii="Verdana" w:hAnsi="Verdana"/>
          <w:sz w:val="20"/>
          <w:szCs w:val="20"/>
        </w:rPr>
      </w:pPr>
    </w:p>
    <w:p w:rsidR="00481233" w:rsidRDefault="0034341A" w:rsidP="00975A97">
      <w:pPr>
        <w:pStyle w:val="Heading4"/>
        <w:rPr>
          <w:rFonts w:ascii="Verdana" w:hAnsi="Verdana"/>
          <w:sz w:val="20"/>
          <w:szCs w:val="20"/>
          <w:u w:val="none"/>
        </w:rPr>
      </w:pPr>
      <w:r w:rsidRPr="00D42814">
        <w:rPr>
          <w:rFonts w:ascii="Verdana" w:hAnsi="Verdana"/>
          <w:sz w:val="20"/>
          <w:szCs w:val="20"/>
          <w:u w:val="none"/>
        </w:rPr>
        <w:t>Achievements:</w:t>
      </w:r>
    </w:p>
    <w:p w:rsidR="00016BA9" w:rsidRPr="00CF341A" w:rsidRDefault="000B6466" w:rsidP="00975A97">
      <w:pPr>
        <w:pStyle w:val="ListParagraph"/>
        <w:numPr>
          <w:ilvl w:val="0"/>
          <w:numId w:val="37"/>
        </w:numPr>
        <w:jc w:val="both"/>
        <w:rPr>
          <w:rFonts w:ascii="Verdana" w:hAnsi="Verdana"/>
          <w:sz w:val="20"/>
          <w:szCs w:val="20"/>
        </w:rPr>
      </w:pPr>
      <w:r w:rsidRPr="00CF341A">
        <w:rPr>
          <w:rFonts w:ascii="Verdana" w:hAnsi="Verdana"/>
          <w:sz w:val="20"/>
          <w:szCs w:val="20"/>
        </w:rPr>
        <w:t>RLF3 220 KV Super Sub-station of KM under RLIC, Deluge Pump Installation Including water tanks Mountings, suction &amp; all associated Pipe Lines with 9-transformers Deluge spray system with Big Hydrant System Pre-Commissioning Completed successfully within three months.</w:t>
      </w:r>
    </w:p>
    <w:p w:rsidR="00016BA9" w:rsidRPr="00CF341A" w:rsidRDefault="00AE1DA0" w:rsidP="00975A97">
      <w:pPr>
        <w:pStyle w:val="ListParagraph"/>
        <w:numPr>
          <w:ilvl w:val="0"/>
          <w:numId w:val="37"/>
        </w:numPr>
        <w:jc w:val="both"/>
        <w:rPr>
          <w:rFonts w:ascii="Verdana" w:hAnsi="Verdana"/>
          <w:sz w:val="20"/>
          <w:szCs w:val="20"/>
        </w:rPr>
      </w:pPr>
      <w:r w:rsidRPr="00CF341A">
        <w:rPr>
          <w:rFonts w:ascii="Verdana" w:hAnsi="Verdana"/>
          <w:sz w:val="20"/>
          <w:szCs w:val="20"/>
        </w:rPr>
        <w:t xml:space="preserve">Lusail </w:t>
      </w:r>
      <w:r w:rsidR="00F86F60" w:rsidRPr="00CF341A">
        <w:rPr>
          <w:rFonts w:ascii="Verdana" w:hAnsi="Verdana"/>
          <w:sz w:val="20"/>
          <w:szCs w:val="20"/>
        </w:rPr>
        <w:t>Energy City 220 KV Super Sub-STN 6-transfomers Deluge System &amp; 2- Reactors Sprinklers Spray system with Pump installation &amp; pre-commissioning with Breaching Inlet line &amp;</w:t>
      </w:r>
      <w:r w:rsidRPr="00CF341A">
        <w:rPr>
          <w:rFonts w:ascii="Verdana" w:hAnsi="Verdana"/>
          <w:sz w:val="20"/>
          <w:szCs w:val="20"/>
        </w:rPr>
        <w:t xml:space="preserve"> b</w:t>
      </w:r>
      <w:r w:rsidR="00F86F60" w:rsidRPr="00CF341A">
        <w:rPr>
          <w:rFonts w:ascii="Verdana" w:hAnsi="Verdana"/>
          <w:sz w:val="20"/>
          <w:szCs w:val="20"/>
        </w:rPr>
        <w:t>rousher</w:t>
      </w:r>
      <w:r w:rsidR="00AF26A0" w:rsidRPr="00CF341A">
        <w:rPr>
          <w:rFonts w:ascii="Verdana" w:hAnsi="Verdana"/>
          <w:sz w:val="20"/>
          <w:szCs w:val="20"/>
        </w:rPr>
        <w:t>-l</w:t>
      </w:r>
      <w:r w:rsidR="00F86F60" w:rsidRPr="00CF341A">
        <w:rPr>
          <w:rFonts w:ascii="Verdana" w:hAnsi="Verdana"/>
          <w:sz w:val="20"/>
          <w:szCs w:val="20"/>
        </w:rPr>
        <w:t xml:space="preserve">ine with Spray test done within 45-days. </w:t>
      </w:r>
    </w:p>
    <w:p w:rsidR="000E5CB4" w:rsidRDefault="00AF26A0" w:rsidP="00975A97">
      <w:pPr>
        <w:pStyle w:val="ListParagraph"/>
        <w:numPr>
          <w:ilvl w:val="0"/>
          <w:numId w:val="37"/>
        </w:numPr>
        <w:jc w:val="both"/>
        <w:rPr>
          <w:rFonts w:ascii="Verdana" w:hAnsi="Verdana" w:cs="Verdana"/>
          <w:sz w:val="20"/>
          <w:szCs w:val="20"/>
        </w:rPr>
      </w:pPr>
      <w:r w:rsidRPr="00BE71A6">
        <w:rPr>
          <w:rFonts w:ascii="Verdana" w:hAnsi="Verdana" w:cs="Verdana"/>
          <w:sz w:val="20"/>
          <w:szCs w:val="20"/>
        </w:rPr>
        <w:t>Defect m</w:t>
      </w:r>
      <w:r w:rsidR="0075466F" w:rsidRPr="00BE71A6">
        <w:rPr>
          <w:rFonts w:ascii="Verdana" w:hAnsi="Verdana" w:cs="Verdana"/>
          <w:sz w:val="20"/>
          <w:szCs w:val="20"/>
        </w:rPr>
        <w:t>anagement System (Plant</w:t>
      </w:r>
      <w:r w:rsidR="006A5291" w:rsidRPr="00BE71A6">
        <w:rPr>
          <w:rFonts w:ascii="Verdana" w:hAnsi="Verdana" w:cs="Verdana"/>
          <w:sz w:val="20"/>
          <w:szCs w:val="20"/>
        </w:rPr>
        <w:t xml:space="preserve"> Maint</w:t>
      </w:r>
      <w:r w:rsidR="00681EE0" w:rsidRPr="00BE71A6">
        <w:rPr>
          <w:rFonts w:ascii="Verdana" w:hAnsi="Verdana" w:cs="Verdana"/>
          <w:sz w:val="20"/>
          <w:szCs w:val="20"/>
        </w:rPr>
        <w:t>enance</w:t>
      </w:r>
      <w:r w:rsidR="0075466F" w:rsidRPr="00BE71A6">
        <w:rPr>
          <w:rFonts w:ascii="Verdana" w:hAnsi="Verdana" w:cs="Verdana"/>
          <w:sz w:val="20"/>
          <w:szCs w:val="20"/>
        </w:rPr>
        <w:t xml:space="preserve">) </w:t>
      </w:r>
      <w:r w:rsidR="006A5291" w:rsidRPr="00BE71A6">
        <w:rPr>
          <w:rFonts w:ascii="Verdana" w:hAnsi="Verdana" w:cs="Verdana"/>
          <w:sz w:val="20"/>
          <w:szCs w:val="20"/>
        </w:rPr>
        <w:t>f</w:t>
      </w:r>
      <w:r w:rsidR="00F33F43" w:rsidRPr="00BE71A6">
        <w:rPr>
          <w:rFonts w:ascii="Verdana" w:hAnsi="Verdana" w:cs="Verdana"/>
          <w:sz w:val="20"/>
          <w:szCs w:val="20"/>
        </w:rPr>
        <w:t xml:space="preserve">or (Oracle &amp; </w:t>
      </w:r>
      <w:r w:rsidR="000F616C" w:rsidRPr="00BE71A6">
        <w:rPr>
          <w:rFonts w:ascii="Verdana" w:hAnsi="Verdana" w:cs="Verdana"/>
          <w:sz w:val="20"/>
          <w:szCs w:val="20"/>
        </w:rPr>
        <w:t>ASP) BBGS</w:t>
      </w:r>
      <w:r w:rsidR="00F33F43" w:rsidRPr="00BE71A6">
        <w:rPr>
          <w:rFonts w:ascii="Verdana" w:hAnsi="Verdana" w:cs="Verdana"/>
          <w:sz w:val="20"/>
          <w:szCs w:val="20"/>
        </w:rPr>
        <w:t xml:space="preserve">-500 MW Plant. </w:t>
      </w:r>
    </w:p>
    <w:p w:rsidR="00AE1DA0" w:rsidRPr="00BE71A6" w:rsidRDefault="00F86F60" w:rsidP="00975A97">
      <w:pPr>
        <w:pStyle w:val="ListParagraph"/>
        <w:numPr>
          <w:ilvl w:val="0"/>
          <w:numId w:val="37"/>
        </w:numPr>
        <w:jc w:val="both"/>
        <w:rPr>
          <w:rFonts w:ascii="Verdana" w:hAnsi="Verdana" w:cs="Verdana"/>
          <w:sz w:val="20"/>
          <w:szCs w:val="20"/>
        </w:rPr>
      </w:pPr>
      <w:r w:rsidRPr="00BE71A6">
        <w:rPr>
          <w:rFonts w:ascii="Verdana" w:hAnsi="Verdana" w:cs="Verdana"/>
          <w:sz w:val="20"/>
          <w:szCs w:val="20"/>
        </w:rPr>
        <w:t xml:space="preserve">Before </w:t>
      </w:r>
      <w:r w:rsidR="003A431F" w:rsidRPr="00BE71A6">
        <w:rPr>
          <w:rFonts w:ascii="Verdana" w:hAnsi="Verdana" w:cs="Verdana"/>
          <w:sz w:val="20"/>
          <w:szCs w:val="20"/>
        </w:rPr>
        <w:t>the</w:t>
      </w:r>
      <w:r w:rsidRPr="00BE71A6">
        <w:rPr>
          <w:rFonts w:ascii="Verdana" w:hAnsi="Verdana" w:cs="Verdana"/>
          <w:sz w:val="20"/>
          <w:szCs w:val="20"/>
        </w:rPr>
        <w:t xml:space="preserve"> s</w:t>
      </w:r>
      <w:r w:rsidR="00AF26A0" w:rsidRPr="00BE71A6">
        <w:rPr>
          <w:rFonts w:ascii="Verdana" w:hAnsi="Verdana" w:cs="Verdana"/>
          <w:sz w:val="20"/>
          <w:szCs w:val="20"/>
        </w:rPr>
        <w:t>tipulated time p</w:t>
      </w:r>
      <w:r w:rsidRPr="00BE71A6">
        <w:rPr>
          <w:rFonts w:ascii="Verdana" w:hAnsi="Verdana" w:cs="Verdana"/>
          <w:sz w:val="20"/>
          <w:szCs w:val="20"/>
        </w:rPr>
        <w:t xml:space="preserve">eriod I </w:t>
      </w:r>
      <w:r w:rsidR="00AF26A0" w:rsidRPr="00BE71A6">
        <w:rPr>
          <w:rFonts w:ascii="Verdana" w:hAnsi="Verdana" w:cs="Verdana"/>
          <w:sz w:val="20"/>
          <w:szCs w:val="20"/>
        </w:rPr>
        <w:t>finished Commissioning from Instrumentation s</w:t>
      </w:r>
      <w:r w:rsidRPr="00BE71A6">
        <w:rPr>
          <w:rFonts w:ascii="Verdana" w:hAnsi="Verdana" w:cs="Verdana"/>
          <w:sz w:val="20"/>
          <w:szCs w:val="20"/>
        </w:rPr>
        <w:t xml:space="preserve">ide in GSECL of the 70-MW Unit R&amp; M Proj. </w:t>
      </w:r>
      <w:r w:rsidR="00D63485" w:rsidRPr="00BE71A6">
        <w:rPr>
          <w:rFonts w:ascii="Verdana" w:hAnsi="Verdana" w:cs="Verdana"/>
          <w:sz w:val="20"/>
          <w:szCs w:val="20"/>
        </w:rPr>
        <w:t>Under</w:t>
      </w:r>
      <w:r w:rsidR="00010D82" w:rsidRPr="00BE71A6">
        <w:rPr>
          <w:rFonts w:ascii="Verdana" w:hAnsi="Verdana" w:cs="Verdana"/>
          <w:sz w:val="20"/>
          <w:szCs w:val="20"/>
        </w:rPr>
        <w:t xml:space="preserve"> L</w:t>
      </w:r>
      <w:r w:rsidR="00AE1DA0" w:rsidRPr="00BE71A6">
        <w:rPr>
          <w:rFonts w:ascii="Verdana" w:hAnsi="Verdana" w:cs="Verdana"/>
          <w:sz w:val="20"/>
          <w:szCs w:val="20"/>
        </w:rPr>
        <w:t xml:space="preserve"> </w:t>
      </w:r>
      <w:r w:rsidR="00481233" w:rsidRPr="00BE71A6">
        <w:rPr>
          <w:rFonts w:ascii="Verdana" w:hAnsi="Verdana" w:cs="Verdana"/>
          <w:sz w:val="20"/>
          <w:szCs w:val="20"/>
        </w:rPr>
        <w:t>&amp;</w:t>
      </w:r>
      <w:r w:rsidR="00133487" w:rsidRPr="00BE71A6">
        <w:rPr>
          <w:rFonts w:ascii="Verdana" w:hAnsi="Verdana" w:cs="Verdana"/>
          <w:sz w:val="20"/>
          <w:szCs w:val="20"/>
        </w:rPr>
        <w:t xml:space="preserve"> </w:t>
      </w:r>
      <w:r w:rsidR="00010D82" w:rsidRPr="00BE71A6">
        <w:rPr>
          <w:rFonts w:ascii="Verdana" w:hAnsi="Verdana" w:cs="Verdana"/>
          <w:sz w:val="20"/>
          <w:szCs w:val="20"/>
        </w:rPr>
        <w:t xml:space="preserve">T. </w:t>
      </w:r>
    </w:p>
    <w:p w:rsidR="00016BA9" w:rsidRDefault="0034341A" w:rsidP="00975A97">
      <w:pPr>
        <w:pStyle w:val="ListParagraph"/>
        <w:numPr>
          <w:ilvl w:val="0"/>
          <w:numId w:val="37"/>
        </w:numPr>
        <w:jc w:val="both"/>
        <w:rPr>
          <w:rFonts w:ascii="Verdana" w:hAnsi="Verdana" w:cs="Verdana"/>
          <w:sz w:val="20"/>
          <w:szCs w:val="20"/>
        </w:rPr>
      </w:pPr>
      <w:r w:rsidRPr="00CE2878">
        <w:rPr>
          <w:rFonts w:ascii="Verdana" w:hAnsi="Verdana" w:cs="Verdana"/>
          <w:sz w:val="20"/>
          <w:szCs w:val="20"/>
        </w:rPr>
        <w:t>In Qatar</w:t>
      </w:r>
      <w:r w:rsidR="00133487" w:rsidRPr="00CE2878">
        <w:rPr>
          <w:rFonts w:ascii="Verdana" w:hAnsi="Verdana" w:cs="Verdana"/>
          <w:sz w:val="20"/>
          <w:szCs w:val="20"/>
        </w:rPr>
        <w:t xml:space="preserve"> </w:t>
      </w:r>
      <w:r w:rsidR="00CE2878">
        <w:rPr>
          <w:rFonts w:ascii="Verdana" w:hAnsi="Verdana" w:cs="Verdana"/>
          <w:sz w:val="20"/>
          <w:szCs w:val="20"/>
        </w:rPr>
        <w:t xml:space="preserve">Steel </w:t>
      </w:r>
      <w:r w:rsidR="00010D82" w:rsidRPr="00CE2878">
        <w:rPr>
          <w:rFonts w:ascii="Verdana" w:hAnsi="Verdana" w:cs="Verdana"/>
          <w:sz w:val="20"/>
          <w:szCs w:val="20"/>
        </w:rPr>
        <w:t>EAM</w:t>
      </w:r>
      <w:r w:rsidR="000E5ADA" w:rsidRPr="00CE2878">
        <w:rPr>
          <w:rFonts w:ascii="Verdana" w:hAnsi="Verdana" w:cs="Verdana"/>
          <w:sz w:val="20"/>
          <w:szCs w:val="20"/>
        </w:rPr>
        <w:t>(11i)</w:t>
      </w:r>
      <w:r w:rsidR="00010D82" w:rsidRPr="00CE2878">
        <w:rPr>
          <w:rFonts w:ascii="Verdana" w:hAnsi="Verdana" w:cs="Verdana"/>
          <w:sz w:val="20"/>
          <w:szCs w:val="20"/>
        </w:rPr>
        <w:t xml:space="preserve"> module Materials Management done successfully for Long Shut Down of </w:t>
      </w:r>
      <w:r w:rsidR="00CE2878">
        <w:rPr>
          <w:rFonts w:ascii="Verdana" w:hAnsi="Verdana" w:cs="Verdana"/>
          <w:sz w:val="20"/>
          <w:szCs w:val="20"/>
        </w:rPr>
        <w:t>DR</w:t>
      </w:r>
      <w:r w:rsidR="00010D82" w:rsidRPr="00CE2878">
        <w:rPr>
          <w:rFonts w:ascii="Verdana" w:hAnsi="Verdana" w:cs="Verdana"/>
          <w:sz w:val="20"/>
          <w:szCs w:val="20"/>
        </w:rPr>
        <w:t xml:space="preserve"> Plant &amp; CAPITAL Shut Down of COMBO DR</w:t>
      </w:r>
      <w:r w:rsidR="006A5291" w:rsidRPr="00CE2878">
        <w:rPr>
          <w:rFonts w:ascii="Verdana" w:hAnsi="Verdana" w:cs="Verdana"/>
          <w:sz w:val="20"/>
          <w:szCs w:val="20"/>
        </w:rPr>
        <w:t>I</w:t>
      </w:r>
      <w:r w:rsidR="00010D82" w:rsidRPr="00CE2878">
        <w:rPr>
          <w:rFonts w:ascii="Verdana" w:hAnsi="Verdana" w:cs="Verdana"/>
          <w:sz w:val="20"/>
          <w:szCs w:val="20"/>
        </w:rPr>
        <w:t xml:space="preserve"> Plant with Materials Handling Plants.</w:t>
      </w:r>
      <w:r w:rsidR="00BE71A6" w:rsidRPr="00CE2878">
        <w:rPr>
          <w:rFonts w:ascii="Verdana" w:hAnsi="Verdana" w:cs="Verdana"/>
          <w:sz w:val="20"/>
          <w:szCs w:val="20"/>
        </w:rPr>
        <w:t xml:space="preserve"> </w:t>
      </w:r>
    </w:p>
    <w:p w:rsidR="000E5CB4" w:rsidRPr="00CE2878" w:rsidRDefault="000E5CB4" w:rsidP="000E5CB4">
      <w:pPr>
        <w:pStyle w:val="ListParagraph"/>
        <w:ind w:left="1080"/>
        <w:jc w:val="both"/>
        <w:rPr>
          <w:rFonts w:ascii="Verdana" w:hAnsi="Verdana" w:cs="Verdana"/>
          <w:sz w:val="20"/>
          <w:szCs w:val="20"/>
        </w:rPr>
      </w:pPr>
    </w:p>
    <w:p w:rsidR="00D84323" w:rsidRPr="00975A97" w:rsidRDefault="00010D82" w:rsidP="00975A97">
      <w:pPr>
        <w:pStyle w:val="BodyText"/>
        <w:jc w:val="both"/>
        <w:rPr>
          <w:rFonts w:ascii="Verdana" w:hAnsi="Verdana"/>
          <w:sz w:val="20"/>
          <w:szCs w:val="20"/>
        </w:rPr>
      </w:pPr>
      <w:r w:rsidRPr="00975A97">
        <w:rPr>
          <w:rFonts w:ascii="Verdana" w:hAnsi="Verdana"/>
          <w:b/>
          <w:color w:val="0070C0"/>
          <w:sz w:val="20"/>
          <w:szCs w:val="20"/>
        </w:rPr>
        <w:t>Persona</w:t>
      </w:r>
      <w:r w:rsidR="00D678E8" w:rsidRPr="00975A97">
        <w:rPr>
          <w:rFonts w:ascii="Verdana" w:hAnsi="Verdana"/>
          <w:b/>
          <w:color w:val="0070C0"/>
          <w:sz w:val="20"/>
          <w:szCs w:val="20"/>
        </w:rPr>
        <w:t xml:space="preserve">l </w:t>
      </w:r>
      <w:r w:rsidR="00CC5F5E" w:rsidRPr="00975A97">
        <w:rPr>
          <w:rFonts w:ascii="Verdana" w:hAnsi="Verdana"/>
          <w:b/>
          <w:color w:val="0070C0"/>
          <w:sz w:val="20"/>
          <w:szCs w:val="20"/>
        </w:rPr>
        <w:t>Strength</w:t>
      </w:r>
      <w:r w:rsidR="00881A7E">
        <w:rPr>
          <w:rFonts w:ascii="Verdana" w:hAnsi="Verdana"/>
          <w:b/>
          <w:color w:val="0070C0"/>
          <w:sz w:val="20"/>
          <w:szCs w:val="20"/>
        </w:rPr>
        <w:t xml:space="preserve"> &amp; Details</w:t>
      </w:r>
      <w:r w:rsidR="00CC5F5E" w:rsidRPr="00975A97">
        <w:rPr>
          <w:rFonts w:ascii="Verdana" w:hAnsi="Verdana"/>
          <w:color w:val="0070C0"/>
          <w:sz w:val="20"/>
          <w:szCs w:val="20"/>
        </w:rPr>
        <w:t>:</w:t>
      </w:r>
      <w:r w:rsidR="00CC5F5E" w:rsidRPr="00975A97">
        <w:rPr>
          <w:rFonts w:ascii="Verdana" w:hAnsi="Verdana"/>
          <w:sz w:val="20"/>
          <w:szCs w:val="20"/>
        </w:rPr>
        <w:t xml:space="preserve"> Analytical</w:t>
      </w:r>
      <w:r w:rsidR="006A21BD" w:rsidRPr="00975A97">
        <w:rPr>
          <w:rFonts w:ascii="Verdana" w:hAnsi="Verdana"/>
          <w:sz w:val="20"/>
          <w:szCs w:val="20"/>
        </w:rPr>
        <w:t xml:space="preserve"> ability, </w:t>
      </w:r>
      <w:r w:rsidR="00CC5F5E" w:rsidRPr="00975A97">
        <w:rPr>
          <w:rFonts w:ascii="Verdana" w:hAnsi="Verdana"/>
          <w:sz w:val="20"/>
          <w:szCs w:val="20"/>
        </w:rPr>
        <w:t>Hard</w:t>
      </w:r>
      <w:r w:rsidR="006A21BD" w:rsidRPr="00975A97">
        <w:rPr>
          <w:rFonts w:ascii="Verdana" w:hAnsi="Verdana"/>
          <w:sz w:val="20"/>
          <w:szCs w:val="20"/>
        </w:rPr>
        <w:t xml:space="preserve"> </w:t>
      </w:r>
      <w:r w:rsidR="00CC5F5E" w:rsidRPr="00975A97">
        <w:rPr>
          <w:rFonts w:ascii="Verdana" w:hAnsi="Verdana"/>
          <w:sz w:val="20"/>
          <w:szCs w:val="20"/>
        </w:rPr>
        <w:t>Working, Killing</w:t>
      </w:r>
      <w:r w:rsidR="006A21BD" w:rsidRPr="00975A97">
        <w:rPr>
          <w:rFonts w:ascii="Verdana" w:hAnsi="Verdana"/>
          <w:sz w:val="20"/>
          <w:szCs w:val="20"/>
        </w:rPr>
        <w:t xml:space="preserve"> </w:t>
      </w:r>
      <w:r w:rsidR="00D678E8" w:rsidRPr="00975A97">
        <w:rPr>
          <w:rFonts w:ascii="Verdana" w:hAnsi="Verdana"/>
          <w:sz w:val="20"/>
          <w:szCs w:val="20"/>
        </w:rPr>
        <w:t xml:space="preserve">attitude in Disciplined </w:t>
      </w:r>
      <w:r w:rsidR="00CC5F5E" w:rsidRPr="00975A97">
        <w:rPr>
          <w:rFonts w:ascii="Verdana" w:hAnsi="Verdana"/>
          <w:sz w:val="20"/>
          <w:szCs w:val="20"/>
        </w:rPr>
        <w:t>Execution, Dynamic</w:t>
      </w:r>
      <w:r w:rsidRPr="00975A97">
        <w:rPr>
          <w:rFonts w:ascii="Verdana" w:hAnsi="Verdana"/>
          <w:sz w:val="20"/>
          <w:szCs w:val="20"/>
        </w:rPr>
        <w:t xml:space="preserve"> and result oriented approach of work.</w:t>
      </w:r>
    </w:p>
    <w:p w:rsidR="00632099" w:rsidRDefault="00881A7E" w:rsidP="00881A7E">
      <w:pPr>
        <w:pStyle w:val="BodyTextIndent"/>
        <w:ind w:left="0"/>
        <w:jc w:val="both"/>
        <w:rPr>
          <w:rFonts w:ascii="Verdana" w:hAnsi="Verdana" w:cs="Arial"/>
          <w:sz w:val="20"/>
          <w:szCs w:val="20"/>
        </w:rPr>
      </w:pPr>
      <w:r>
        <w:rPr>
          <w:rFonts w:ascii="Verdana" w:hAnsi="Verdana" w:cs="Arial"/>
          <w:sz w:val="20"/>
          <w:szCs w:val="20"/>
        </w:rPr>
        <w:t>Date of Birth</w:t>
      </w:r>
      <w:r w:rsidR="00632099" w:rsidRPr="00975A97">
        <w:rPr>
          <w:rFonts w:ascii="Verdana" w:hAnsi="Verdana" w:cs="Arial"/>
          <w:sz w:val="20"/>
          <w:szCs w:val="20"/>
        </w:rPr>
        <w:t>:  2</w:t>
      </w:r>
      <w:r w:rsidR="00632099" w:rsidRPr="00975A97">
        <w:rPr>
          <w:rFonts w:ascii="Verdana" w:hAnsi="Verdana" w:cs="Arial"/>
          <w:sz w:val="20"/>
          <w:szCs w:val="20"/>
          <w:vertAlign w:val="superscript"/>
        </w:rPr>
        <w:t>nd</w:t>
      </w:r>
      <w:r>
        <w:rPr>
          <w:rFonts w:ascii="Verdana" w:hAnsi="Verdana" w:cs="Arial"/>
          <w:sz w:val="20"/>
          <w:szCs w:val="20"/>
        </w:rPr>
        <w:t>, February,</w:t>
      </w:r>
      <w:r w:rsidR="00E63F2A">
        <w:rPr>
          <w:rFonts w:ascii="Verdana" w:hAnsi="Verdana" w:cs="Arial"/>
          <w:sz w:val="20"/>
          <w:szCs w:val="20"/>
        </w:rPr>
        <w:t xml:space="preserve"> </w:t>
      </w:r>
      <w:r w:rsidR="00632099" w:rsidRPr="00975A97">
        <w:rPr>
          <w:rFonts w:ascii="Verdana" w:hAnsi="Verdana" w:cs="Arial"/>
          <w:sz w:val="20"/>
          <w:szCs w:val="20"/>
        </w:rPr>
        <w:t>1966.</w:t>
      </w:r>
      <w:r>
        <w:rPr>
          <w:rFonts w:ascii="Verdana" w:hAnsi="Verdana" w:cs="Arial"/>
          <w:sz w:val="20"/>
          <w:szCs w:val="20"/>
        </w:rPr>
        <w:t xml:space="preserve"> Marital Status: </w:t>
      </w:r>
      <w:r w:rsidR="00632099" w:rsidRPr="00975A97">
        <w:rPr>
          <w:rFonts w:ascii="Verdana" w:hAnsi="Verdana" w:cs="Arial"/>
          <w:sz w:val="20"/>
          <w:szCs w:val="20"/>
        </w:rPr>
        <w:t>Married with one child.</w:t>
      </w:r>
      <w:r>
        <w:rPr>
          <w:rFonts w:ascii="Verdana" w:hAnsi="Verdana" w:cs="Arial"/>
          <w:sz w:val="20"/>
          <w:szCs w:val="20"/>
        </w:rPr>
        <w:t xml:space="preserve"> Heigh</w:t>
      </w:r>
      <w:r w:rsidR="00895546">
        <w:rPr>
          <w:rFonts w:ascii="Verdana" w:hAnsi="Verdana" w:cs="Arial"/>
          <w:sz w:val="20"/>
          <w:szCs w:val="20"/>
        </w:rPr>
        <w:t>: 170cms</w:t>
      </w:r>
      <w:r w:rsidR="00632099" w:rsidRPr="00975A97">
        <w:rPr>
          <w:rFonts w:ascii="Verdana" w:hAnsi="Verdana" w:cs="Arial"/>
          <w:sz w:val="20"/>
          <w:szCs w:val="20"/>
        </w:rPr>
        <w:t>.</w:t>
      </w:r>
      <w:r w:rsidR="00632099" w:rsidRPr="00975A97">
        <w:rPr>
          <w:rFonts w:ascii="Verdana" w:hAnsi="Verdana" w:cs="Verdana"/>
          <w:sz w:val="20"/>
          <w:szCs w:val="20"/>
        </w:rPr>
        <w:t xml:space="preserve"> </w:t>
      </w:r>
      <w:r w:rsidR="00632099" w:rsidRPr="00975A97">
        <w:rPr>
          <w:rFonts w:ascii="Verdana" w:hAnsi="Verdana" w:cs="Arial"/>
          <w:sz w:val="20"/>
          <w:szCs w:val="20"/>
        </w:rPr>
        <w:t>Weight 70 Kg.</w:t>
      </w:r>
    </w:p>
    <w:p w:rsidR="00632099" w:rsidRPr="00975A97" w:rsidRDefault="00CE2878" w:rsidP="00CE2878">
      <w:pPr>
        <w:ind w:left="1440"/>
        <w:jc w:val="both"/>
        <w:rPr>
          <w:rFonts w:ascii="Verdana" w:hAnsi="Verdana" w:cs="Arial"/>
          <w:sz w:val="20"/>
          <w:szCs w:val="20"/>
        </w:rPr>
      </w:pPr>
      <w:r>
        <w:rPr>
          <w:rFonts w:ascii="Verdana" w:hAnsi="Verdana" w:cs="Arial"/>
          <w:sz w:val="20"/>
          <w:szCs w:val="20"/>
        </w:rPr>
        <w:t xml:space="preserve"> </w:t>
      </w:r>
      <w:r w:rsidR="00E63F2A">
        <w:rPr>
          <w:rFonts w:ascii="Verdana" w:hAnsi="Verdana" w:cs="Arial"/>
          <w:sz w:val="20"/>
          <w:szCs w:val="20"/>
        </w:rPr>
        <w:t xml:space="preserve">Permanent </w:t>
      </w:r>
      <w:r w:rsidR="00895546">
        <w:rPr>
          <w:rFonts w:ascii="Verdana" w:hAnsi="Verdana" w:cs="Arial"/>
          <w:sz w:val="20"/>
          <w:szCs w:val="20"/>
        </w:rPr>
        <w:t>ADD</w:t>
      </w:r>
      <w:r w:rsidR="00895546" w:rsidRPr="00975A97">
        <w:rPr>
          <w:rFonts w:ascii="Verdana" w:hAnsi="Verdana" w:cs="Arial"/>
          <w:sz w:val="20"/>
          <w:szCs w:val="20"/>
        </w:rPr>
        <w:t>:</w:t>
      </w:r>
      <w:r w:rsidR="00632099" w:rsidRPr="00975A97">
        <w:rPr>
          <w:rFonts w:ascii="Verdana" w:hAnsi="Verdana" w:cs="Arial"/>
          <w:sz w:val="20"/>
          <w:szCs w:val="20"/>
        </w:rPr>
        <w:t xml:space="preserve">  8, Raja Apurba Krishna Lane, 1st-Floor, Flat-A, Kolkata-50, WB, India.                           </w:t>
      </w:r>
    </w:p>
    <w:p w:rsidR="00DE4CE5" w:rsidRPr="00CE2878" w:rsidRDefault="00881A7E" w:rsidP="00881A7E">
      <w:pPr>
        <w:ind w:left="1440"/>
        <w:jc w:val="both"/>
        <w:rPr>
          <w:rFonts w:ascii="Verdana" w:hAnsi="Verdana" w:cs="Arial"/>
          <w:sz w:val="20"/>
          <w:szCs w:val="20"/>
        </w:rPr>
      </w:pPr>
      <w:r>
        <w:rPr>
          <w:rFonts w:ascii="Verdana" w:hAnsi="Verdana" w:cs="Arial"/>
          <w:sz w:val="20"/>
          <w:szCs w:val="20"/>
        </w:rPr>
        <w:t xml:space="preserve"> </w:t>
      </w:r>
      <w:r w:rsidR="00632099" w:rsidRPr="00CE2878">
        <w:rPr>
          <w:rFonts w:ascii="Verdana" w:hAnsi="Verdana" w:cs="Arial"/>
          <w:sz w:val="20"/>
          <w:szCs w:val="20"/>
        </w:rPr>
        <w:t xml:space="preserve">Driving </w:t>
      </w:r>
      <w:r w:rsidR="00E63F2A">
        <w:rPr>
          <w:rFonts w:ascii="Verdana" w:hAnsi="Verdana" w:cs="Arial"/>
          <w:sz w:val="20"/>
          <w:szCs w:val="20"/>
        </w:rPr>
        <w:t xml:space="preserve">License </w:t>
      </w:r>
      <w:r w:rsidR="000E5CB4">
        <w:rPr>
          <w:rFonts w:ascii="Verdana" w:hAnsi="Verdana" w:cs="Arial"/>
          <w:sz w:val="20"/>
          <w:szCs w:val="20"/>
        </w:rPr>
        <w:t xml:space="preserve">  </w:t>
      </w:r>
      <w:r w:rsidR="00632099" w:rsidRPr="00CE2878">
        <w:rPr>
          <w:rFonts w:ascii="Verdana" w:hAnsi="Verdana" w:cs="Arial"/>
          <w:sz w:val="20"/>
          <w:szCs w:val="20"/>
        </w:rPr>
        <w:t>:  Valid Qatari Driving License up to 2021.</w:t>
      </w:r>
    </w:p>
    <w:p w:rsidR="00632099" w:rsidRPr="00975A97" w:rsidRDefault="00632099" w:rsidP="00975A97">
      <w:pPr>
        <w:pStyle w:val="BodyText"/>
        <w:jc w:val="both"/>
        <w:rPr>
          <w:rFonts w:ascii="Verdana" w:hAnsi="Verdana" w:cs="Verdana"/>
          <w:sz w:val="20"/>
          <w:szCs w:val="20"/>
        </w:rPr>
      </w:pPr>
      <w:r w:rsidRPr="00975A97">
        <w:rPr>
          <w:rFonts w:ascii="Verdana" w:hAnsi="Verdana" w:cs="Verdana"/>
          <w:sz w:val="20"/>
          <w:szCs w:val="20"/>
        </w:rPr>
        <w:t>Place of Posting: Qatar or International.</w:t>
      </w:r>
    </w:p>
    <w:p w:rsidR="00632099" w:rsidRPr="00975A97" w:rsidRDefault="00632099" w:rsidP="00975A97">
      <w:pPr>
        <w:jc w:val="both"/>
        <w:rPr>
          <w:rFonts w:ascii="Verdana" w:hAnsi="Verdana"/>
          <w:sz w:val="20"/>
          <w:szCs w:val="20"/>
        </w:rPr>
      </w:pPr>
      <w:r w:rsidRPr="00975A97">
        <w:rPr>
          <w:rFonts w:ascii="Verdana" w:hAnsi="Verdana" w:cs="Verdana"/>
          <w:sz w:val="20"/>
          <w:szCs w:val="20"/>
        </w:rPr>
        <w:t xml:space="preserve">Joining-Time:     </w:t>
      </w:r>
      <w:r w:rsidR="008469B9" w:rsidRPr="00975A97">
        <w:rPr>
          <w:rFonts w:ascii="Verdana" w:hAnsi="Verdana" w:cs="Verdana"/>
          <w:sz w:val="20"/>
          <w:szCs w:val="20"/>
        </w:rPr>
        <w:t>Immediate</w:t>
      </w:r>
      <w:r w:rsidRPr="00975A97">
        <w:rPr>
          <w:rFonts w:ascii="Verdana" w:hAnsi="Verdana" w:cs="Verdana"/>
          <w:sz w:val="20"/>
          <w:szCs w:val="20"/>
        </w:rPr>
        <w:t>.</w:t>
      </w:r>
    </w:p>
    <w:sectPr w:rsidR="00632099" w:rsidRPr="00975A97" w:rsidSect="005245D9">
      <w:headerReference w:type="default" r:id="rId8"/>
      <w:footerReference w:type="default" r:id="rId9"/>
      <w:pgSz w:w="12240" w:h="15840" w:code="1"/>
      <w:pgMar w:top="720" w:right="720" w:bottom="720" w:left="720" w:header="720" w:footer="720" w:gutter="0"/>
      <w:paperSrc w:first="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A00" w:rsidRDefault="005D3A00">
      <w:r>
        <w:separator/>
      </w:r>
    </w:p>
  </w:endnote>
  <w:endnote w:type="continuationSeparator" w:id="1">
    <w:p w:rsidR="005D3A00" w:rsidRDefault="005D3A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636" w:rsidRDefault="00A77194">
    <w:pPr>
      <w:pStyle w:val="Footer"/>
    </w:pPr>
    <w:r w:rsidRPr="00A77194">
      <w:rPr>
        <w:noProof/>
        <w:sz w:val="20"/>
      </w:rPr>
      <w:pict>
        <v:line id="Line 3" o:spid="_x0000_s6145" style="position:absolute;z-index:251658752;visibility:visible" from="-24pt,22.25pt" to="558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" strokeweight="4.5pt">
          <v:stroke linestyle="thickThin"/>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A00" w:rsidRDefault="005D3A00">
      <w:r>
        <w:separator/>
      </w:r>
    </w:p>
  </w:footnote>
  <w:footnote w:type="continuationSeparator" w:id="1">
    <w:p w:rsidR="005D3A00" w:rsidRDefault="005D3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636" w:rsidRPr="00E73C81" w:rsidRDefault="00CA2636">
    <w:pPr>
      <w:jc w:val="center"/>
      <w:rPr>
        <w:b/>
        <w:bCs/>
        <w:color w:val="000000"/>
        <w:sz w:val="20"/>
        <w:szCs w:val="20"/>
        <w:lang w:val="de-DE"/>
      </w:rPr>
    </w:pPr>
    <w:r w:rsidRPr="00E73C81">
      <w:rPr>
        <w:b/>
        <w:bCs/>
        <w:color w:val="000000"/>
        <w:sz w:val="20"/>
        <w:szCs w:val="20"/>
        <w:lang w:val="de-DE"/>
      </w:rPr>
      <w:t>BISWAJIT DUTTA</w:t>
    </w:r>
  </w:p>
  <w:p w:rsidR="00CA2636" w:rsidRPr="00E73C81" w:rsidRDefault="00CA2636">
    <w:pPr>
      <w:jc w:val="center"/>
      <w:rPr>
        <w:sz w:val="20"/>
        <w:szCs w:val="20"/>
      </w:rPr>
    </w:pPr>
    <w:r>
      <w:rPr>
        <w:b/>
        <w:bCs/>
        <w:sz w:val="20"/>
        <w:szCs w:val="20"/>
        <w:lang w:val="de-DE"/>
      </w:rPr>
      <w:t xml:space="preserve">AREA-90, 31 ABDULLAH BIN RAWAHA, AL </w:t>
    </w:r>
    <w:r w:rsidRPr="00E73C81">
      <w:rPr>
        <w:b/>
        <w:bCs/>
        <w:sz w:val="20"/>
        <w:szCs w:val="20"/>
        <w:lang w:val="de-DE"/>
      </w:rPr>
      <w:t>WAKRA,QATAR</w:t>
    </w:r>
    <w:r w:rsidRPr="00E73C81">
      <w:rPr>
        <w:sz w:val="20"/>
        <w:szCs w:val="20"/>
      </w:rPr>
      <w:t>.</w:t>
    </w:r>
  </w:p>
  <w:p w:rsidR="00CA2636" w:rsidRPr="00E73C81" w:rsidRDefault="00CA2636">
    <w:pPr>
      <w:pStyle w:val="Heading1"/>
      <w:rPr>
        <w:i w:val="0"/>
        <w:color w:val="000000"/>
        <w:szCs w:val="20"/>
      </w:rPr>
    </w:pPr>
    <w:r w:rsidRPr="00E73C81">
      <w:rPr>
        <w:color w:val="000000"/>
        <w:szCs w:val="20"/>
      </w:rPr>
      <w:tab/>
    </w:r>
    <w:r w:rsidRPr="00E73C81">
      <w:rPr>
        <w:color w:val="000000"/>
        <w:szCs w:val="20"/>
      </w:rPr>
      <w:tab/>
    </w:r>
    <w:r w:rsidRPr="00E73C81">
      <w:rPr>
        <w:color w:val="000000"/>
        <w:szCs w:val="20"/>
      </w:rPr>
      <w:tab/>
    </w:r>
    <w:r w:rsidRPr="00E73C81">
      <w:rPr>
        <w:color w:val="000000"/>
        <w:szCs w:val="20"/>
      </w:rPr>
      <w:tab/>
    </w:r>
    <w:r w:rsidRPr="00E73C81">
      <w:rPr>
        <w:i w:val="0"/>
        <w:color w:val="000000"/>
        <w:szCs w:val="20"/>
      </w:rPr>
      <w:tab/>
    </w:r>
    <w:r w:rsidRPr="00E73C81">
      <w:rPr>
        <w:i w:val="0"/>
        <w:color w:val="000000"/>
        <w:szCs w:val="20"/>
      </w:rPr>
      <w:tab/>
    </w:r>
    <w:r w:rsidRPr="00E73C81">
      <w:rPr>
        <w:i w:val="0"/>
        <w:color w:val="000000"/>
        <w:szCs w:val="20"/>
      </w:rPr>
      <w:tab/>
    </w:r>
  </w:p>
  <w:p w:rsidR="00CA2636" w:rsidRPr="00CF50E4" w:rsidRDefault="00CA2636" w:rsidP="00DA74CA">
    <w:pPr>
      <w:pStyle w:val="Heading1"/>
      <w:rPr>
        <w:i w:val="0"/>
        <w:iCs w:val="0"/>
        <w:color w:val="0070C0"/>
        <w:szCs w:val="20"/>
      </w:rPr>
    </w:pPr>
    <w:r>
      <w:rPr>
        <w:i w:val="0"/>
        <w:szCs w:val="20"/>
      </w:rPr>
      <w:t xml:space="preserve">Cell:    +974 33385161; </w:t>
    </w:r>
    <w:r w:rsidRPr="00E62E4A">
      <w:rPr>
        <w:i w:val="0"/>
        <w:iCs w:val="0"/>
        <w:szCs w:val="20"/>
      </w:rPr>
      <w:t xml:space="preserve"> </w:t>
    </w:r>
    <w:r>
      <w:rPr>
        <w:i w:val="0"/>
        <w:iCs w:val="0"/>
        <w:szCs w:val="20"/>
      </w:rPr>
      <w:t xml:space="preserve"> </w:t>
    </w:r>
    <w:r w:rsidRPr="00E62E4A">
      <w:rPr>
        <w:i w:val="0"/>
        <w:iCs w:val="0"/>
        <w:szCs w:val="20"/>
      </w:rPr>
      <w:t>+974 66618317</w:t>
    </w:r>
    <w:r w:rsidRPr="00E62E4A">
      <w:rPr>
        <w:i w:val="0"/>
        <w:szCs w:val="20"/>
      </w:rPr>
      <w:tab/>
    </w:r>
    <w:hyperlink r:id="rId1" w:history="1">
      <w:r w:rsidRPr="00605607">
        <w:rPr>
          <w:rStyle w:val="Hyperlink"/>
          <w:i w:val="0"/>
          <w:szCs w:val="20"/>
          <w:u w:val="none"/>
        </w:rPr>
        <w:t>leaderbiswajit@gmail.com</w:t>
      </w:r>
    </w:hyperlink>
    <w:r w:rsidRPr="00605607">
      <w:rPr>
        <w:i w:val="0"/>
        <w:szCs w:val="20"/>
      </w:rPr>
      <w:t xml:space="preserve">   </w:t>
    </w:r>
    <w:r>
      <w:rPr>
        <w:i w:val="0"/>
        <w:color w:val="000000"/>
        <w:szCs w:val="20"/>
      </w:rPr>
      <w:t xml:space="preserve">     </w:t>
    </w:r>
    <w:hyperlink r:id="rId2" w:history="1">
      <w:r w:rsidRPr="00605607">
        <w:rPr>
          <w:rStyle w:val="Hyperlink"/>
          <w:i w:val="0"/>
          <w:szCs w:val="20"/>
          <w:u w:val="none"/>
        </w:rPr>
        <w:t>leaderbiswajit@yahoo.co.in</w:t>
      </w:r>
    </w:hyperlink>
    <w:r w:rsidRPr="00605607">
      <w:rPr>
        <w:i w:val="0"/>
        <w:szCs w:val="20"/>
      </w:rPr>
      <w:t xml:space="preserve"> </w:t>
    </w:r>
    <w:r w:rsidRPr="00E62E4A">
      <w:rPr>
        <w:i w:val="0"/>
        <w:szCs w:val="20"/>
      </w:rPr>
      <w:tab/>
    </w:r>
    <w:r w:rsidRPr="00CF50E4">
      <w:rPr>
        <w:i w:val="0"/>
        <w:color w:val="0070C0"/>
        <w:szCs w:val="20"/>
      </w:rPr>
      <w:t>Skype Id:  biswajit.dutt</w:t>
    </w:r>
    <w:r w:rsidRPr="00CF50E4">
      <w:rPr>
        <w:i w:val="0"/>
        <w:color w:val="0070C0"/>
        <w:szCs w:val="20"/>
      </w:rPr>
      <w:tab/>
    </w:r>
    <w:r w:rsidRPr="00CF50E4">
      <w:rPr>
        <w:i w:val="0"/>
        <w:color w:val="0070C0"/>
        <w:szCs w:val="20"/>
      </w:rPr>
      <w:tab/>
    </w:r>
    <w:r w:rsidRPr="00CF50E4">
      <w:rPr>
        <w:i w:val="0"/>
        <w:color w:val="0070C0"/>
        <w:szCs w:val="20"/>
      </w:rPr>
      <w:tab/>
    </w:r>
  </w:p>
  <w:p w:rsidR="00CA2636" w:rsidRPr="00E73C81" w:rsidRDefault="00A77194">
    <w:pPr>
      <w:jc w:val="center"/>
      <w:rPr>
        <w:i/>
        <w:iCs/>
        <w:sz w:val="20"/>
        <w:szCs w:val="20"/>
      </w:rPr>
    </w:pPr>
    <w:r>
      <w:rPr>
        <w:i/>
        <w:iCs/>
        <w:noProof/>
        <w:sz w:val="20"/>
        <w:szCs w:val="20"/>
      </w:rPr>
      <w:pict>
        <v:line id="Line 1" o:spid="_x0000_s6147" style="position:absolute;left:0;text-align:left;z-index:251656704;visibility:visible" from="-18pt,-1.3pt" to="56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" strokeweight="4.5pt">
          <v:stroke linestyle="thickThin"/>
        </v:line>
      </w:pict>
    </w:r>
  </w:p>
  <w:p w:rsidR="00CA2636" w:rsidRPr="00BF21C9" w:rsidRDefault="000E28DF" w:rsidP="00685A21">
    <w:pPr>
      <w:pStyle w:val="Heading3"/>
      <w:jc w:val="center"/>
      <w:rPr>
        <w:rFonts w:ascii="Verdana" w:hAnsi="Verdana"/>
        <w:i w:val="0"/>
        <w:caps/>
      </w:rPr>
    </w:pPr>
    <w:r w:rsidRPr="00BF21C9">
      <w:rPr>
        <w:rFonts w:ascii="Verdana" w:hAnsi="Verdana"/>
        <w:i w:val="0"/>
        <w:caps/>
      </w:rPr>
      <w:t xml:space="preserve">SR. </w:t>
    </w:r>
    <w:r w:rsidR="00BF21C9">
      <w:rPr>
        <w:rFonts w:ascii="Verdana" w:hAnsi="Verdana"/>
        <w:i w:val="0"/>
        <w:caps/>
      </w:rPr>
      <w:t xml:space="preserve">MEP- CONSULTANT </w:t>
    </w:r>
    <w:r w:rsidR="00776354">
      <w:rPr>
        <w:rFonts w:ascii="Verdana" w:hAnsi="Verdana"/>
        <w:i w:val="0"/>
        <w:caps/>
      </w:rPr>
      <w:t xml:space="preserve">and </w:t>
    </w:r>
    <w:r w:rsidR="003169D3">
      <w:rPr>
        <w:rFonts w:ascii="Verdana" w:hAnsi="Verdana"/>
        <w:i w:val="0"/>
        <w:caps/>
      </w:rPr>
      <w:t xml:space="preserve">oPERATION </w:t>
    </w:r>
    <w:r w:rsidR="00895546">
      <w:rPr>
        <w:rFonts w:ascii="Verdana" w:hAnsi="Verdana"/>
        <w:i w:val="0"/>
        <w:caps/>
      </w:rPr>
      <w:t>&amp; MAINTENANCE ENGINEER</w:t>
    </w:r>
  </w:p>
  <w:p w:rsidR="00CA2636" w:rsidRPr="00E73C81" w:rsidRDefault="00A77194">
    <w:pPr>
      <w:jc w:val="center"/>
      <w:rPr>
        <w:i/>
        <w:iCs/>
        <w:sz w:val="20"/>
        <w:szCs w:val="20"/>
      </w:rPr>
    </w:pPr>
    <w:r>
      <w:rPr>
        <w:i/>
        <w:iCs/>
        <w:noProof/>
        <w:sz w:val="20"/>
        <w:szCs w:val="20"/>
      </w:rPr>
      <w:pict>
        <v:line id="Line 2" o:spid="_x0000_s6146" style="position:absolute;left:0;text-align:left;z-index:251657728;visibility:visible" from="-18pt,5.65pt" to="564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mjEQ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" strokeweight=".25pt"/>
      </w:pict>
    </w:r>
  </w:p>
  <w:p w:rsidR="00CA2636" w:rsidRPr="00E73C81" w:rsidRDefault="00CA2636">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2B2A"/>
    <w:multiLevelType w:val="hybridMultilevel"/>
    <w:tmpl w:val="26A6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1584C"/>
    <w:multiLevelType w:val="hybridMultilevel"/>
    <w:tmpl w:val="F1ACF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25FC5"/>
    <w:multiLevelType w:val="hybridMultilevel"/>
    <w:tmpl w:val="27BA901C"/>
    <w:lvl w:ilvl="0" w:tplc="0409000F">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07CE0"/>
    <w:multiLevelType w:val="hybridMultilevel"/>
    <w:tmpl w:val="3A96F11A"/>
    <w:lvl w:ilvl="0" w:tplc="1888755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F74A7"/>
    <w:multiLevelType w:val="hybridMultilevel"/>
    <w:tmpl w:val="0D6E894C"/>
    <w:lvl w:ilvl="0" w:tplc="8DA67BE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13BFE"/>
    <w:multiLevelType w:val="hybridMultilevel"/>
    <w:tmpl w:val="4852CC8A"/>
    <w:lvl w:ilvl="0" w:tplc="40381D24">
      <w:start w:val="1"/>
      <w:numFmt w:val="lowerRoman"/>
      <w:lvlText w:val="%1."/>
      <w:lvlJc w:val="left"/>
      <w:pPr>
        <w:ind w:left="1275" w:hanging="720"/>
      </w:pPr>
      <w:rPr>
        <w:rFonts w:hint="default"/>
      </w:rPr>
    </w:lvl>
    <w:lvl w:ilvl="1" w:tplc="04090019">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6">
    <w:nsid w:val="14CA4FFD"/>
    <w:multiLevelType w:val="hybridMultilevel"/>
    <w:tmpl w:val="B0EA9BEC"/>
    <w:lvl w:ilvl="0" w:tplc="E3BA1CDE">
      <w:start w:val="1"/>
      <w:numFmt w:val="lowerRoman"/>
      <w:lvlText w:val="%1."/>
      <w:lvlJc w:val="left"/>
      <w:pPr>
        <w:ind w:left="2130" w:hanging="72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7">
    <w:nsid w:val="1538462F"/>
    <w:multiLevelType w:val="hybridMultilevel"/>
    <w:tmpl w:val="BAC4647C"/>
    <w:lvl w:ilvl="0" w:tplc="6EDEDE14">
      <w:start w:val="1"/>
      <w:numFmt w:val="decimal"/>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1A2F31C8"/>
    <w:multiLevelType w:val="hybridMultilevel"/>
    <w:tmpl w:val="BBDEBBAC"/>
    <w:lvl w:ilvl="0" w:tplc="272E9078">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554AE3"/>
    <w:multiLevelType w:val="hybridMultilevel"/>
    <w:tmpl w:val="7960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F43B78"/>
    <w:multiLevelType w:val="hybridMultilevel"/>
    <w:tmpl w:val="217E34AC"/>
    <w:lvl w:ilvl="0" w:tplc="E2289FD4">
      <w:start w:val="1"/>
      <w:numFmt w:val="lowerRoman"/>
      <w:lvlText w:val="%1."/>
      <w:lvlJc w:val="left"/>
      <w:pPr>
        <w:ind w:left="2520" w:hanging="72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5EC7DB3"/>
    <w:multiLevelType w:val="hybridMultilevel"/>
    <w:tmpl w:val="16BC6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9A14E8"/>
    <w:multiLevelType w:val="hybridMultilevel"/>
    <w:tmpl w:val="7B469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052054"/>
    <w:multiLevelType w:val="hybridMultilevel"/>
    <w:tmpl w:val="F8B4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F2284B"/>
    <w:multiLevelType w:val="hybridMultilevel"/>
    <w:tmpl w:val="03AAFD10"/>
    <w:lvl w:ilvl="0" w:tplc="C504C46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29EF6878"/>
    <w:multiLevelType w:val="hybridMultilevel"/>
    <w:tmpl w:val="964E9D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B756CBF"/>
    <w:multiLevelType w:val="hybridMultilevel"/>
    <w:tmpl w:val="F43A07C0"/>
    <w:lvl w:ilvl="0" w:tplc="C43A8F1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535364"/>
    <w:multiLevelType w:val="hybridMultilevel"/>
    <w:tmpl w:val="E2F8CD98"/>
    <w:lvl w:ilvl="0" w:tplc="D9C02744">
      <w:start w:val="1"/>
      <w:numFmt w:val="upperLetter"/>
      <w:lvlText w:val="%1."/>
      <w:lvlJc w:val="left"/>
      <w:pPr>
        <w:ind w:left="36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2E651226"/>
    <w:multiLevelType w:val="hybridMultilevel"/>
    <w:tmpl w:val="BE823AB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9">
    <w:nsid w:val="303F1524"/>
    <w:multiLevelType w:val="hybridMultilevel"/>
    <w:tmpl w:val="3B00EB18"/>
    <w:lvl w:ilvl="0" w:tplc="A934B410">
      <w:start w:val="1"/>
      <w:numFmt w:val="lowerRoman"/>
      <w:lvlText w:val="%1."/>
      <w:lvlJc w:val="left"/>
      <w:pPr>
        <w:ind w:left="2160" w:hanging="72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4C05629"/>
    <w:multiLevelType w:val="hybridMultilevel"/>
    <w:tmpl w:val="F1ACF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E81320"/>
    <w:multiLevelType w:val="hybridMultilevel"/>
    <w:tmpl w:val="6AF0DC54"/>
    <w:lvl w:ilvl="0" w:tplc="07A0DCA0">
      <w:start w:val="1"/>
      <w:numFmt w:val="decimal"/>
      <w:lvlText w:val="%1."/>
      <w:lvlJc w:val="left"/>
      <w:pPr>
        <w:ind w:left="72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2">
    <w:nsid w:val="42EB6FE0"/>
    <w:multiLevelType w:val="hybridMultilevel"/>
    <w:tmpl w:val="5F34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9E61FB"/>
    <w:multiLevelType w:val="hybridMultilevel"/>
    <w:tmpl w:val="0778F234"/>
    <w:lvl w:ilvl="0" w:tplc="A23EA5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DD7A59"/>
    <w:multiLevelType w:val="hybridMultilevel"/>
    <w:tmpl w:val="9F8C3F34"/>
    <w:lvl w:ilvl="0" w:tplc="7902A44C">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C70B20"/>
    <w:multiLevelType w:val="hybridMultilevel"/>
    <w:tmpl w:val="AC34EE28"/>
    <w:lvl w:ilvl="0" w:tplc="FFF8950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F0145A"/>
    <w:multiLevelType w:val="hybridMultilevel"/>
    <w:tmpl w:val="75CC6E1C"/>
    <w:lvl w:ilvl="0" w:tplc="EA08F48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23E67A5"/>
    <w:multiLevelType w:val="hybridMultilevel"/>
    <w:tmpl w:val="27BA901C"/>
    <w:lvl w:ilvl="0" w:tplc="0409000F">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0C79CA"/>
    <w:multiLevelType w:val="hybridMultilevel"/>
    <w:tmpl w:val="3C52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D475EB"/>
    <w:multiLevelType w:val="hybridMultilevel"/>
    <w:tmpl w:val="8DC2B4E8"/>
    <w:lvl w:ilvl="0" w:tplc="6570D3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76E64B7"/>
    <w:multiLevelType w:val="hybridMultilevel"/>
    <w:tmpl w:val="86C48E9C"/>
    <w:lvl w:ilvl="0" w:tplc="A4363C68">
      <w:start w:val="1"/>
      <w:numFmt w:val="lowerRoman"/>
      <w:lvlText w:val="%1."/>
      <w:lvlJc w:val="left"/>
      <w:pPr>
        <w:ind w:left="1275" w:hanging="720"/>
      </w:pPr>
      <w:rPr>
        <w:rFonts w:ascii="Verdana" w:eastAsia="Times New Roman" w:hAnsi="Verdana" w:cs="Times New Roman"/>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1">
    <w:nsid w:val="57D603C7"/>
    <w:multiLevelType w:val="hybridMultilevel"/>
    <w:tmpl w:val="ABB84B54"/>
    <w:lvl w:ilvl="0" w:tplc="BFFCAC12">
      <w:start w:val="1"/>
      <w:numFmt w:val="lowerRoman"/>
      <w:lvlText w:val="%1."/>
      <w:lvlJc w:val="left"/>
      <w:pPr>
        <w:ind w:left="2130" w:hanging="72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32">
    <w:nsid w:val="57FD5B0C"/>
    <w:multiLevelType w:val="hybridMultilevel"/>
    <w:tmpl w:val="68142B5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4C79E5"/>
    <w:multiLevelType w:val="hybridMultilevel"/>
    <w:tmpl w:val="35B8546C"/>
    <w:lvl w:ilvl="0" w:tplc="E47AD8D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0C40C5"/>
    <w:multiLevelType w:val="hybridMultilevel"/>
    <w:tmpl w:val="4C0AAD10"/>
    <w:lvl w:ilvl="0" w:tplc="B052A9DE">
      <w:start w:val="1"/>
      <w:numFmt w:val="lowerRoman"/>
      <w:lvlText w:val="%1."/>
      <w:lvlJc w:val="left"/>
      <w:pPr>
        <w:ind w:left="4440" w:hanging="720"/>
      </w:pPr>
      <w:rPr>
        <w:rFonts w:hint="default"/>
      </w:rPr>
    </w:lvl>
    <w:lvl w:ilvl="1" w:tplc="04090019" w:tentative="1">
      <w:start w:val="1"/>
      <w:numFmt w:val="lowerLetter"/>
      <w:lvlText w:val="%2."/>
      <w:lvlJc w:val="left"/>
      <w:pPr>
        <w:ind w:left="4800" w:hanging="360"/>
      </w:pPr>
    </w:lvl>
    <w:lvl w:ilvl="2" w:tplc="0409001B" w:tentative="1">
      <w:start w:val="1"/>
      <w:numFmt w:val="lowerRoman"/>
      <w:lvlText w:val="%3."/>
      <w:lvlJc w:val="right"/>
      <w:pPr>
        <w:ind w:left="5520" w:hanging="180"/>
      </w:pPr>
    </w:lvl>
    <w:lvl w:ilvl="3" w:tplc="0409000F" w:tentative="1">
      <w:start w:val="1"/>
      <w:numFmt w:val="decimal"/>
      <w:lvlText w:val="%4."/>
      <w:lvlJc w:val="left"/>
      <w:pPr>
        <w:ind w:left="6240" w:hanging="360"/>
      </w:pPr>
    </w:lvl>
    <w:lvl w:ilvl="4" w:tplc="04090019" w:tentative="1">
      <w:start w:val="1"/>
      <w:numFmt w:val="lowerLetter"/>
      <w:lvlText w:val="%5."/>
      <w:lvlJc w:val="left"/>
      <w:pPr>
        <w:ind w:left="6960" w:hanging="360"/>
      </w:pPr>
    </w:lvl>
    <w:lvl w:ilvl="5" w:tplc="0409001B" w:tentative="1">
      <w:start w:val="1"/>
      <w:numFmt w:val="lowerRoman"/>
      <w:lvlText w:val="%6."/>
      <w:lvlJc w:val="right"/>
      <w:pPr>
        <w:ind w:left="7680" w:hanging="180"/>
      </w:pPr>
    </w:lvl>
    <w:lvl w:ilvl="6" w:tplc="0409000F" w:tentative="1">
      <w:start w:val="1"/>
      <w:numFmt w:val="decimal"/>
      <w:lvlText w:val="%7."/>
      <w:lvlJc w:val="left"/>
      <w:pPr>
        <w:ind w:left="8400" w:hanging="360"/>
      </w:pPr>
    </w:lvl>
    <w:lvl w:ilvl="7" w:tplc="04090019" w:tentative="1">
      <w:start w:val="1"/>
      <w:numFmt w:val="lowerLetter"/>
      <w:lvlText w:val="%8."/>
      <w:lvlJc w:val="left"/>
      <w:pPr>
        <w:ind w:left="9120" w:hanging="360"/>
      </w:pPr>
    </w:lvl>
    <w:lvl w:ilvl="8" w:tplc="0409001B" w:tentative="1">
      <w:start w:val="1"/>
      <w:numFmt w:val="lowerRoman"/>
      <w:lvlText w:val="%9."/>
      <w:lvlJc w:val="right"/>
      <w:pPr>
        <w:ind w:left="9840" w:hanging="180"/>
      </w:pPr>
    </w:lvl>
  </w:abstractNum>
  <w:abstractNum w:abstractNumId="35">
    <w:nsid w:val="64BD009F"/>
    <w:multiLevelType w:val="hybridMultilevel"/>
    <w:tmpl w:val="6332FE1A"/>
    <w:lvl w:ilvl="0" w:tplc="04090017">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DD73331"/>
    <w:multiLevelType w:val="hybridMultilevel"/>
    <w:tmpl w:val="195E8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4A2B27"/>
    <w:multiLevelType w:val="hybridMultilevel"/>
    <w:tmpl w:val="1AE05040"/>
    <w:lvl w:ilvl="0" w:tplc="164CE332">
      <w:start w:val="1"/>
      <w:numFmt w:val="lowerRoman"/>
      <w:lvlText w:val="%1."/>
      <w:lvlJc w:val="left"/>
      <w:pPr>
        <w:ind w:left="1410" w:hanging="720"/>
      </w:pPr>
    </w:lvl>
    <w:lvl w:ilvl="1" w:tplc="FB28C6AA">
      <w:start w:val="1"/>
      <w:numFmt w:val="decimal"/>
      <w:lvlText w:val="%2."/>
      <w:lvlJc w:val="left"/>
      <w:pPr>
        <w:tabs>
          <w:tab w:val="num" w:pos="1440"/>
        </w:tabs>
        <w:ind w:left="1440" w:hanging="360"/>
      </w:pPr>
      <w:rPr>
        <w:b w:val="0"/>
        <w:color w:val="00000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E635F07"/>
    <w:multiLevelType w:val="hybridMultilevel"/>
    <w:tmpl w:val="03960180"/>
    <w:lvl w:ilvl="0" w:tplc="35D0B3A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F6466D8"/>
    <w:multiLevelType w:val="hybridMultilevel"/>
    <w:tmpl w:val="D6B0CFD0"/>
    <w:lvl w:ilvl="0" w:tplc="7F0EBE44">
      <w:start w:val="1"/>
      <w:numFmt w:val="lowerRoman"/>
      <w:lvlText w:val="%1."/>
      <w:lvlJc w:val="left"/>
      <w:pPr>
        <w:ind w:left="2325" w:hanging="72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num w:numId="1">
    <w:abstractNumId w:val="12"/>
  </w:num>
  <w:num w:numId="2">
    <w:abstractNumId w:val="15"/>
  </w:num>
  <w:num w:numId="3">
    <w:abstractNumId w:val="35"/>
  </w:num>
  <w:num w:numId="4">
    <w:abstractNumId w:val="4"/>
  </w:num>
  <w:num w:numId="5">
    <w:abstractNumId w:val="17"/>
  </w:num>
  <w:num w:numId="6">
    <w:abstractNumId w:val="7"/>
  </w:num>
  <w:num w:numId="7">
    <w:abstractNumId w:val="11"/>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39"/>
  </w:num>
  <w:num w:numId="12">
    <w:abstractNumId w:val="30"/>
  </w:num>
  <w:num w:numId="13">
    <w:abstractNumId w:val="19"/>
  </w:num>
  <w:num w:numId="14">
    <w:abstractNumId w:val="26"/>
  </w:num>
  <w:num w:numId="15">
    <w:abstractNumId w:val="34"/>
  </w:num>
  <w:num w:numId="16">
    <w:abstractNumId w:val="10"/>
  </w:num>
  <w:num w:numId="17">
    <w:abstractNumId w:val="38"/>
  </w:num>
  <w:num w:numId="18">
    <w:abstractNumId w:val="31"/>
  </w:num>
  <w:num w:numId="19">
    <w:abstractNumId w:val="6"/>
  </w:num>
  <w:num w:numId="20">
    <w:abstractNumId w:val="33"/>
  </w:num>
  <w:num w:numId="21">
    <w:abstractNumId w:val="1"/>
  </w:num>
  <w:num w:numId="22">
    <w:abstractNumId w:val="20"/>
  </w:num>
  <w:num w:numId="23">
    <w:abstractNumId w:val="21"/>
  </w:num>
  <w:num w:numId="24">
    <w:abstractNumId w:val="14"/>
  </w:num>
  <w:num w:numId="25">
    <w:abstractNumId w:val="25"/>
  </w:num>
  <w:num w:numId="26">
    <w:abstractNumId w:val="24"/>
  </w:num>
  <w:num w:numId="27">
    <w:abstractNumId w:val="16"/>
  </w:num>
  <w:num w:numId="28">
    <w:abstractNumId w:val="3"/>
  </w:num>
  <w:num w:numId="29">
    <w:abstractNumId w:val="28"/>
  </w:num>
  <w:num w:numId="30">
    <w:abstractNumId w:val="32"/>
  </w:num>
  <w:num w:numId="31">
    <w:abstractNumId w:val="27"/>
  </w:num>
  <w:num w:numId="32">
    <w:abstractNumId w:val="29"/>
  </w:num>
  <w:num w:numId="33">
    <w:abstractNumId w:val="22"/>
  </w:num>
  <w:num w:numId="34">
    <w:abstractNumId w:val="36"/>
  </w:num>
  <w:num w:numId="35">
    <w:abstractNumId w:val="13"/>
  </w:num>
  <w:num w:numId="36">
    <w:abstractNumId w:val="0"/>
  </w:num>
  <w:num w:numId="37">
    <w:abstractNumId w:val="23"/>
  </w:num>
  <w:num w:numId="38">
    <w:abstractNumId w:val="18"/>
  </w:num>
  <w:num w:numId="39">
    <w:abstractNumId w:val="9"/>
  </w:num>
  <w:num w:numId="40">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noPunctuationKerning/>
  <w:characterSpacingControl w:val="doNotCompress"/>
  <w:savePreviewPicture/>
  <w:hdrShapeDefaults>
    <o:shapedefaults v:ext="edit" spidmax="158722"/>
    <o:shapelayout v:ext="edit">
      <o:idmap v:ext="edit" data="6"/>
    </o:shapelayout>
  </w:hdrShapeDefaults>
  <w:footnotePr>
    <w:footnote w:id="0"/>
    <w:footnote w:id="1"/>
  </w:footnotePr>
  <w:endnotePr>
    <w:endnote w:id="0"/>
    <w:endnote w:id="1"/>
  </w:endnotePr>
  <w:compat/>
  <w:rsids>
    <w:rsidRoot w:val="008041B9"/>
    <w:rsid w:val="00000286"/>
    <w:rsid w:val="00000DC7"/>
    <w:rsid w:val="00003CBB"/>
    <w:rsid w:val="00006A05"/>
    <w:rsid w:val="000075E9"/>
    <w:rsid w:val="00010D82"/>
    <w:rsid w:val="00012BD8"/>
    <w:rsid w:val="00012C20"/>
    <w:rsid w:val="00013600"/>
    <w:rsid w:val="00014874"/>
    <w:rsid w:val="0001678E"/>
    <w:rsid w:val="00016BA9"/>
    <w:rsid w:val="00021242"/>
    <w:rsid w:val="00023943"/>
    <w:rsid w:val="000244B2"/>
    <w:rsid w:val="00026130"/>
    <w:rsid w:val="00026B8A"/>
    <w:rsid w:val="00026D98"/>
    <w:rsid w:val="000279FE"/>
    <w:rsid w:val="0003054F"/>
    <w:rsid w:val="00035DAE"/>
    <w:rsid w:val="00045525"/>
    <w:rsid w:val="00046835"/>
    <w:rsid w:val="000468E6"/>
    <w:rsid w:val="000475E6"/>
    <w:rsid w:val="000501E4"/>
    <w:rsid w:val="00052317"/>
    <w:rsid w:val="000600AC"/>
    <w:rsid w:val="0006094F"/>
    <w:rsid w:val="00061239"/>
    <w:rsid w:val="0006238A"/>
    <w:rsid w:val="000667F4"/>
    <w:rsid w:val="00066F3D"/>
    <w:rsid w:val="0006703B"/>
    <w:rsid w:val="00071B0F"/>
    <w:rsid w:val="00076272"/>
    <w:rsid w:val="00077291"/>
    <w:rsid w:val="00082C56"/>
    <w:rsid w:val="00083084"/>
    <w:rsid w:val="0008595E"/>
    <w:rsid w:val="00086969"/>
    <w:rsid w:val="00090DD6"/>
    <w:rsid w:val="00091021"/>
    <w:rsid w:val="00092712"/>
    <w:rsid w:val="00093318"/>
    <w:rsid w:val="000A1BF5"/>
    <w:rsid w:val="000A1D64"/>
    <w:rsid w:val="000A46FA"/>
    <w:rsid w:val="000A49CC"/>
    <w:rsid w:val="000A4C65"/>
    <w:rsid w:val="000A60D3"/>
    <w:rsid w:val="000A7E44"/>
    <w:rsid w:val="000B0670"/>
    <w:rsid w:val="000B1350"/>
    <w:rsid w:val="000B5DC5"/>
    <w:rsid w:val="000B6466"/>
    <w:rsid w:val="000C04B9"/>
    <w:rsid w:val="000C0BC0"/>
    <w:rsid w:val="000C254B"/>
    <w:rsid w:val="000C26CA"/>
    <w:rsid w:val="000C4C3E"/>
    <w:rsid w:val="000C5789"/>
    <w:rsid w:val="000C7F18"/>
    <w:rsid w:val="000D0163"/>
    <w:rsid w:val="000D101E"/>
    <w:rsid w:val="000D546E"/>
    <w:rsid w:val="000D5DDE"/>
    <w:rsid w:val="000D627C"/>
    <w:rsid w:val="000D7CD3"/>
    <w:rsid w:val="000E28DF"/>
    <w:rsid w:val="000E34A9"/>
    <w:rsid w:val="000E40D9"/>
    <w:rsid w:val="000E5377"/>
    <w:rsid w:val="000E5ADA"/>
    <w:rsid w:val="000E5CB4"/>
    <w:rsid w:val="000E5E6F"/>
    <w:rsid w:val="000E6686"/>
    <w:rsid w:val="000E6EA9"/>
    <w:rsid w:val="000F0679"/>
    <w:rsid w:val="000F1C8D"/>
    <w:rsid w:val="000F54C8"/>
    <w:rsid w:val="000F616C"/>
    <w:rsid w:val="001006FB"/>
    <w:rsid w:val="0010219C"/>
    <w:rsid w:val="00103733"/>
    <w:rsid w:val="00103FBF"/>
    <w:rsid w:val="00105B32"/>
    <w:rsid w:val="00105BCD"/>
    <w:rsid w:val="0010634B"/>
    <w:rsid w:val="001159B8"/>
    <w:rsid w:val="00116156"/>
    <w:rsid w:val="0011763C"/>
    <w:rsid w:val="00120675"/>
    <w:rsid w:val="00122FD6"/>
    <w:rsid w:val="00124064"/>
    <w:rsid w:val="0012575B"/>
    <w:rsid w:val="001262EB"/>
    <w:rsid w:val="00127B6D"/>
    <w:rsid w:val="00127B7A"/>
    <w:rsid w:val="00131034"/>
    <w:rsid w:val="00133487"/>
    <w:rsid w:val="00134395"/>
    <w:rsid w:val="00134E55"/>
    <w:rsid w:val="0013737F"/>
    <w:rsid w:val="0014264A"/>
    <w:rsid w:val="001449CF"/>
    <w:rsid w:val="00150A64"/>
    <w:rsid w:val="00152CEF"/>
    <w:rsid w:val="00153C07"/>
    <w:rsid w:val="00154368"/>
    <w:rsid w:val="00155FE1"/>
    <w:rsid w:val="00160130"/>
    <w:rsid w:val="001605EF"/>
    <w:rsid w:val="0016394C"/>
    <w:rsid w:val="00163AF8"/>
    <w:rsid w:val="001667A2"/>
    <w:rsid w:val="00166DD8"/>
    <w:rsid w:val="00170137"/>
    <w:rsid w:val="001726D1"/>
    <w:rsid w:val="0017444A"/>
    <w:rsid w:val="00175963"/>
    <w:rsid w:val="00175C1B"/>
    <w:rsid w:val="00176E2D"/>
    <w:rsid w:val="00177ECD"/>
    <w:rsid w:val="00180ACC"/>
    <w:rsid w:val="00183D05"/>
    <w:rsid w:val="00186AF4"/>
    <w:rsid w:val="0018781E"/>
    <w:rsid w:val="00191209"/>
    <w:rsid w:val="00191790"/>
    <w:rsid w:val="00193928"/>
    <w:rsid w:val="00196682"/>
    <w:rsid w:val="001968BB"/>
    <w:rsid w:val="00196E26"/>
    <w:rsid w:val="00197081"/>
    <w:rsid w:val="001A22C1"/>
    <w:rsid w:val="001A4D16"/>
    <w:rsid w:val="001A6E5F"/>
    <w:rsid w:val="001B00C7"/>
    <w:rsid w:val="001B0E29"/>
    <w:rsid w:val="001B243E"/>
    <w:rsid w:val="001B5488"/>
    <w:rsid w:val="001C0B29"/>
    <w:rsid w:val="001C2431"/>
    <w:rsid w:val="001C3755"/>
    <w:rsid w:val="001C4F5B"/>
    <w:rsid w:val="001C5023"/>
    <w:rsid w:val="001C55E3"/>
    <w:rsid w:val="001D04D4"/>
    <w:rsid w:val="001D1C3F"/>
    <w:rsid w:val="001D3BB3"/>
    <w:rsid w:val="001D5057"/>
    <w:rsid w:val="001D562D"/>
    <w:rsid w:val="001D7373"/>
    <w:rsid w:val="001D7F5B"/>
    <w:rsid w:val="001E04C3"/>
    <w:rsid w:val="001E18E7"/>
    <w:rsid w:val="001E376D"/>
    <w:rsid w:val="001E4658"/>
    <w:rsid w:val="001F0B4A"/>
    <w:rsid w:val="001F0F27"/>
    <w:rsid w:val="001F3717"/>
    <w:rsid w:val="001F3A0F"/>
    <w:rsid w:val="00200160"/>
    <w:rsid w:val="0020095B"/>
    <w:rsid w:val="00203A65"/>
    <w:rsid w:val="00205573"/>
    <w:rsid w:val="002075FC"/>
    <w:rsid w:val="00207D66"/>
    <w:rsid w:val="0021001B"/>
    <w:rsid w:val="00211715"/>
    <w:rsid w:val="00216D6E"/>
    <w:rsid w:val="00217531"/>
    <w:rsid w:val="00221850"/>
    <w:rsid w:val="00223815"/>
    <w:rsid w:val="002240F8"/>
    <w:rsid w:val="002246A6"/>
    <w:rsid w:val="00225649"/>
    <w:rsid w:val="00226805"/>
    <w:rsid w:val="00227273"/>
    <w:rsid w:val="00227855"/>
    <w:rsid w:val="00230009"/>
    <w:rsid w:val="00231943"/>
    <w:rsid w:val="00234448"/>
    <w:rsid w:val="00235D01"/>
    <w:rsid w:val="00241131"/>
    <w:rsid w:val="00241B1A"/>
    <w:rsid w:val="00241C06"/>
    <w:rsid w:val="00242C82"/>
    <w:rsid w:val="00243A15"/>
    <w:rsid w:val="00245E00"/>
    <w:rsid w:val="0025011C"/>
    <w:rsid w:val="0025140F"/>
    <w:rsid w:val="00254617"/>
    <w:rsid w:val="00254F34"/>
    <w:rsid w:val="002558E2"/>
    <w:rsid w:val="00257621"/>
    <w:rsid w:val="00257C6D"/>
    <w:rsid w:val="00257ED8"/>
    <w:rsid w:val="00263BEC"/>
    <w:rsid w:val="00265D49"/>
    <w:rsid w:val="00265F47"/>
    <w:rsid w:val="00266906"/>
    <w:rsid w:val="00273F83"/>
    <w:rsid w:val="00274F13"/>
    <w:rsid w:val="0027501F"/>
    <w:rsid w:val="00275B5E"/>
    <w:rsid w:val="00276C68"/>
    <w:rsid w:val="002811AC"/>
    <w:rsid w:val="002849FA"/>
    <w:rsid w:val="00292BBB"/>
    <w:rsid w:val="002949FE"/>
    <w:rsid w:val="00295C27"/>
    <w:rsid w:val="00295F0C"/>
    <w:rsid w:val="00296118"/>
    <w:rsid w:val="00297C35"/>
    <w:rsid w:val="002A0BC4"/>
    <w:rsid w:val="002A2632"/>
    <w:rsid w:val="002A367B"/>
    <w:rsid w:val="002A5ED9"/>
    <w:rsid w:val="002A66CF"/>
    <w:rsid w:val="002B1834"/>
    <w:rsid w:val="002B4C1E"/>
    <w:rsid w:val="002B7088"/>
    <w:rsid w:val="002C1170"/>
    <w:rsid w:val="002C21CB"/>
    <w:rsid w:val="002C39BA"/>
    <w:rsid w:val="002C5CC9"/>
    <w:rsid w:val="002C6ACE"/>
    <w:rsid w:val="002C786B"/>
    <w:rsid w:val="002D1D3A"/>
    <w:rsid w:val="002D1F74"/>
    <w:rsid w:val="002D2F48"/>
    <w:rsid w:val="002D3472"/>
    <w:rsid w:val="002D38F1"/>
    <w:rsid w:val="002D4BFD"/>
    <w:rsid w:val="002E356F"/>
    <w:rsid w:val="002E5242"/>
    <w:rsid w:val="002E64F7"/>
    <w:rsid w:val="002F354A"/>
    <w:rsid w:val="002F621B"/>
    <w:rsid w:val="003005A6"/>
    <w:rsid w:val="00300CB3"/>
    <w:rsid w:val="00303525"/>
    <w:rsid w:val="00306083"/>
    <w:rsid w:val="0030779A"/>
    <w:rsid w:val="00311B7D"/>
    <w:rsid w:val="003149BF"/>
    <w:rsid w:val="003169D3"/>
    <w:rsid w:val="003235C3"/>
    <w:rsid w:val="00332030"/>
    <w:rsid w:val="00332117"/>
    <w:rsid w:val="00332CAB"/>
    <w:rsid w:val="00332CF0"/>
    <w:rsid w:val="003331D7"/>
    <w:rsid w:val="003355C3"/>
    <w:rsid w:val="00335831"/>
    <w:rsid w:val="0034012C"/>
    <w:rsid w:val="003402A4"/>
    <w:rsid w:val="00340FC6"/>
    <w:rsid w:val="0034341A"/>
    <w:rsid w:val="00343861"/>
    <w:rsid w:val="0034415A"/>
    <w:rsid w:val="003443CA"/>
    <w:rsid w:val="00345BC5"/>
    <w:rsid w:val="00347857"/>
    <w:rsid w:val="00350870"/>
    <w:rsid w:val="003526C3"/>
    <w:rsid w:val="0035560B"/>
    <w:rsid w:val="00356584"/>
    <w:rsid w:val="0036032F"/>
    <w:rsid w:val="00360CD8"/>
    <w:rsid w:val="00360DC6"/>
    <w:rsid w:val="00363377"/>
    <w:rsid w:val="00363A74"/>
    <w:rsid w:val="00364E82"/>
    <w:rsid w:val="00366771"/>
    <w:rsid w:val="00374523"/>
    <w:rsid w:val="003760AF"/>
    <w:rsid w:val="0037629B"/>
    <w:rsid w:val="00376AE6"/>
    <w:rsid w:val="0038163E"/>
    <w:rsid w:val="00381955"/>
    <w:rsid w:val="00387C64"/>
    <w:rsid w:val="0039056B"/>
    <w:rsid w:val="0039091E"/>
    <w:rsid w:val="00390E57"/>
    <w:rsid w:val="0039161A"/>
    <w:rsid w:val="003949EA"/>
    <w:rsid w:val="003A20A3"/>
    <w:rsid w:val="003A431F"/>
    <w:rsid w:val="003A49DF"/>
    <w:rsid w:val="003A5189"/>
    <w:rsid w:val="003A6965"/>
    <w:rsid w:val="003A7D07"/>
    <w:rsid w:val="003B02B7"/>
    <w:rsid w:val="003B0E13"/>
    <w:rsid w:val="003B1A85"/>
    <w:rsid w:val="003B1C10"/>
    <w:rsid w:val="003B32F3"/>
    <w:rsid w:val="003B34D0"/>
    <w:rsid w:val="003B362F"/>
    <w:rsid w:val="003C2C08"/>
    <w:rsid w:val="003C36E4"/>
    <w:rsid w:val="003C4A2F"/>
    <w:rsid w:val="003C59E6"/>
    <w:rsid w:val="003C5B51"/>
    <w:rsid w:val="003D0DE4"/>
    <w:rsid w:val="003D13BA"/>
    <w:rsid w:val="003D14D7"/>
    <w:rsid w:val="003D1ED4"/>
    <w:rsid w:val="003D526D"/>
    <w:rsid w:val="003E5268"/>
    <w:rsid w:val="003F55CD"/>
    <w:rsid w:val="003F6713"/>
    <w:rsid w:val="003F6BDC"/>
    <w:rsid w:val="003F6D9E"/>
    <w:rsid w:val="003F78CA"/>
    <w:rsid w:val="00401691"/>
    <w:rsid w:val="00402400"/>
    <w:rsid w:val="00402A95"/>
    <w:rsid w:val="00403ED7"/>
    <w:rsid w:val="004051FA"/>
    <w:rsid w:val="0040749F"/>
    <w:rsid w:val="00407E99"/>
    <w:rsid w:val="00416CBB"/>
    <w:rsid w:val="004208E9"/>
    <w:rsid w:val="00422DAA"/>
    <w:rsid w:val="00423B11"/>
    <w:rsid w:val="00423E83"/>
    <w:rsid w:val="0044038E"/>
    <w:rsid w:val="0044137A"/>
    <w:rsid w:val="00442600"/>
    <w:rsid w:val="00443671"/>
    <w:rsid w:val="004436D9"/>
    <w:rsid w:val="004443B3"/>
    <w:rsid w:val="00445F8C"/>
    <w:rsid w:val="00450268"/>
    <w:rsid w:val="00450979"/>
    <w:rsid w:val="00450D5E"/>
    <w:rsid w:val="004515AD"/>
    <w:rsid w:val="004535D8"/>
    <w:rsid w:val="00455E6D"/>
    <w:rsid w:val="0045637A"/>
    <w:rsid w:val="00460933"/>
    <w:rsid w:val="00461C0E"/>
    <w:rsid w:val="0046203A"/>
    <w:rsid w:val="00462D44"/>
    <w:rsid w:val="0046336E"/>
    <w:rsid w:val="00464710"/>
    <w:rsid w:val="00465BF8"/>
    <w:rsid w:val="0046734F"/>
    <w:rsid w:val="00470DF4"/>
    <w:rsid w:val="00471B40"/>
    <w:rsid w:val="00471B75"/>
    <w:rsid w:val="00472345"/>
    <w:rsid w:val="00472C49"/>
    <w:rsid w:val="00472FC9"/>
    <w:rsid w:val="0047363D"/>
    <w:rsid w:val="00475554"/>
    <w:rsid w:val="00475628"/>
    <w:rsid w:val="00476B3C"/>
    <w:rsid w:val="004777BD"/>
    <w:rsid w:val="00481233"/>
    <w:rsid w:val="00482715"/>
    <w:rsid w:val="004839DB"/>
    <w:rsid w:val="0048515F"/>
    <w:rsid w:val="004858BC"/>
    <w:rsid w:val="00487014"/>
    <w:rsid w:val="00493090"/>
    <w:rsid w:val="0049331D"/>
    <w:rsid w:val="00493763"/>
    <w:rsid w:val="00494484"/>
    <w:rsid w:val="00495DF0"/>
    <w:rsid w:val="004A2977"/>
    <w:rsid w:val="004A3987"/>
    <w:rsid w:val="004A4106"/>
    <w:rsid w:val="004A5544"/>
    <w:rsid w:val="004B162A"/>
    <w:rsid w:val="004B4029"/>
    <w:rsid w:val="004B5596"/>
    <w:rsid w:val="004B6D8A"/>
    <w:rsid w:val="004C0A0A"/>
    <w:rsid w:val="004C1EEA"/>
    <w:rsid w:val="004C622D"/>
    <w:rsid w:val="004D1286"/>
    <w:rsid w:val="004D3341"/>
    <w:rsid w:val="004D3892"/>
    <w:rsid w:val="004E0651"/>
    <w:rsid w:val="004E1C0E"/>
    <w:rsid w:val="004E2715"/>
    <w:rsid w:val="004E2E6A"/>
    <w:rsid w:val="004E30C6"/>
    <w:rsid w:val="004F1178"/>
    <w:rsid w:val="004F4806"/>
    <w:rsid w:val="004F5C59"/>
    <w:rsid w:val="004F72E2"/>
    <w:rsid w:val="005002B2"/>
    <w:rsid w:val="005008D7"/>
    <w:rsid w:val="005031A6"/>
    <w:rsid w:val="00506543"/>
    <w:rsid w:val="00506995"/>
    <w:rsid w:val="00513E0A"/>
    <w:rsid w:val="0051697F"/>
    <w:rsid w:val="0051757D"/>
    <w:rsid w:val="0052063D"/>
    <w:rsid w:val="005239A9"/>
    <w:rsid w:val="00523D68"/>
    <w:rsid w:val="005245D9"/>
    <w:rsid w:val="00525457"/>
    <w:rsid w:val="00525796"/>
    <w:rsid w:val="00530F13"/>
    <w:rsid w:val="0054080A"/>
    <w:rsid w:val="00540A83"/>
    <w:rsid w:val="0054264B"/>
    <w:rsid w:val="0054335A"/>
    <w:rsid w:val="0054346B"/>
    <w:rsid w:val="00545E6F"/>
    <w:rsid w:val="005468AA"/>
    <w:rsid w:val="00547124"/>
    <w:rsid w:val="00547E26"/>
    <w:rsid w:val="00552AA3"/>
    <w:rsid w:val="00553695"/>
    <w:rsid w:val="00555EAA"/>
    <w:rsid w:val="00556E28"/>
    <w:rsid w:val="005614EB"/>
    <w:rsid w:val="00565ED0"/>
    <w:rsid w:val="005756D7"/>
    <w:rsid w:val="005760A1"/>
    <w:rsid w:val="0057655A"/>
    <w:rsid w:val="005800E8"/>
    <w:rsid w:val="00584109"/>
    <w:rsid w:val="00585C80"/>
    <w:rsid w:val="00587AAC"/>
    <w:rsid w:val="005954E5"/>
    <w:rsid w:val="00596F6C"/>
    <w:rsid w:val="00597684"/>
    <w:rsid w:val="005A0B69"/>
    <w:rsid w:val="005A3892"/>
    <w:rsid w:val="005B035B"/>
    <w:rsid w:val="005B0D83"/>
    <w:rsid w:val="005B2315"/>
    <w:rsid w:val="005B6024"/>
    <w:rsid w:val="005B739B"/>
    <w:rsid w:val="005C07FB"/>
    <w:rsid w:val="005C10E0"/>
    <w:rsid w:val="005C20F2"/>
    <w:rsid w:val="005C41C0"/>
    <w:rsid w:val="005C7E38"/>
    <w:rsid w:val="005D195D"/>
    <w:rsid w:val="005D3849"/>
    <w:rsid w:val="005D3A00"/>
    <w:rsid w:val="005D64D3"/>
    <w:rsid w:val="005E0B1D"/>
    <w:rsid w:val="005E0F97"/>
    <w:rsid w:val="005E37A4"/>
    <w:rsid w:val="005E65A6"/>
    <w:rsid w:val="005E6A0B"/>
    <w:rsid w:val="005E75D0"/>
    <w:rsid w:val="005F06F8"/>
    <w:rsid w:val="005F07C2"/>
    <w:rsid w:val="005F5BFB"/>
    <w:rsid w:val="00600A7D"/>
    <w:rsid w:val="0060242E"/>
    <w:rsid w:val="0060418F"/>
    <w:rsid w:val="00605607"/>
    <w:rsid w:val="00605906"/>
    <w:rsid w:val="0060693A"/>
    <w:rsid w:val="00611119"/>
    <w:rsid w:val="00613241"/>
    <w:rsid w:val="00613F54"/>
    <w:rsid w:val="00616317"/>
    <w:rsid w:val="0061650A"/>
    <w:rsid w:val="006216F4"/>
    <w:rsid w:val="006217D0"/>
    <w:rsid w:val="00621D4B"/>
    <w:rsid w:val="006237C5"/>
    <w:rsid w:val="00625178"/>
    <w:rsid w:val="00630A38"/>
    <w:rsid w:val="00630BAB"/>
    <w:rsid w:val="00632099"/>
    <w:rsid w:val="0063464D"/>
    <w:rsid w:val="00635305"/>
    <w:rsid w:val="006432DC"/>
    <w:rsid w:val="006464D5"/>
    <w:rsid w:val="006469A8"/>
    <w:rsid w:val="00647D10"/>
    <w:rsid w:val="00650556"/>
    <w:rsid w:val="006519F6"/>
    <w:rsid w:val="00652DB5"/>
    <w:rsid w:val="006538EB"/>
    <w:rsid w:val="00654968"/>
    <w:rsid w:val="0065567E"/>
    <w:rsid w:val="00664739"/>
    <w:rsid w:val="006721AC"/>
    <w:rsid w:val="00672B28"/>
    <w:rsid w:val="006742A0"/>
    <w:rsid w:val="00674701"/>
    <w:rsid w:val="006761F7"/>
    <w:rsid w:val="0067776E"/>
    <w:rsid w:val="00681EE0"/>
    <w:rsid w:val="00682989"/>
    <w:rsid w:val="00685A21"/>
    <w:rsid w:val="0068733E"/>
    <w:rsid w:val="00687683"/>
    <w:rsid w:val="00687F45"/>
    <w:rsid w:val="00690E8B"/>
    <w:rsid w:val="00691803"/>
    <w:rsid w:val="006938FA"/>
    <w:rsid w:val="00696F60"/>
    <w:rsid w:val="00697004"/>
    <w:rsid w:val="0069710E"/>
    <w:rsid w:val="006A086F"/>
    <w:rsid w:val="006A21BD"/>
    <w:rsid w:val="006A5291"/>
    <w:rsid w:val="006A733B"/>
    <w:rsid w:val="006B01C7"/>
    <w:rsid w:val="006B10CE"/>
    <w:rsid w:val="006B266D"/>
    <w:rsid w:val="006B34CA"/>
    <w:rsid w:val="006B39AD"/>
    <w:rsid w:val="006B45A2"/>
    <w:rsid w:val="006B5EE0"/>
    <w:rsid w:val="006B678D"/>
    <w:rsid w:val="006C2E76"/>
    <w:rsid w:val="006C54A1"/>
    <w:rsid w:val="006C6E2F"/>
    <w:rsid w:val="006D226C"/>
    <w:rsid w:val="006D7B27"/>
    <w:rsid w:val="006E0522"/>
    <w:rsid w:val="006E1092"/>
    <w:rsid w:val="006E3797"/>
    <w:rsid w:val="006E3F42"/>
    <w:rsid w:val="006F1ACF"/>
    <w:rsid w:val="006F316F"/>
    <w:rsid w:val="006F3FA6"/>
    <w:rsid w:val="006F4947"/>
    <w:rsid w:val="006F4D13"/>
    <w:rsid w:val="006F7ACA"/>
    <w:rsid w:val="006F7DF6"/>
    <w:rsid w:val="00702197"/>
    <w:rsid w:val="00704C29"/>
    <w:rsid w:val="00704D56"/>
    <w:rsid w:val="00706CE5"/>
    <w:rsid w:val="007110B7"/>
    <w:rsid w:val="007139FB"/>
    <w:rsid w:val="00714103"/>
    <w:rsid w:val="007151A4"/>
    <w:rsid w:val="007175C0"/>
    <w:rsid w:val="00717DB6"/>
    <w:rsid w:val="007219C5"/>
    <w:rsid w:val="00721D43"/>
    <w:rsid w:val="007279AD"/>
    <w:rsid w:val="00731D68"/>
    <w:rsid w:val="00732ADB"/>
    <w:rsid w:val="007332BF"/>
    <w:rsid w:val="007345EF"/>
    <w:rsid w:val="00734647"/>
    <w:rsid w:val="00737AEE"/>
    <w:rsid w:val="007410EA"/>
    <w:rsid w:val="00745F91"/>
    <w:rsid w:val="00751E8C"/>
    <w:rsid w:val="00751EF3"/>
    <w:rsid w:val="007542ED"/>
    <w:rsid w:val="0075466F"/>
    <w:rsid w:val="0075476A"/>
    <w:rsid w:val="007576B2"/>
    <w:rsid w:val="00765AD0"/>
    <w:rsid w:val="00767EED"/>
    <w:rsid w:val="007700CA"/>
    <w:rsid w:val="007733B7"/>
    <w:rsid w:val="0077443A"/>
    <w:rsid w:val="007756A3"/>
    <w:rsid w:val="00776354"/>
    <w:rsid w:val="00777E0A"/>
    <w:rsid w:val="00780EF9"/>
    <w:rsid w:val="00783C1C"/>
    <w:rsid w:val="00785783"/>
    <w:rsid w:val="007867CB"/>
    <w:rsid w:val="007871C4"/>
    <w:rsid w:val="00790ABC"/>
    <w:rsid w:val="00790E8F"/>
    <w:rsid w:val="00791788"/>
    <w:rsid w:val="00792CEE"/>
    <w:rsid w:val="00795439"/>
    <w:rsid w:val="007960EC"/>
    <w:rsid w:val="00797E68"/>
    <w:rsid w:val="007A0652"/>
    <w:rsid w:val="007A28B4"/>
    <w:rsid w:val="007A2C51"/>
    <w:rsid w:val="007A3B7A"/>
    <w:rsid w:val="007A625B"/>
    <w:rsid w:val="007B18D1"/>
    <w:rsid w:val="007B3274"/>
    <w:rsid w:val="007B521F"/>
    <w:rsid w:val="007B6AF1"/>
    <w:rsid w:val="007C0DBC"/>
    <w:rsid w:val="007C47FE"/>
    <w:rsid w:val="007D22EF"/>
    <w:rsid w:val="007D2DF7"/>
    <w:rsid w:val="007D414A"/>
    <w:rsid w:val="007D5792"/>
    <w:rsid w:val="007E05C4"/>
    <w:rsid w:val="007E190D"/>
    <w:rsid w:val="007E4C9E"/>
    <w:rsid w:val="007E7F6E"/>
    <w:rsid w:val="007F03BD"/>
    <w:rsid w:val="007F13E5"/>
    <w:rsid w:val="007F3850"/>
    <w:rsid w:val="007F3B6B"/>
    <w:rsid w:val="007F4686"/>
    <w:rsid w:val="007F46F1"/>
    <w:rsid w:val="00800000"/>
    <w:rsid w:val="008017C9"/>
    <w:rsid w:val="0080391E"/>
    <w:rsid w:val="008041B9"/>
    <w:rsid w:val="00804601"/>
    <w:rsid w:val="00810C78"/>
    <w:rsid w:val="008126EF"/>
    <w:rsid w:val="00813863"/>
    <w:rsid w:val="00814921"/>
    <w:rsid w:val="00815684"/>
    <w:rsid w:val="00815F1D"/>
    <w:rsid w:val="00816307"/>
    <w:rsid w:val="00817A2A"/>
    <w:rsid w:val="00820B3E"/>
    <w:rsid w:val="00820FC7"/>
    <w:rsid w:val="00821160"/>
    <w:rsid w:val="00821840"/>
    <w:rsid w:val="00822151"/>
    <w:rsid w:val="008249C4"/>
    <w:rsid w:val="008306C9"/>
    <w:rsid w:val="0083188B"/>
    <w:rsid w:val="00840369"/>
    <w:rsid w:val="00841AA6"/>
    <w:rsid w:val="0084210D"/>
    <w:rsid w:val="00843F8C"/>
    <w:rsid w:val="00845B3E"/>
    <w:rsid w:val="008469B9"/>
    <w:rsid w:val="00851ECC"/>
    <w:rsid w:val="00853814"/>
    <w:rsid w:val="00853EEA"/>
    <w:rsid w:val="00856CE2"/>
    <w:rsid w:val="00856EF0"/>
    <w:rsid w:val="0085773D"/>
    <w:rsid w:val="00857AB2"/>
    <w:rsid w:val="008632BB"/>
    <w:rsid w:val="008639CF"/>
    <w:rsid w:val="00865663"/>
    <w:rsid w:val="00871F50"/>
    <w:rsid w:val="00872A0F"/>
    <w:rsid w:val="008739FD"/>
    <w:rsid w:val="00874925"/>
    <w:rsid w:val="00875AF6"/>
    <w:rsid w:val="00875B7B"/>
    <w:rsid w:val="008765F9"/>
    <w:rsid w:val="0087698F"/>
    <w:rsid w:val="0087777F"/>
    <w:rsid w:val="00881106"/>
    <w:rsid w:val="00881A7E"/>
    <w:rsid w:val="00881C5B"/>
    <w:rsid w:val="00883EA9"/>
    <w:rsid w:val="008855A5"/>
    <w:rsid w:val="00894462"/>
    <w:rsid w:val="00895546"/>
    <w:rsid w:val="008A0B6E"/>
    <w:rsid w:val="008A19E7"/>
    <w:rsid w:val="008A1E67"/>
    <w:rsid w:val="008A1ED9"/>
    <w:rsid w:val="008A21F9"/>
    <w:rsid w:val="008A4525"/>
    <w:rsid w:val="008A4E4E"/>
    <w:rsid w:val="008A514F"/>
    <w:rsid w:val="008A774C"/>
    <w:rsid w:val="008B4C04"/>
    <w:rsid w:val="008B7228"/>
    <w:rsid w:val="008C16F7"/>
    <w:rsid w:val="008C27D6"/>
    <w:rsid w:val="008C3432"/>
    <w:rsid w:val="008C51B1"/>
    <w:rsid w:val="008D22BC"/>
    <w:rsid w:val="008D38D7"/>
    <w:rsid w:val="008D4E94"/>
    <w:rsid w:val="008D757D"/>
    <w:rsid w:val="008E3040"/>
    <w:rsid w:val="008E4624"/>
    <w:rsid w:val="008E5781"/>
    <w:rsid w:val="008E69B9"/>
    <w:rsid w:val="008F134B"/>
    <w:rsid w:val="008F270C"/>
    <w:rsid w:val="008F340E"/>
    <w:rsid w:val="008F5419"/>
    <w:rsid w:val="008F7AF1"/>
    <w:rsid w:val="009045F4"/>
    <w:rsid w:val="00905024"/>
    <w:rsid w:val="009051AC"/>
    <w:rsid w:val="00906169"/>
    <w:rsid w:val="00906D5A"/>
    <w:rsid w:val="00907089"/>
    <w:rsid w:val="0091009E"/>
    <w:rsid w:val="0091120F"/>
    <w:rsid w:val="00913728"/>
    <w:rsid w:val="00920051"/>
    <w:rsid w:val="00920D6D"/>
    <w:rsid w:val="00922223"/>
    <w:rsid w:val="00924883"/>
    <w:rsid w:val="009262FC"/>
    <w:rsid w:val="009266C8"/>
    <w:rsid w:val="00933579"/>
    <w:rsid w:val="00934ADB"/>
    <w:rsid w:val="00935E03"/>
    <w:rsid w:val="0093614D"/>
    <w:rsid w:val="00936DFB"/>
    <w:rsid w:val="00940B8B"/>
    <w:rsid w:val="00942563"/>
    <w:rsid w:val="00942648"/>
    <w:rsid w:val="00943475"/>
    <w:rsid w:val="00950CA4"/>
    <w:rsid w:val="00950D31"/>
    <w:rsid w:val="00957310"/>
    <w:rsid w:val="00961F8D"/>
    <w:rsid w:val="0096230D"/>
    <w:rsid w:val="00966107"/>
    <w:rsid w:val="00966EB9"/>
    <w:rsid w:val="009715C8"/>
    <w:rsid w:val="00972113"/>
    <w:rsid w:val="00975968"/>
    <w:rsid w:val="00975A97"/>
    <w:rsid w:val="00976ACB"/>
    <w:rsid w:val="00976F49"/>
    <w:rsid w:val="00977FC0"/>
    <w:rsid w:val="0098184A"/>
    <w:rsid w:val="00981D51"/>
    <w:rsid w:val="0098241B"/>
    <w:rsid w:val="00990A39"/>
    <w:rsid w:val="00990E6A"/>
    <w:rsid w:val="00991117"/>
    <w:rsid w:val="0099143E"/>
    <w:rsid w:val="009922D5"/>
    <w:rsid w:val="00992ECC"/>
    <w:rsid w:val="00994A78"/>
    <w:rsid w:val="00997BEC"/>
    <w:rsid w:val="009A0317"/>
    <w:rsid w:val="009A1368"/>
    <w:rsid w:val="009A28F0"/>
    <w:rsid w:val="009A31B2"/>
    <w:rsid w:val="009A5AC2"/>
    <w:rsid w:val="009A6611"/>
    <w:rsid w:val="009A6CB8"/>
    <w:rsid w:val="009B0C7D"/>
    <w:rsid w:val="009B3F34"/>
    <w:rsid w:val="009B5CAD"/>
    <w:rsid w:val="009C7918"/>
    <w:rsid w:val="009D3394"/>
    <w:rsid w:val="009D33B7"/>
    <w:rsid w:val="009D5662"/>
    <w:rsid w:val="009D5927"/>
    <w:rsid w:val="009D6156"/>
    <w:rsid w:val="009D754D"/>
    <w:rsid w:val="009D7DD7"/>
    <w:rsid w:val="009E375D"/>
    <w:rsid w:val="009E6F19"/>
    <w:rsid w:val="009E75CD"/>
    <w:rsid w:val="009F0B6D"/>
    <w:rsid w:val="009F25D3"/>
    <w:rsid w:val="009F5631"/>
    <w:rsid w:val="00A01AF6"/>
    <w:rsid w:val="00A01C94"/>
    <w:rsid w:val="00A02C95"/>
    <w:rsid w:val="00A03EB0"/>
    <w:rsid w:val="00A117EC"/>
    <w:rsid w:val="00A11F2E"/>
    <w:rsid w:val="00A1290F"/>
    <w:rsid w:val="00A1625A"/>
    <w:rsid w:val="00A16B61"/>
    <w:rsid w:val="00A16F1D"/>
    <w:rsid w:val="00A214B8"/>
    <w:rsid w:val="00A23BE0"/>
    <w:rsid w:val="00A300C5"/>
    <w:rsid w:val="00A31052"/>
    <w:rsid w:val="00A33913"/>
    <w:rsid w:val="00A33C1B"/>
    <w:rsid w:val="00A34450"/>
    <w:rsid w:val="00A41030"/>
    <w:rsid w:val="00A419AF"/>
    <w:rsid w:val="00A42B46"/>
    <w:rsid w:val="00A44634"/>
    <w:rsid w:val="00A44E62"/>
    <w:rsid w:val="00A45D62"/>
    <w:rsid w:val="00A474FA"/>
    <w:rsid w:val="00A47F2B"/>
    <w:rsid w:val="00A50508"/>
    <w:rsid w:val="00A54F38"/>
    <w:rsid w:val="00A558CC"/>
    <w:rsid w:val="00A55E65"/>
    <w:rsid w:val="00A56D35"/>
    <w:rsid w:val="00A5721B"/>
    <w:rsid w:val="00A603A1"/>
    <w:rsid w:val="00A62C3F"/>
    <w:rsid w:val="00A63B7A"/>
    <w:rsid w:val="00A6428F"/>
    <w:rsid w:val="00A71E78"/>
    <w:rsid w:val="00A72CE6"/>
    <w:rsid w:val="00A7609F"/>
    <w:rsid w:val="00A76175"/>
    <w:rsid w:val="00A77194"/>
    <w:rsid w:val="00A80B67"/>
    <w:rsid w:val="00A81D27"/>
    <w:rsid w:val="00A85CAE"/>
    <w:rsid w:val="00A87DA9"/>
    <w:rsid w:val="00A87E55"/>
    <w:rsid w:val="00A903E9"/>
    <w:rsid w:val="00A90620"/>
    <w:rsid w:val="00A91FC9"/>
    <w:rsid w:val="00A92449"/>
    <w:rsid w:val="00AA1263"/>
    <w:rsid w:val="00AA2E4C"/>
    <w:rsid w:val="00AA4F98"/>
    <w:rsid w:val="00AA5534"/>
    <w:rsid w:val="00AA5F60"/>
    <w:rsid w:val="00AB120D"/>
    <w:rsid w:val="00AB5933"/>
    <w:rsid w:val="00AB6F27"/>
    <w:rsid w:val="00AC009D"/>
    <w:rsid w:val="00AC41CE"/>
    <w:rsid w:val="00AC4E9D"/>
    <w:rsid w:val="00AC5761"/>
    <w:rsid w:val="00AC6FA7"/>
    <w:rsid w:val="00AD1F77"/>
    <w:rsid w:val="00AD2119"/>
    <w:rsid w:val="00AD4E63"/>
    <w:rsid w:val="00AD68F9"/>
    <w:rsid w:val="00AD6FB5"/>
    <w:rsid w:val="00AD76E2"/>
    <w:rsid w:val="00AE021F"/>
    <w:rsid w:val="00AE1DA0"/>
    <w:rsid w:val="00AE27C8"/>
    <w:rsid w:val="00AE410E"/>
    <w:rsid w:val="00AE52F6"/>
    <w:rsid w:val="00AF26A0"/>
    <w:rsid w:val="00AF3820"/>
    <w:rsid w:val="00AF4003"/>
    <w:rsid w:val="00AF5763"/>
    <w:rsid w:val="00B02C95"/>
    <w:rsid w:val="00B03432"/>
    <w:rsid w:val="00B03F34"/>
    <w:rsid w:val="00B07102"/>
    <w:rsid w:val="00B12D8D"/>
    <w:rsid w:val="00B14A65"/>
    <w:rsid w:val="00B14D72"/>
    <w:rsid w:val="00B16ACD"/>
    <w:rsid w:val="00B22908"/>
    <w:rsid w:val="00B22CB2"/>
    <w:rsid w:val="00B2312D"/>
    <w:rsid w:val="00B23F95"/>
    <w:rsid w:val="00B335DC"/>
    <w:rsid w:val="00B33A46"/>
    <w:rsid w:val="00B35E68"/>
    <w:rsid w:val="00B37C1A"/>
    <w:rsid w:val="00B43A29"/>
    <w:rsid w:val="00B457C6"/>
    <w:rsid w:val="00B46945"/>
    <w:rsid w:val="00B4695B"/>
    <w:rsid w:val="00B47BA9"/>
    <w:rsid w:val="00B53298"/>
    <w:rsid w:val="00B536BA"/>
    <w:rsid w:val="00B54342"/>
    <w:rsid w:val="00B54E37"/>
    <w:rsid w:val="00B55349"/>
    <w:rsid w:val="00B57877"/>
    <w:rsid w:val="00B65420"/>
    <w:rsid w:val="00B65EA0"/>
    <w:rsid w:val="00B6697E"/>
    <w:rsid w:val="00B76794"/>
    <w:rsid w:val="00B81550"/>
    <w:rsid w:val="00B83EC9"/>
    <w:rsid w:val="00B848E0"/>
    <w:rsid w:val="00B851A7"/>
    <w:rsid w:val="00B85490"/>
    <w:rsid w:val="00B860F6"/>
    <w:rsid w:val="00B86AFD"/>
    <w:rsid w:val="00B86D27"/>
    <w:rsid w:val="00B877E9"/>
    <w:rsid w:val="00B90AFE"/>
    <w:rsid w:val="00B91435"/>
    <w:rsid w:val="00B917B1"/>
    <w:rsid w:val="00B94C23"/>
    <w:rsid w:val="00BA24A7"/>
    <w:rsid w:val="00BA61C0"/>
    <w:rsid w:val="00BB0FC9"/>
    <w:rsid w:val="00BB44E4"/>
    <w:rsid w:val="00BB465D"/>
    <w:rsid w:val="00BB4CDF"/>
    <w:rsid w:val="00BB4E43"/>
    <w:rsid w:val="00BB5E09"/>
    <w:rsid w:val="00BB6467"/>
    <w:rsid w:val="00BB6AC4"/>
    <w:rsid w:val="00BB7033"/>
    <w:rsid w:val="00BC0DBE"/>
    <w:rsid w:val="00BC1F4E"/>
    <w:rsid w:val="00BC3363"/>
    <w:rsid w:val="00BC3F55"/>
    <w:rsid w:val="00BC44F3"/>
    <w:rsid w:val="00BC4A0D"/>
    <w:rsid w:val="00BD2CB6"/>
    <w:rsid w:val="00BD4149"/>
    <w:rsid w:val="00BD6525"/>
    <w:rsid w:val="00BE11E1"/>
    <w:rsid w:val="00BE194D"/>
    <w:rsid w:val="00BE71A6"/>
    <w:rsid w:val="00BE77ED"/>
    <w:rsid w:val="00BF0B72"/>
    <w:rsid w:val="00BF21C9"/>
    <w:rsid w:val="00BF44C5"/>
    <w:rsid w:val="00C05B97"/>
    <w:rsid w:val="00C05BD3"/>
    <w:rsid w:val="00C06F7F"/>
    <w:rsid w:val="00C13C19"/>
    <w:rsid w:val="00C159C9"/>
    <w:rsid w:val="00C16194"/>
    <w:rsid w:val="00C174A1"/>
    <w:rsid w:val="00C2068B"/>
    <w:rsid w:val="00C20B3F"/>
    <w:rsid w:val="00C22B21"/>
    <w:rsid w:val="00C24D24"/>
    <w:rsid w:val="00C25288"/>
    <w:rsid w:val="00C256DF"/>
    <w:rsid w:val="00C25B41"/>
    <w:rsid w:val="00C2651C"/>
    <w:rsid w:val="00C27BC0"/>
    <w:rsid w:val="00C27F78"/>
    <w:rsid w:val="00C30C9F"/>
    <w:rsid w:val="00C30E88"/>
    <w:rsid w:val="00C31BC6"/>
    <w:rsid w:val="00C33A18"/>
    <w:rsid w:val="00C35108"/>
    <w:rsid w:val="00C36014"/>
    <w:rsid w:val="00C36D2C"/>
    <w:rsid w:val="00C402D0"/>
    <w:rsid w:val="00C40A96"/>
    <w:rsid w:val="00C42C69"/>
    <w:rsid w:val="00C446ED"/>
    <w:rsid w:val="00C45E21"/>
    <w:rsid w:val="00C47C88"/>
    <w:rsid w:val="00C511B0"/>
    <w:rsid w:val="00C573E4"/>
    <w:rsid w:val="00C603A8"/>
    <w:rsid w:val="00C63A9A"/>
    <w:rsid w:val="00C66E3D"/>
    <w:rsid w:val="00C70487"/>
    <w:rsid w:val="00C724E0"/>
    <w:rsid w:val="00C777EB"/>
    <w:rsid w:val="00C82BEC"/>
    <w:rsid w:val="00C85B1D"/>
    <w:rsid w:val="00C92FE8"/>
    <w:rsid w:val="00C97CEB"/>
    <w:rsid w:val="00CA2636"/>
    <w:rsid w:val="00CA3E21"/>
    <w:rsid w:val="00CA7B9D"/>
    <w:rsid w:val="00CB0512"/>
    <w:rsid w:val="00CC166F"/>
    <w:rsid w:val="00CC2323"/>
    <w:rsid w:val="00CC2D45"/>
    <w:rsid w:val="00CC3FBB"/>
    <w:rsid w:val="00CC4C3B"/>
    <w:rsid w:val="00CC4EEC"/>
    <w:rsid w:val="00CC5250"/>
    <w:rsid w:val="00CC5D21"/>
    <w:rsid w:val="00CC5F5E"/>
    <w:rsid w:val="00CD0955"/>
    <w:rsid w:val="00CD157F"/>
    <w:rsid w:val="00CD1988"/>
    <w:rsid w:val="00CD200F"/>
    <w:rsid w:val="00CD2B5C"/>
    <w:rsid w:val="00CD3521"/>
    <w:rsid w:val="00CD39F0"/>
    <w:rsid w:val="00CD5569"/>
    <w:rsid w:val="00CD7D93"/>
    <w:rsid w:val="00CE1121"/>
    <w:rsid w:val="00CE2878"/>
    <w:rsid w:val="00CE2BB5"/>
    <w:rsid w:val="00CE3AE5"/>
    <w:rsid w:val="00CE413E"/>
    <w:rsid w:val="00CE4E59"/>
    <w:rsid w:val="00CE6499"/>
    <w:rsid w:val="00CF1638"/>
    <w:rsid w:val="00CF341A"/>
    <w:rsid w:val="00CF43EB"/>
    <w:rsid w:val="00CF50E4"/>
    <w:rsid w:val="00CF5C47"/>
    <w:rsid w:val="00CF7D5B"/>
    <w:rsid w:val="00D00A65"/>
    <w:rsid w:val="00D03C67"/>
    <w:rsid w:val="00D04679"/>
    <w:rsid w:val="00D05AF4"/>
    <w:rsid w:val="00D06017"/>
    <w:rsid w:val="00D060E8"/>
    <w:rsid w:val="00D077DE"/>
    <w:rsid w:val="00D12170"/>
    <w:rsid w:val="00D143A6"/>
    <w:rsid w:val="00D14AF3"/>
    <w:rsid w:val="00D14D00"/>
    <w:rsid w:val="00D15AE4"/>
    <w:rsid w:val="00D16A69"/>
    <w:rsid w:val="00D16AD0"/>
    <w:rsid w:val="00D17317"/>
    <w:rsid w:val="00D21A56"/>
    <w:rsid w:val="00D27358"/>
    <w:rsid w:val="00D305F4"/>
    <w:rsid w:val="00D32021"/>
    <w:rsid w:val="00D35918"/>
    <w:rsid w:val="00D37990"/>
    <w:rsid w:val="00D41A82"/>
    <w:rsid w:val="00D42744"/>
    <w:rsid w:val="00D42814"/>
    <w:rsid w:val="00D45A8E"/>
    <w:rsid w:val="00D45FDC"/>
    <w:rsid w:val="00D47027"/>
    <w:rsid w:val="00D47732"/>
    <w:rsid w:val="00D47931"/>
    <w:rsid w:val="00D509C6"/>
    <w:rsid w:val="00D52C00"/>
    <w:rsid w:val="00D5367D"/>
    <w:rsid w:val="00D61C31"/>
    <w:rsid w:val="00D61CE9"/>
    <w:rsid w:val="00D62F9A"/>
    <w:rsid w:val="00D62FCF"/>
    <w:rsid w:val="00D63485"/>
    <w:rsid w:val="00D64FC4"/>
    <w:rsid w:val="00D64FD6"/>
    <w:rsid w:val="00D671AD"/>
    <w:rsid w:val="00D6732C"/>
    <w:rsid w:val="00D6733C"/>
    <w:rsid w:val="00D678E8"/>
    <w:rsid w:val="00D6794A"/>
    <w:rsid w:val="00D71972"/>
    <w:rsid w:val="00D71D44"/>
    <w:rsid w:val="00D72AB5"/>
    <w:rsid w:val="00D7336A"/>
    <w:rsid w:val="00D7351B"/>
    <w:rsid w:val="00D74E03"/>
    <w:rsid w:val="00D77EBF"/>
    <w:rsid w:val="00D80838"/>
    <w:rsid w:val="00D839EB"/>
    <w:rsid w:val="00D84323"/>
    <w:rsid w:val="00D8464F"/>
    <w:rsid w:val="00D87810"/>
    <w:rsid w:val="00D96435"/>
    <w:rsid w:val="00DA5723"/>
    <w:rsid w:val="00DA5799"/>
    <w:rsid w:val="00DA74CA"/>
    <w:rsid w:val="00DA7EB6"/>
    <w:rsid w:val="00DB0A9F"/>
    <w:rsid w:val="00DB14E8"/>
    <w:rsid w:val="00DB2664"/>
    <w:rsid w:val="00DB48A9"/>
    <w:rsid w:val="00DB5328"/>
    <w:rsid w:val="00DB53C4"/>
    <w:rsid w:val="00DB5639"/>
    <w:rsid w:val="00DB7400"/>
    <w:rsid w:val="00DC47A9"/>
    <w:rsid w:val="00DC617F"/>
    <w:rsid w:val="00DC725D"/>
    <w:rsid w:val="00DC7E76"/>
    <w:rsid w:val="00DD6716"/>
    <w:rsid w:val="00DE3CE3"/>
    <w:rsid w:val="00DE4196"/>
    <w:rsid w:val="00DE4CE5"/>
    <w:rsid w:val="00DE62C8"/>
    <w:rsid w:val="00DF253E"/>
    <w:rsid w:val="00DF2F2D"/>
    <w:rsid w:val="00DF35EB"/>
    <w:rsid w:val="00E05AD3"/>
    <w:rsid w:val="00E06448"/>
    <w:rsid w:val="00E076EE"/>
    <w:rsid w:val="00E11F8E"/>
    <w:rsid w:val="00E14620"/>
    <w:rsid w:val="00E2090C"/>
    <w:rsid w:val="00E209A5"/>
    <w:rsid w:val="00E21221"/>
    <w:rsid w:val="00E21952"/>
    <w:rsid w:val="00E219A5"/>
    <w:rsid w:val="00E2481B"/>
    <w:rsid w:val="00E249D4"/>
    <w:rsid w:val="00E25CD4"/>
    <w:rsid w:val="00E264FA"/>
    <w:rsid w:val="00E2745A"/>
    <w:rsid w:val="00E312D8"/>
    <w:rsid w:val="00E32FDA"/>
    <w:rsid w:val="00E3352E"/>
    <w:rsid w:val="00E33D38"/>
    <w:rsid w:val="00E3400B"/>
    <w:rsid w:val="00E37FD3"/>
    <w:rsid w:val="00E4129D"/>
    <w:rsid w:val="00E41320"/>
    <w:rsid w:val="00E42D98"/>
    <w:rsid w:val="00E4768D"/>
    <w:rsid w:val="00E5301A"/>
    <w:rsid w:val="00E53FEA"/>
    <w:rsid w:val="00E578FA"/>
    <w:rsid w:val="00E57D9A"/>
    <w:rsid w:val="00E57E2C"/>
    <w:rsid w:val="00E6199C"/>
    <w:rsid w:val="00E62E4A"/>
    <w:rsid w:val="00E63F2A"/>
    <w:rsid w:val="00E6489D"/>
    <w:rsid w:val="00E674DA"/>
    <w:rsid w:val="00E675EC"/>
    <w:rsid w:val="00E67744"/>
    <w:rsid w:val="00E71E73"/>
    <w:rsid w:val="00E7305B"/>
    <w:rsid w:val="00E73561"/>
    <w:rsid w:val="00E73A1E"/>
    <w:rsid w:val="00E73C81"/>
    <w:rsid w:val="00E75BFB"/>
    <w:rsid w:val="00E81276"/>
    <w:rsid w:val="00E82C1B"/>
    <w:rsid w:val="00E8461D"/>
    <w:rsid w:val="00E85613"/>
    <w:rsid w:val="00E86976"/>
    <w:rsid w:val="00E95A02"/>
    <w:rsid w:val="00EA014B"/>
    <w:rsid w:val="00EA0E83"/>
    <w:rsid w:val="00EA236A"/>
    <w:rsid w:val="00EA5FD3"/>
    <w:rsid w:val="00EA6D01"/>
    <w:rsid w:val="00EA7517"/>
    <w:rsid w:val="00EB023C"/>
    <w:rsid w:val="00EB0C47"/>
    <w:rsid w:val="00EB1333"/>
    <w:rsid w:val="00EB177C"/>
    <w:rsid w:val="00EB4EBA"/>
    <w:rsid w:val="00EB52FF"/>
    <w:rsid w:val="00EB631B"/>
    <w:rsid w:val="00EB708F"/>
    <w:rsid w:val="00ED1C32"/>
    <w:rsid w:val="00ED332A"/>
    <w:rsid w:val="00ED6C6D"/>
    <w:rsid w:val="00EE023F"/>
    <w:rsid w:val="00EE2523"/>
    <w:rsid w:val="00EE32BC"/>
    <w:rsid w:val="00EE41B7"/>
    <w:rsid w:val="00EE5854"/>
    <w:rsid w:val="00EE5B77"/>
    <w:rsid w:val="00EF580A"/>
    <w:rsid w:val="00EF586E"/>
    <w:rsid w:val="00EF7C07"/>
    <w:rsid w:val="00F0039B"/>
    <w:rsid w:val="00F00F88"/>
    <w:rsid w:val="00F0197F"/>
    <w:rsid w:val="00F02AB9"/>
    <w:rsid w:val="00F03C63"/>
    <w:rsid w:val="00F06714"/>
    <w:rsid w:val="00F1007D"/>
    <w:rsid w:val="00F128D0"/>
    <w:rsid w:val="00F15038"/>
    <w:rsid w:val="00F15C0F"/>
    <w:rsid w:val="00F17EE4"/>
    <w:rsid w:val="00F24925"/>
    <w:rsid w:val="00F25AB0"/>
    <w:rsid w:val="00F25FE7"/>
    <w:rsid w:val="00F26670"/>
    <w:rsid w:val="00F3141B"/>
    <w:rsid w:val="00F33F43"/>
    <w:rsid w:val="00F34F5C"/>
    <w:rsid w:val="00F36EAF"/>
    <w:rsid w:val="00F37455"/>
    <w:rsid w:val="00F37CC1"/>
    <w:rsid w:val="00F403D8"/>
    <w:rsid w:val="00F4080A"/>
    <w:rsid w:val="00F42619"/>
    <w:rsid w:val="00F47F01"/>
    <w:rsid w:val="00F52F45"/>
    <w:rsid w:val="00F53AFA"/>
    <w:rsid w:val="00F53FD3"/>
    <w:rsid w:val="00F54E11"/>
    <w:rsid w:val="00F55DEB"/>
    <w:rsid w:val="00F56B82"/>
    <w:rsid w:val="00F571A5"/>
    <w:rsid w:val="00F57E98"/>
    <w:rsid w:val="00F64241"/>
    <w:rsid w:val="00F644D4"/>
    <w:rsid w:val="00F668B0"/>
    <w:rsid w:val="00F66B59"/>
    <w:rsid w:val="00F71B5E"/>
    <w:rsid w:val="00F74E8A"/>
    <w:rsid w:val="00F754AE"/>
    <w:rsid w:val="00F75F9D"/>
    <w:rsid w:val="00F76355"/>
    <w:rsid w:val="00F8043D"/>
    <w:rsid w:val="00F80F88"/>
    <w:rsid w:val="00F8302D"/>
    <w:rsid w:val="00F863C7"/>
    <w:rsid w:val="00F86F60"/>
    <w:rsid w:val="00F92002"/>
    <w:rsid w:val="00F9729F"/>
    <w:rsid w:val="00FA1857"/>
    <w:rsid w:val="00FA2EA4"/>
    <w:rsid w:val="00FA6C42"/>
    <w:rsid w:val="00FB3531"/>
    <w:rsid w:val="00FB3B49"/>
    <w:rsid w:val="00FC0F69"/>
    <w:rsid w:val="00FC438A"/>
    <w:rsid w:val="00FC6498"/>
    <w:rsid w:val="00FD17C3"/>
    <w:rsid w:val="00FD24F0"/>
    <w:rsid w:val="00FD362E"/>
    <w:rsid w:val="00FD66C6"/>
    <w:rsid w:val="00FE1B24"/>
    <w:rsid w:val="00FE3264"/>
    <w:rsid w:val="00FE4074"/>
    <w:rsid w:val="00FE7B41"/>
    <w:rsid w:val="00FF0F0F"/>
    <w:rsid w:val="00FF4189"/>
    <w:rsid w:val="00FF428A"/>
    <w:rsid w:val="00FF58BB"/>
    <w:rsid w:val="00FF5BC1"/>
    <w:rsid w:val="00FF69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F0F"/>
    <w:rPr>
      <w:sz w:val="24"/>
      <w:szCs w:val="24"/>
    </w:rPr>
  </w:style>
  <w:style w:type="paragraph" w:styleId="Heading1">
    <w:name w:val="heading 1"/>
    <w:basedOn w:val="Normal"/>
    <w:next w:val="Normal"/>
    <w:qFormat/>
    <w:rsid w:val="00FF0F0F"/>
    <w:pPr>
      <w:keepNext/>
      <w:outlineLvl w:val="0"/>
    </w:pPr>
    <w:rPr>
      <w:i/>
      <w:iCs/>
      <w:sz w:val="20"/>
    </w:rPr>
  </w:style>
  <w:style w:type="paragraph" w:styleId="Heading2">
    <w:name w:val="heading 2"/>
    <w:basedOn w:val="Normal"/>
    <w:next w:val="Normal"/>
    <w:qFormat/>
    <w:rsid w:val="00FF0F0F"/>
    <w:pPr>
      <w:keepNext/>
      <w:jc w:val="center"/>
      <w:outlineLvl w:val="1"/>
    </w:pPr>
    <w:rPr>
      <w:i/>
      <w:iCs/>
      <w:sz w:val="20"/>
    </w:rPr>
  </w:style>
  <w:style w:type="paragraph" w:styleId="Heading3">
    <w:name w:val="heading 3"/>
    <w:basedOn w:val="Normal"/>
    <w:next w:val="Normal"/>
    <w:qFormat/>
    <w:rsid w:val="00FF0F0F"/>
    <w:pPr>
      <w:keepNext/>
      <w:outlineLvl w:val="2"/>
    </w:pPr>
    <w:rPr>
      <w:b/>
      <w:i/>
      <w:sz w:val="22"/>
    </w:rPr>
  </w:style>
  <w:style w:type="paragraph" w:styleId="Heading4">
    <w:name w:val="heading 4"/>
    <w:basedOn w:val="Normal"/>
    <w:next w:val="Normal"/>
    <w:qFormat/>
    <w:rsid w:val="00FF0F0F"/>
    <w:pPr>
      <w:keepNext/>
      <w:jc w:val="both"/>
      <w:outlineLvl w:val="3"/>
    </w:pPr>
    <w:rPr>
      <w:b/>
      <w:iCs/>
      <w:sz w:val="22"/>
      <w:u w:val="single"/>
    </w:rPr>
  </w:style>
  <w:style w:type="paragraph" w:styleId="Heading5">
    <w:name w:val="heading 5"/>
    <w:basedOn w:val="Normal"/>
    <w:next w:val="Normal"/>
    <w:qFormat/>
    <w:rsid w:val="00FF0F0F"/>
    <w:pPr>
      <w:keepNext/>
      <w:outlineLvl w:val="4"/>
    </w:pPr>
    <w:rPr>
      <w:rFonts w:ascii="Arial" w:hAnsi="Arial" w:cs="Arial"/>
      <w:b/>
      <w:bCs/>
      <w:u w:val="single"/>
    </w:rPr>
  </w:style>
  <w:style w:type="paragraph" w:styleId="Heading7">
    <w:name w:val="heading 7"/>
    <w:basedOn w:val="Normal"/>
    <w:next w:val="Normal"/>
    <w:qFormat/>
    <w:rsid w:val="00010D82"/>
    <w:pPr>
      <w:widowControl w:val="0"/>
      <w:autoSpaceDE w:val="0"/>
      <w:autoSpaceDN w:val="0"/>
      <w:adjustRightInd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0F0F"/>
    <w:pPr>
      <w:tabs>
        <w:tab w:val="center" w:pos="4320"/>
        <w:tab w:val="right" w:pos="8640"/>
      </w:tabs>
    </w:pPr>
  </w:style>
  <w:style w:type="paragraph" w:styleId="Footer">
    <w:name w:val="footer"/>
    <w:basedOn w:val="Normal"/>
    <w:rsid w:val="00FF0F0F"/>
    <w:pPr>
      <w:tabs>
        <w:tab w:val="center" w:pos="4320"/>
        <w:tab w:val="right" w:pos="8640"/>
      </w:tabs>
    </w:pPr>
  </w:style>
  <w:style w:type="character" w:styleId="Hyperlink">
    <w:name w:val="Hyperlink"/>
    <w:basedOn w:val="DefaultParagraphFont"/>
    <w:rsid w:val="00FF0F0F"/>
    <w:rPr>
      <w:color w:val="0000FF"/>
      <w:u w:val="single"/>
    </w:rPr>
  </w:style>
  <w:style w:type="paragraph" w:styleId="List3">
    <w:name w:val="List 3"/>
    <w:basedOn w:val="Normal"/>
    <w:rsid w:val="00FF0F0F"/>
    <w:pPr>
      <w:ind w:left="849" w:hanging="283"/>
    </w:pPr>
  </w:style>
  <w:style w:type="paragraph" w:styleId="ListBullet2">
    <w:name w:val="List Bullet 2"/>
    <w:basedOn w:val="Normal"/>
    <w:autoRedefine/>
    <w:rsid w:val="00D63485"/>
    <w:rPr>
      <w:rFonts w:ascii="Verdana" w:hAnsi="Verdana" w:cs="Arial"/>
      <w:b/>
      <w:color w:val="0070C0"/>
      <w:sz w:val="20"/>
      <w:szCs w:val="20"/>
    </w:rPr>
  </w:style>
  <w:style w:type="paragraph" w:styleId="BodyTextIndent">
    <w:name w:val="Body Text Indent"/>
    <w:basedOn w:val="Normal"/>
    <w:rsid w:val="00FF0F0F"/>
    <w:pPr>
      <w:spacing w:after="120"/>
      <w:ind w:left="360"/>
    </w:pPr>
  </w:style>
  <w:style w:type="paragraph" w:styleId="BodyTextFirstIndent2">
    <w:name w:val="Body Text First Indent 2"/>
    <w:basedOn w:val="BodyTextIndent"/>
    <w:rsid w:val="00FF0F0F"/>
    <w:pPr>
      <w:ind w:left="283" w:firstLine="210"/>
    </w:pPr>
  </w:style>
  <w:style w:type="character" w:styleId="FollowedHyperlink">
    <w:name w:val="FollowedHyperlink"/>
    <w:basedOn w:val="DefaultParagraphFont"/>
    <w:rsid w:val="00FF0F0F"/>
    <w:rPr>
      <w:color w:val="800080"/>
      <w:u w:val="single"/>
    </w:rPr>
  </w:style>
  <w:style w:type="character" w:styleId="Strong">
    <w:name w:val="Strong"/>
    <w:basedOn w:val="DefaultParagraphFont"/>
    <w:qFormat/>
    <w:rsid w:val="00FF0F0F"/>
    <w:rPr>
      <w:b/>
      <w:bCs/>
    </w:rPr>
  </w:style>
  <w:style w:type="character" w:styleId="Emphasis">
    <w:name w:val="Emphasis"/>
    <w:basedOn w:val="DefaultParagraphFont"/>
    <w:qFormat/>
    <w:rsid w:val="00FF0F0F"/>
    <w:rPr>
      <w:i/>
      <w:iCs/>
    </w:rPr>
  </w:style>
  <w:style w:type="paragraph" w:styleId="List">
    <w:name w:val="List"/>
    <w:basedOn w:val="Normal"/>
    <w:rsid w:val="00010D82"/>
    <w:pPr>
      <w:widowControl w:val="0"/>
      <w:autoSpaceDE w:val="0"/>
      <w:autoSpaceDN w:val="0"/>
      <w:adjustRightInd w:val="0"/>
      <w:ind w:left="360" w:hanging="360"/>
    </w:pPr>
  </w:style>
  <w:style w:type="paragraph" w:styleId="BodyText">
    <w:name w:val="Body Text"/>
    <w:basedOn w:val="Normal"/>
    <w:rsid w:val="00010D82"/>
    <w:pPr>
      <w:widowControl w:val="0"/>
      <w:autoSpaceDE w:val="0"/>
      <w:autoSpaceDN w:val="0"/>
      <w:adjustRightInd w:val="0"/>
      <w:spacing w:after="120"/>
    </w:pPr>
  </w:style>
  <w:style w:type="character" w:customStyle="1" w:styleId="email">
    <w:name w:val="email"/>
    <w:basedOn w:val="DefaultParagraphFont"/>
    <w:rsid w:val="00010D82"/>
  </w:style>
  <w:style w:type="character" w:customStyle="1" w:styleId="yiv677812862apple-style-span">
    <w:name w:val="yiv677812862apple-style-span"/>
    <w:basedOn w:val="DefaultParagraphFont"/>
    <w:rsid w:val="0006238A"/>
  </w:style>
  <w:style w:type="paragraph" w:styleId="NormalWeb">
    <w:name w:val="Normal (Web)"/>
    <w:basedOn w:val="Normal"/>
    <w:uiPriority w:val="99"/>
    <w:rsid w:val="0006238A"/>
    <w:pPr>
      <w:spacing w:before="100" w:beforeAutospacing="1" w:after="100" w:afterAutospacing="1"/>
    </w:pPr>
  </w:style>
  <w:style w:type="paragraph" w:styleId="ListParagraph">
    <w:name w:val="List Paragraph"/>
    <w:basedOn w:val="Normal"/>
    <w:uiPriority w:val="34"/>
    <w:qFormat/>
    <w:rsid w:val="005C7E38"/>
    <w:pPr>
      <w:ind w:left="720"/>
      <w:contextualSpacing/>
    </w:pPr>
  </w:style>
  <w:style w:type="paragraph" w:styleId="BalloonText">
    <w:name w:val="Balloon Text"/>
    <w:basedOn w:val="Normal"/>
    <w:link w:val="BalloonTextChar"/>
    <w:uiPriority w:val="99"/>
    <w:semiHidden/>
    <w:unhideWhenUsed/>
    <w:rsid w:val="00F830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02D"/>
    <w:rPr>
      <w:rFonts w:ascii="Segoe UI" w:hAnsi="Segoe UI" w:cs="Segoe UI"/>
      <w:sz w:val="18"/>
      <w:szCs w:val="18"/>
    </w:rPr>
  </w:style>
  <w:style w:type="paragraph" w:styleId="PlainText">
    <w:name w:val="Plain Text"/>
    <w:basedOn w:val="Normal"/>
    <w:link w:val="PlainTextChar"/>
    <w:rsid w:val="00FF6987"/>
    <w:rPr>
      <w:rFonts w:ascii="Verdana" w:hAnsi="Verdana"/>
      <w:color w:val="0000FF"/>
      <w:sz w:val="20"/>
      <w:szCs w:val="20"/>
    </w:rPr>
  </w:style>
  <w:style w:type="character" w:customStyle="1" w:styleId="PlainTextChar">
    <w:name w:val="Plain Text Char"/>
    <w:basedOn w:val="DefaultParagraphFont"/>
    <w:link w:val="PlainText"/>
    <w:rsid w:val="00FF6987"/>
    <w:rPr>
      <w:rFonts w:ascii="Verdana" w:hAnsi="Verdana"/>
      <w:color w:val="0000FF"/>
    </w:rPr>
  </w:style>
</w:styles>
</file>

<file path=word/webSettings.xml><?xml version="1.0" encoding="utf-8"?>
<w:webSettings xmlns:r="http://schemas.openxmlformats.org/officeDocument/2006/relationships" xmlns:w="http://schemas.openxmlformats.org/wordprocessingml/2006/main">
  <w:divs>
    <w:div w:id="671301796">
      <w:bodyDiv w:val="1"/>
      <w:marLeft w:val="0"/>
      <w:marRight w:val="0"/>
      <w:marTop w:val="0"/>
      <w:marBottom w:val="0"/>
      <w:divBdr>
        <w:top w:val="none" w:sz="0" w:space="0" w:color="auto"/>
        <w:left w:val="none" w:sz="0" w:space="0" w:color="auto"/>
        <w:bottom w:val="none" w:sz="0" w:space="0" w:color="auto"/>
        <w:right w:val="none" w:sz="0" w:space="0" w:color="auto"/>
      </w:divBdr>
      <w:divsChild>
        <w:div w:id="1069620754">
          <w:marLeft w:val="0"/>
          <w:marRight w:val="0"/>
          <w:marTop w:val="0"/>
          <w:marBottom w:val="0"/>
          <w:divBdr>
            <w:top w:val="none" w:sz="0" w:space="0" w:color="auto"/>
            <w:left w:val="none" w:sz="0" w:space="0" w:color="auto"/>
            <w:bottom w:val="none" w:sz="0" w:space="0" w:color="auto"/>
            <w:right w:val="none" w:sz="0" w:space="0" w:color="auto"/>
          </w:divBdr>
          <w:divsChild>
            <w:div w:id="923028190">
              <w:marLeft w:val="0"/>
              <w:marRight w:val="0"/>
              <w:marTop w:val="0"/>
              <w:marBottom w:val="0"/>
              <w:divBdr>
                <w:top w:val="none" w:sz="0" w:space="0" w:color="auto"/>
                <w:left w:val="none" w:sz="0" w:space="0" w:color="auto"/>
                <w:bottom w:val="none" w:sz="0" w:space="0" w:color="auto"/>
                <w:right w:val="none" w:sz="0" w:space="0" w:color="auto"/>
              </w:divBdr>
              <w:divsChild>
                <w:div w:id="1689092046">
                  <w:marLeft w:val="0"/>
                  <w:marRight w:val="0"/>
                  <w:marTop w:val="0"/>
                  <w:marBottom w:val="0"/>
                  <w:divBdr>
                    <w:top w:val="none" w:sz="0" w:space="0" w:color="auto"/>
                    <w:left w:val="none" w:sz="0" w:space="0" w:color="auto"/>
                    <w:bottom w:val="none" w:sz="0" w:space="0" w:color="auto"/>
                    <w:right w:val="none" w:sz="0" w:space="0" w:color="auto"/>
                  </w:divBdr>
                  <w:divsChild>
                    <w:div w:id="1712220597">
                      <w:marLeft w:val="0"/>
                      <w:marRight w:val="0"/>
                      <w:marTop w:val="0"/>
                      <w:marBottom w:val="0"/>
                      <w:divBdr>
                        <w:top w:val="none" w:sz="0" w:space="0" w:color="auto"/>
                        <w:left w:val="none" w:sz="0" w:space="0" w:color="auto"/>
                        <w:bottom w:val="none" w:sz="0" w:space="0" w:color="auto"/>
                        <w:right w:val="none" w:sz="0" w:space="0" w:color="auto"/>
                      </w:divBdr>
                      <w:divsChild>
                        <w:div w:id="2084450914">
                          <w:marLeft w:val="0"/>
                          <w:marRight w:val="0"/>
                          <w:marTop w:val="0"/>
                          <w:marBottom w:val="0"/>
                          <w:divBdr>
                            <w:top w:val="none" w:sz="0" w:space="0" w:color="auto"/>
                            <w:left w:val="none" w:sz="0" w:space="0" w:color="auto"/>
                            <w:bottom w:val="none" w:sz="0" w:space="0" w:color="auto"/>
                            <w:right w:val="none" w:sz="0" w:space="0" w:color="auto"/>
                          </w:divBdr>
                          <w:divsChild>
                            <w:div w:id="89550405">
                              <w:marLeft w:val="0"/>
                              <w:marRight w:val="0"/>
                              <w:marTop w:val="0"/>
                              <w:marBottom w:val="0"/>
                              <w:divBdr>
                                <w:top w:val="none" w:sz="0" w:space="0" w:color="auto"/>
                                <w:left w:val="none" w:sz="0" w:space="0" w:color="auto"/>
                                <w:bottom w:val="none" w:sz="0" w:space="0" w:color="auto"/>
                                <w:right w:val="none" w:sz="0" w:space="0" w:color="auto"/>
                              </w:divBdr>
                              <w:divsChild>
                                <w:div w:id="1822572475">
                                  <w:marLeft w:val="0"/>
                                  <w:marRight w:val="0"/>
                                  <w:marTop w:val="240"/>
                                  <w:marBottom w:val="240"/>
                                  <w:divBdr>
                                    <w:top w:val="none" w:sz="0" w:space="0" w:color="auto"/>
                                    <w:left w:val="none" w:sz="0" w:space="0" w:color="auto"/>
                                    <w:bottom w:val="none" w:sz="0" w:space="0" w:color="auto"/>
                                    <w:right w:val="none" w:sz="0" w:space="0" w:color="auto"/>
                                  </w:divBdr>
                                  <w:divsChild>
                                    <w:div w:id="1194420578">
                                      <w:marLeft w:val="0"/>
                                      <w:marRight w:val="0"/>
                                      <w:marTop w:val="240"/>
                                      <w:marBottom w:val="240"/>
                                      <w:divBdr>
                                        <w:top w:val="none" w:sz="0" w:space="0" w:color="auto"/>
                                        <w:left w:val="none" w:sz="0" w:space="0" w:color="auto"/>
                                        <w:bottom w:val="none" w:sz="0" w:space="0" w:color="auto"/>
                                        <w:right w:val="none" w:sz="0" w:space="0" w:color="auto"/>
                                      </w:divBdr>
                                      <w:divsChild>
                                        <w:div w:id="1874224584">
                                          <w:marLeft w:val="0"/>
                                          <w:marRight w:val="0"/>
                                          <w:marTop w:val="0"/>
                                          <w:marBottom w:val="0"/>
                                          <w:divBdr>
                                            <w:top w:val="none" w:sz="0" w:space="0" w:color="auto"/>
                                            <w:left w:val="none" w:sz="0" w:space="0" w:color="auto"/>
                                            <w:bottom w:val="none" w:sz="0" w:space="0" w:color="auto"/>
                                            <w:right w:val="none" w:sz="0" w:space="0" w:color="auto"/>
                                          </w:divBdr>
                                          <w:divsChild>
                                            <w:div w:id="2249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600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eaderbiswajit@yahoo.co.in" TargetMode="External"/><Relationship Id="rId1" Type="http://schemas.openxmlformats.org/officeDocument/2006/relationships/hyperlink" Target="mailto:leaderbiswaji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DA350-433F-4809-A23F-334729F69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7</Pages>
  <Words>2988</Words>
  <Characters>17037</Characters>
  <Application>Microsoft Office Word</Application>
  <DocSecurity>0</DocSecurity>
  <Lines>141</Lines>
  <Paragraphs>39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OBJECTIVE:</vt:lpstr>
      <vt:lpstr>    COMPUTER SKILL: MS Project, Office, SAP R/3 MM, PM-Module; Oracle-Apps 11i (PO, </vt:lpstr>
      <vt:lpstr>EDUCATION:</vt:lpstr>
      <vt:lpstr>        WORK–EXPERIENCE:</vt:lpstr>
    </vt:vector>
  </TitlesOfParts>
  <Company>Personal</Company>
  <LinksUpToDate>false</LinksUpToDate>
  <CharactersWithSpaces>19986</CharactersWithSpaces>
  <SharedDoc>false</SharedDoc>
  <HLinks>
    <vt:vector size="12" baseType="variant">
      <vt:variant>
        <vt:i4>7667722</vt:i4>
      </vt:variant>
      <vt:variant>
        <vt:i4>3</vt:i4>
      </vt:variant>
      <vt:variant>
        <vt:i4>0</vt:i4>
      </vt:variant>
      <vt:variant>
        <vt:i4>5</vt:i4>
      </vt:variant>
      <vt:variant>
        <vt:lpwstr>mailto:leaderbiswajit@yahoo.co.in</vt:lpwstr>
      </vt:variant>
      <vt:variant>
        <vt:lpwstr/>
      </vt:variant>
      <vt:variant>
        <vt:i4>1441840</vt:i4>
      </vt:variant>
      <vt:variant>
        <vt:i4>0</vt:i4>
      </vt:variant>
      <vt:variant>
        <vt:i4>0</vt:i4>
      </vt:variant>
      <vt:variant>
        <vt:i4>5</vt:i4>
      </vt:variant>
      <vt:variant>
        <vt:lpwstr>mailto:leaderbiswajit@gmail.com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dc:title>
  <dc:creator>Kaunteya</dc:creator>
  <cp:lastModifiedBy>Biswajit Dutta</cp:lastModifiedBy>
  <cp:revision>8</cp:revision>
  <cp:lastPrinted>2018-09-30T22:19:00Z</cp:lastPrinted>
  <dcterms:created xsi:type="dcterms:W3CDTF">2018-09-29T18:55:00Z</dcterms:created>
  <dcterms:modified xsi:type="dcterms:W3CDTF">2018-10-17T22:46:00Z</dcterms:modified>
</cp:coreProperties>
</file>