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Times New Roman"/>
          <w:lang w:val="en-US" w:eastAsia="en-US"/>
        </w:rPr>
      </w:pPr>
      <w:r>
        <w:rPr>
          <w:rFonts w:ascii="Calibri" w:hAnsi="Calibri"/>
          <w:color w:val="001a4e" w:themeColor="accent6" w:themeShade="80"/>
          <w:lang w:val="en-US" w:eastAsia="en-US"/>
        </w:rPr>
        <w:pict>
          <v:shape id="785DBD09-A58D-EF3C-E896484372A9" coordsize="21600,21600" style="position:absolute;width:84.75pt;height:103.55pt;margin-top:19.55pt;margin-left:467.95pt;mso-position-horizontal-relative:page;mso-position-vertical-relative:page;rotation:0.000000;z-index:251661313;" strokecolor="#000000" strokeweight="0.75pt" o:spt="75" path="m0,0 l0,21600 r21600,0 l21600,0 x e">
            <v:stroke joinstyle="round" linestyle="single" endcap="flat"/>
            <w10:wrap type="square" side="both" anchorx="page" anchory="page"/>
            <v:fill type="solid" color="#ffffff" opacity="1.000000" color2="#ffffff" o:opacity2="1.000000" rotate="f" angle="0.000000" focusposition="0.000000,0.000000"/>
            <v:imagedata r:id="rId24" o:title="" cropleft="0f" croptop="0f" cropright="0f" cropbottom="0f"/>
            <o:lock aspectratio="t"/>
          </v:shape>
        </w:pic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>Name</w:t>
      </w:r>
      <w:r>
        <w:rPr>
          <w:rFonts w:asciiTheme="majorBidi"/>
          <w:b/>
          <w:lang w:val="en-US" w:eastAsia="en-US"/>
        </w:rPr>
        <w:t>:Yusuf</w:t>
      </w:r>
      <w:r>
        <w:rPr>
          <w:rFonts w:asciiTheme="majorBidi"/>
          <w:b/>
          <w:lang w:val="en-US" w:eastAsia="en-US"/>
        </w:rPr>
        <w:t xml:space="preserve">  </w:t>
      </w:r>
      <w:r>
        <w:rPr>
          <w:rFonts w:asciiTheme="majorBidi"/>
          <w:b/>
          <w:lang w:val="en-US" w:eastAsia="en-US"/>
        </w:rPr>
        <w:t>Ebrahim</w:t>
      </w:r>
      <w:r>
        <w:rPr>
          <w:rFonts w:asciiTheme="majorBidi"/>
          <w:b/>
          <w:lang w:val="en-US" w:eastAsia="en-US"/>
        </w:rPr>
        <w:t xml:space="preserve">  Salman        </w:t>
      </w:r>
      <w:r>
        <w:rPr>
          <w:rFonts w:asciiTheme="majorBidi"/>
          <w:b/>
          <w:lang w:val="en-US" w:eastAsia="en-US"/>
        </w:rPr>
        <w:tab/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>Nationality:</w:t>
      </w:r>
      <w:r>
        <w:rPr>
          <w:rFonts w:asciiTheme="majorBidi"/>
          <w:b/>
          <w:lang w:val="en-US" w:eastAsia="en-US"/>
        </w:rPr>
        <w:t xml:space="preserve">  Bahraini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>Date of birth</w:t>
      </w:r>
      <w:r>
        <w:rPr>
          <w:rFonts w:asciiTheme="majorBidi"/>
          <w:b/>
          <w:lang w:val="en-US" w:eastAsia="en-US"/>
        </w:rPr>
        <w:t>:</w:t>
      </w:r>
      <w:r>
        <w:rPr>
          <w:rFonts w:asciiTheme="majorBidi"/>
          <w:b/>
          <w:lang w:val="en-US" w:eastAsia="en-US"/>
        </w:rPr>
        <w:t xml:space="preserve">  17 July 1985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>Marital status</w:t>
      </w:r>
      <w:r>
        <w:rPr>
          <w:rFonts w:asciiTheme="majorBidi"/>
          <w:b/>
          <w:lang w:val="en-US" w:eastAsia="en-US"/>
        </w:rPr>
        <w:t>:</w:t>
      </w:r>
      <w:r>
        <w:rPr>
          <w:rFonts w:asciiTheme="majorBidi"/>
          <w:b/>
          <w:lang w:val="en-US" w:eastAsia="en-US"/>
        </w:rPr>
        <w:t xml:space="preserve"> single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CPR: 850709857    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Address:  </w:t>
      </w:r>
      <w:r>
        <w:rPr>
          <w:rFonts w:asciiTheme="majorBidi"/>
          <w:b/>
          <w:lang w:val="en-US" w:eastAsia="en-US"/>
        </w:rPr>
        <w:t>Bahrain-</w:t>
      </w:r>
      <w:r>
        <w:rPr>
          <w:rFonts w:asciiTheme="majorBidi"/>
          <w:b/>
          <w:lang w:val="en-US" w:eastAsia="en-US"/>
        </w:rPr>
        <w:t>Hamed</w:t>
      </w:r>
      <w:r>
        <w:rPr>
          <w:rFonts w:asciiTheme="majorBidi"/>
          <w:b/>
          <w:lang w:val="en-US" w:eastAsia="en-US"/>
        </w:rPr>
        <w:t xml:space="preserve"> town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>Mobile: 973-</w:t>
      </w:r>
      <w:r>
        <w:rPr>
          <w:rFonts w:asciiTheme="majorBidi"/>
          <w:b/>
          <w:lang w:val="en-US" w:eastAsia="en-US"/>
        </w:rPr>
        <w:t>33660738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/>
          <w:b/>
          <w:sz w:val="18"/>
          <w:szCs w:val="18"/>
        </w:rPr>
      </w:pPr>
      <w:r>
        <w:rPr>
          <w:rFonts w:asciiTheme="majorBidi"/>
          <w:b/>
          <w:lang w:val="en-US" w:eastAsia="en-US"/>
        </w:rPr>
        <w:t xml:space="preserve"> E-mail:  </w:t>
      </w:r>
      <w:r>
        <w:fldChar w:fldCharType="begin"/>
      </w:r>
      <w:r>
        <w:instrText xml:space="preserve">HYPERLINK "mailto:y_3232550@live.com" </w:instrText>
      </w:r>
      <w:r>
        <w:fldChar w:fldCharType="separate"/>
      </w:r>
      <w:r>
        <w:rPr>
          <w:rStyle w:val="Hyperlink"/>
          <w:rFonts w:asciiTheme="majorBidi"/>
          <w:b/>
          <w:color w:val="0000ff"/>
          <w:u w:val="single"/>
          <w:lang w:val="en-US" w:eastAsia="en-US"/>
        </w:rPr>
        <w:t>y_3232550@live.com</w:t>
      </w:r>
      <w:r>
        <w:fldChar w:fldCharType="end"/>
      </w:r>
      <w:r>
        <w:rPr>
          <w:rFonts w:asciiTheme="minorHAnsi"/>
          <w:sz w:val="22"/>
        </w:rPr>
        <w:t xml:space="preserve">                                           </w:t>
      </w:r>
    </w:p>
    <w:p>
      <w:pPr>
        <w:pStyle w:val="NoSpacing"/>
        <w:jc w:val="center"/>
        <w:rPr>
          <w:rFonts w:ascii="Calibri" w:hAnsi="Calibri"/>
          <w:sz w:val="18"/>
          <w:szCs w:val="18"/>
        </w:rPr>
      </w:pPr>
    </w:p>
    <w:tbl>
      <w:tblPr>
        <w:tblStyle w:val="LightGridAccent6"/>
        <w:tblW w:w="8533" w:type="dxa"/>
        <w:tblInd w:w="-83" w:type="dxa"/>
        <w:tblLook w:val="04A0"/>
      </w:tblPr>
      <w:tblGrid>
        <w:gridCol w:w="8533"/>
      </w:tblGrid>
      <w:tr>
        <w:trPr>
          <w:cnfStyle w:val="100000000000"/>
          <w:trHeight w:val="265"/>
        </w:trPr>
        <w:tc>
          <w:tcPr>
            <w:cnfStyle w:val="101000000000"/>
            <w:tcW w:w="8533" w:type="dxa"/>
          </w:tcPr>
          <w:p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CAREER OBJECTIVE</w:t>
            </w:r>
          </w:p>
        </w:tc>
      </w:tr>
    </w:tbl>
    <w:p>
      <w:pPr>
        <w:pStyle w:val="NoSpacing"/>
        <w:rPr>
          <w:rFonts w:ascii="Calibri" w:hAnsi="Calibri"/>
          <w:sz w:val="18"/>
          <w:szCs w:val="1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/>
          <w:b w:val="off"/>
          <w:sz w:val="20"/>
          <w:lang w:val="en-US" w:eastAsia="en-US"/>
        </w:rPr>
      </w:pPr>
      <w:r>
        <w:rPr>
          <w:rFonts w:ascii="Arial"/>
          <w:b w:val="off"/>
          <w:sz w:val="20"/>
          <w:lang w:val="en-US" w:eastAsia="en-US"/>
        </w:rPr>
        <w:t xml:space="preserve">A </w:t>
      </w:r>
      <w:r>
        <w:rPr>
          <w:rFonts w:ascii="Arial"/>
          <w:b w:val="off"/>
          <w:sz w:val="20"/>
          <w:lang w:val="en-US" w:eastAsia="en-US"/>
        </w:rPr>
        <w:t>dedicated driven</w:t>
      </w:r>
      <w:r>
        <w:rPr>
          <w:rFonts w:ascii="Arial"/>
          <w:b w:val="off"/>
          <w:sz w:val="20"/>
          <w:lang w:val="en-US" w:eastAsia="en-US"/>
        </w:rPr>
        <w:t xml:space="preserve"> </w:t>
      </w:r>
      <w:r>
        <w:rPr>
          <w:rFonts w:ascii="Arial"/>
          <w:b w:val="off"/>
          <w:sz w:val="20"/>
          <w:lang w:val="en-US" w:eastAsia="en-US"/>
        </w:rPr>
        <w:t xml:space="preserve">senior </w:t>
      </w:r>
      <w:r>
        <w:rPr>
          <w:rFonts w:ascii="Arial"/>
          <w:b w:val="off"/>
          <w:sz w:val="20"/>
          <w:lang w:val="en-US" w:eastAsia="en-US"/>
        </w:rPr>
        <w:t>with</w:t>
      </w:r>
      <w:r>
        <w:rPr>
          <w:rFonts w:ascii="Arial"/>
          <w:b w:val="off"/>
          <w:sz w:val="20"/>
          <w:lang w:val="en-US" w:eastAsia="en-US"/>
        </w:rPr>
        <w:t xml:space="preserve"> a </w:t>
      </w:r>
      <w:r>
        <w:rPr>
          <w:rFonts w:ascii="Arial"/>
          <w:b w:val="off"/>
          <w:sz w:val="20"/>
          <w:lang w:val="en-US" w:eastAsia="en-US"/>
        </w:rPr>
        <w:t xml:space="preserve">successful background and </w:t>
      </w:r>
      <w:r>
        <w:rPr>
          <w:rFonts w:ascii="Arial"/>
          <w:b w:val="off"/>
          <w:sz w:val="20"/>
          <w:lang w:val="en-US" w:eastAsia="en-US"/>
        </w:rPr>
        <w:t>achievement in</w:t>
      </w:r>
      <w:r>
        <w:rPr>
          <w:rFonts w:ascii="Arial"/>
          <w:b w:val="off"/>
          <w:sz w:val="20"/>
          <w:lang w:val="en-US" w:eastAsia="en-US"/>
        </w:rPr>
        <w:t xml:space="preserve"> </w:t>
      </w:r>
      <w:r>
        <w:rPr>
          <w:rFonts w:ascii="Arial"/>
          <w:b w:val="off"/>
          <w:sz w:val="20"/>
          <w:lang w:val="en-US" w:eastAsia="en-US"/>
        </w:rPr>
        <w:t xml:space="preserve">the travel, </w:t>
      </w:r>
      <w:r>
        <w:rPr>
          <w:rFonts w:ascii="Arial"/>
          <w:b w:val="off"/>
          <w:sz w:val="20"/>
          <w:lang w:val="en-US" w:eastAsia="en-US"/>
        </w:rPr>
        <w:t>Airlines,</w:t>
      </w:r>
      <w:r>
        <w:rPr>
          <w:rFonts w:ascii="Arial"/>
          <w:b w:val="off"/>
          <w:sz w:val="20"/>
          <w:lang w:val="en-US" w:eastAsia="en-US"/>
        </w:rPr>
        <w:t xml:space="preserve"> tourism</w:t>
      </w:r>
      <w:r>
        <w:rPr>
          <w:rFonts w:ascii="Arial"/>
          <w:b w:val="off"/>
          <w:sz w:val="20"/>
          <w:lang w:val="en-US" w:eastAsia="en-US"/>
        </w:rPr>
        <w:t xml:space="preserve"> and avia</w:t>
      </w:r>
      <w:r>
        <w:rPr>
          <w:rFonts w:ascii="Arial"/>
          <w:b w:val="off"/>
          <w:sz w:val="20"/>
          <w:lang w:val="en-US" w:eastAsia="en-US"/>
        </w:rPr>
        <w:t>tion</w:t>
      </w:r>
      <w:r>
        <w:rPr>
          <w:rFonts w:ascii="Arial"/>
          <w:b w:val="off"/>
          <w:sz w:val="20"/>
          <w:lang w:val="en-US" w:eastAsia="en-US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/>
          <w:b w:val="off"/>
          <w:sz w:val="20"/>
          <w:lang w:val="en-US" w:eastAsia="en-US"/>
        </w:rPr>
      </w:pPr>
      <w:r>
        <w:rPr>
          <w:rFonts w:ascii="Arial"/>
          <w:b w:val="off"/>
          <w:sz w:val="20"/>
          <w:lang w:val="en-US" w:eastAsia="en-US"/>
        </w:rPr>
        <w:t>Experienced</w:t>
      </w:r>
      <w:r>
        <w:rPr>
          <w:rFonts w:ascii="Arial"/>
          <w:b w:val="off"/>
          <w:sz w:val="20"/>
          <w:lang w:val="en-US" w:eastAsia="en-US"/>
        </w:rPr>
        <w:t xml:space="preserve"> with more than six years </w:t>
      </w:r>
      <w:r>
        <w:rPr>
          <w:rFonts w:ascii="Arial"/>
          <w:b w:val="off"/>
          <w:sz w:val="20"/>
          <w:lang w:val="en-US" w:eastAsia="en-US"/>
        </w:rPr>
        <w:t xml:space="preserve">working with </w:t>
      </w:r>
      <w:r>
        <w:rPr>
          <w:rFonts w:ascii="Arial"/>
          <w:b w:val="off"/>
          <w:sz w:val="20"/>
          <w:lang w:val="en-US" w:eastAsia="en-US"/>
        </w:rPr>
        <w:t>leading international</w:t>
      </w:r>
      <w:r>
        <w:rPr>
          <w:rFonts w:ascii="Arial"/>
          <w:b w:val="off"/>
          <w:sz w:val="20"/>
          <w:lang w:val="en-US" w:eastAsia="en-US"/>
        </w:rPr>
        <w:t xml:space="preserve"> </w:t>
      </w:r>
      <w:r>
        <w:rPr>
          <w:rFonts w:ascii="Arial"/>
          <w:b w:val="off"/>
          <w:sz w:val="20"/>
          <w:lang w:val="en-US" w:eastAsia="en-US"/>
        </w:rPr>
        <w:t>organizations</w:t>
      </w:r>
      <w:r>
        <w:rPr>
          <w:rFonts w:ascii="Arial"/>
          <w:b w:val="off"/>
          <w:sz w:val="20"/>
          <w:lang w:val="en-US" w:eastAsia="en-US"/>
        </w:rPr>
        <w:t xml:space="preserve"> </w:t>
      </w:r>
      <w:r>
        <w:rPr>
          <w:rFonts w:ascii="Arial"/>
          <w:b w:val="off"/>
          <w:sz w:val="20"/>
          <w:lang w:val="en-US" w:eastAsia="en-US"/>
        </w:rPr>
        <w:t>focus</w:t>
      </w:r>
      <w:r>
        <w:rPr>
          <w:rFonts w:ascii="Arial"/>
          <w:b w:val="off"/>
          <w:sz w:val="20"/>
          <w:lang w:val="en-US" w:eastAsia="en-US"/>
        </w:rPr>
        <w:t>ing</w:t>
      </w:r>
      <w:r>
        <w:rPr>
          <w:rFonts w:ascii="Arial"/>
          <w:b w:val="off"/>
          <w:sz w:val="20"/>
          <w:lang w:val="en-US" w:eastAsia="en-US"/>
        </w:rPr>
        <w:t xml:space="preserve"> on exce</w:t>
      </w:r>
      <w:r>
        <w:rPr>
          <w:rFonts w:ascii="Arial"/>
          <w:b w:val="off"/>
          <w:sz w:val="20"/>
          <w:lang w:val="en-US" w:eastAsia="en-US"/>
        </w:rPr>
        <w:t xml:space="preserve">eding expectations for </w:t>
      </w:r>
      <w:r>
        <w:rPr>
          <w:rFonts w:ascii="Arial"/>
          <w:b w:val="off"/>
          <w:sz w:val="20"/>
          <w:lang w:val="en-US" w:eastAsia="en-US"/>
        </w:rPr>
        <w:t xml:space="preserve">VIP </w:t>
      </w:r>
      <w:r>
        <w:rPr>
          <w:rFonts w:ascii="Arial"/>
          <w:b w:val="off"/>
          <w:sz w:val="20"/>
          <w:lang w:val="en-US" w:eastAsia="en-US"/>
        </w:rPr>
        <w:t xml:space="preserve">high profile customer </w:t>
      </w:r>
      <w:r>
        <w:rPr>
          <w:rFonts w:ascii="Arial"/>
          <w:b w:val="off"/>
          <w:sz w:val="20"/>
          <w:lang w:val="en-US" w:eastAsia="en-US"/>
        </w:rPr>
        <w:t>delivery ensuring</w:t>
      </w:r>
      <w:r>
        <w:rPr>
          <w:rFonts w:ascii="Arial"/>
          <w:b w:val="off"/>
          <w:sz w:val="20"/>
          <w:lang w:val="en-US" w:eastAsia="en-US"/>
        </w:rPr>
        <w:t xml:space="preserve"> </w:t>
      </w:r>
      <w:r>
        <w:rPr>
          <w:rFonts w:ascii="Arial"/>
          <w:b w:val="off"/>
          <w:sz w:val="20"/>
          <w:lang w:val="en-US" w:eastAsia="en-US"/>
        </w:rPr>
        <w:t xml:space="preserve">Possesses excellent </w:t>
      </w:r>
      <w:r>
        <w:rPr>
          <w:rFonts w:ascii="Arial"/>
          <w:b w:val="off"/>
          <w:sz w:val="20"/>
          <w:lang w:val="en-US" w:eastAsia="en-US"/>
        </w:rPr>
        <w:t xml:space="preserve">interpersonal, communication, business development </w:t>
      </w:r>
      <w:r>
        <w:rPr>
          <w:rFonts w:ascii="Arial"/>
          <w:b w:val="off"/>
          <w:sz w:val="20"/>
          <w:lang w:val="en-US" w:eastAsia="en-US"/>
        </w:rPr>
        <w:t>and the ability to develop and maintain mutually beneficial intern</w:t>
      </w:r>
      <w:r>
        <w:rPr>
          <w:rFonts w:ascii="Arial"/>
          <w:b w:val="off"/>
          <w:sz w:val="20"/>
          <w:lang w:val="en-US" w:eastAsia="en-US"/>
        </w:rPr>
        <w:t xml:space="preserve">al and external </w:t>
      </w:r>
      <w:r>
        <w:rPr>
          <w:rFonts w:ascii="Arial"/>
          <w:b w:val="off"/>
          <w:sz w:val="20"/>
          <w:lang w:val="en-US" w:eastAsia="en-US"/>
        </w:rPr>
        <w:t>relationships. Enjoys</w:t>
      </w:r>
      <w:r>
        <w:rPr>
          <w:rFonts w:ascii="Arial"/>
          <w:b w:val="off"/>
          <w:sz w:val="20"/>
          <w:lang w:val="en-US" w:eastAsia="en-US"/>
        </w:rPr>
        <w:t xml:space="preserve"> being part of, a</w:t>
      </w:r>
      <w:r>
        <w:rPr>
          <w:rFonts w:ascii="Arial"/>
          <w:b w:val="off"/>
          <w:sz w:val="20"/>
          <w:lang w:val="en-US" w:eastAsia="en-US"/>
        </w:rPr>
        <w:t>s well as managing, motivating and training</w:t>
      </w:r>
      <w:r>
        <w:rPr>
          <w:rFonts w:ascii="Arial"/>
          <w:b w:val="off"/>
          <w:sz w:val="20"/>
          <w:lang w:val="en-US" w:eastAsia="en-US"/>
        </w:rPr>
        <w:t xml:space="preserve">, a successful and productive team, and thrives in highly </w:t>
      </w:r>
      <w:r>
        <w:rPr>
          <w:rFonts w:ascii="Arial"/>
          <w:b w:val="off"/>
          <w:sz w:val="20"/>
          <w:lang w:val="en-US" w:eastAsia="en-US"/>
        </w:rPr>
        <w:t>pressurized</w:t>
      </w:r>
      <w:r>
        <w:rPr>
          <w:rFonts w:ascii="Arial"/>
          <w:b w:val="off"/>
          <w:sz w:val="20"/>
          <w:lang w:val="en-US" w:eastAsia="en-US"/>
        </w:rPr>
        <w:t xml:space="preserve"> and challenging working environments.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Times New Roman"/>
          <w:lang w:val="en-US" w:eastAsia="en-US"/>
        </w:rPr>
      </w:pPr>
    </w:p>
    <w:p>
      <w:pPr>
        <w:pStyle w:val="NoSpacing"/>
        <w:ind w:firstLine="720"/>
        <w:rPr>
          <w:rFonts w:ascii="Calibri" w:hAnsi="Calibri"/>
          <w:sz w:val="18"/>
          <w:szCs w:val="18"/>
        </w:rPr>
      </w:pPr>
    </w:p>
    <w:tbl>
      <w:tblPr>
        <w:tblStyle w:val="LightGridAccent6"/>
        <w:tblW w:w="8452" w:type="dxa"/>
        <w:tblLook w:val="04A0"/>
      </w:tblPr>
      <w:tblGrid>
        <w:gridCol w:w="8452"/>
      </w:tblGrid>
      <w:tr>
        <w:trPr>
          <w:cnfStyle w:val="100000000000"/>
          <w:trHeight w:val="274"/>
        </w:trPr>
        <w:tc>
          <w:tcPr>
            <w:cnfStyle w:val="101000000000"/>
            <w:tcW w:w="8452" w:type="dxa"/>
          </w:tcPr>
          <w:p>
            <w:pPr>
              <w:pStyle w:val="NoSpacing"/>
              <w:jc w:val="center"/>
              <w:rPr>
                <w:rFonts w:ascii="Calibri" w:hAnsi="Calibri"/>
                <w:color w:val="002d68" w:themeColor="accent5" w:themeShade="80"/>
                <w:sz w:val="20"/>
                <w:szCs w:val="18"/>
              </w:rPr>
            </w:pPr>
            <w:r>
              <w:rPr>
                <w:rFonts w:ascii="Calibri" w:hAnsi="Calibri"/>
                <w:color w:val="002d68" w:themeColor="accent5" w:themeShade="80"/>
                <w:sz w:val="20"/>
                <w:szCs w:val="18"/>
                <w:lang w:val="en-US"/>
              </w:rPr>
              <w:t xml:space="preserve">Work </w:t>
            </w:r>
            <w:r>
              <w:rPr>
                <w:rFonts w:ascii="Calibri" w:hAnsi="Calibri"/>
                <w:color w:val="002d68" w:themeColor="accent5" w:themeShade="80"/>
                <w:sz w:val="20"/>
                <w:szCs w:val="18"/>
                <w:lang w:val="en-US"/>
              </w:rPr>
              <w:t>experience</w:t>
            </w:r>
            <w:r>
              <w:rPr>
                <w:rFonts w:ascii="Calibri" w:hAnsi="Calibri"/>
                <w:color w:val="002d68" w:themeColor="accent5" w:themeShade="80"/>
                <w:sz w:val="20"/>
                <w:szCs w:val="18"/>
                <w:lang w:val="en-US"/>
              </w:rPr>
              <w:t xml:space="preserve">  </w:t>
            </w:r>
          </w:p>
        </w:tc>
      </w:tr>
    </w:tbl>
    <w:p>
      <w:pPr>
        <w:pStyle w:val="NoSpacing"/>
        <w:ind w:left="720" w:firstLine="72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Company Name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  <w:t xml:space="preserve">                                     Position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  <w:t>Duration</w:t>
      </w:r>
    </w:p>
    <w:p>
      <w:pPr>
        <w:pStyle w:val="NoSpacing"/>
        <w:ind w:left="720" w:firstLine="720"/>
        <w:rPr>
          <w:rFonts w:ascii="Calibri" w:hAnsi="Calibri"/>
          <w:b w:val="off"/>
          <w:bCs/>
          <w:sz w:val="18"/>
          <w:szCs w:val="18"/>
        </w:rPr>
      </w:pPr>
    </w:p>
    <w:p>
      <w:pPr>
        <w:pStyle w:val="NoSpacing"/>
        <w:numPr>
          <w:ilvl w:val="0"/>
          <w:numId w:val="10"/>
        </w:numPr>
        <w:rPr>
          <w:rFonts w:ascii="Calibri" w:hAnsi="Calibri"/>
          <w:b w:val="off"/>
          <w:bCs/>
          <w:sz w:val="18"/>
          <w:szCs w:val="18"/>
        </w:rPr>
      </w:pPr>
      <w:r>
        <w:rPr>
          <w:rFonts w:ascii="Arial" w:cs="Arial" w:hAnsi="Arial"/>
          <w:b w:val="off"/>
          <w:bCs/>
          <w:sz w:val="20"/>
        </w:rPr>
        <w:t xml:space="preserve">Bahrain </w:t>
      </w:r>
      <w:r>
        <w:rPr>
          <w:rFonts w:ascii="Arial" w:cs="Arial" w:hAnsi="Arial"/>
          <w:b w:val="off"/>
          <w:bCs/>
          <w:sz w:val="20"/>
        </w:rPr>
        <w:t>Mumtalakat</w:t>
      </w:r>
      <w:r>
        <w:rPr>
          <w:rFonts w:ascii="Arial" w:cs="Arial" w:hAnsi="Arial"/>
          <w:b w:val="off"/>
          <w:bCs/>
          <w:sz w:val="20"/>
        </w:rPr>
        <w:t xml:space="preserve"> Holdings Company</w:t>
      </w:r>
      <w:r>
        <w:rPr>
          <w:rFonts w:ascii="Calibri" w:hAnsi="Calibri"/>
          <w:b w:val="off"/>
          <w:bCs/>
          <w:sz w:val="18"/>
          <w:szCs w:val="18"/>
        </w:rPr>
        <w:tab/>
        <w:t xml:space="preserve">    </w:t>
      </w:r>
      <w:r>
        <w:rPr>
          <w:rFonts w:ascii="Calibri" w:hAnsi="Calibri"/>
          <w:b w:val="off"/>
          <w:bCs/>
          <w:sz w:val="18"/>
          <w:szCs w:val="18"/>
        </w:rPr>
        <w:t xml:space="preserve">  </w:t>
      </w:r>
      <w:r>
        <w:rPr>
          <w:rFonts w:ascii="Arial" w:cs="Arial" w:hAnsi="Arial"/>
          <w:b w:val="off"/>
          <w:bCs/>
          <w:sz w:val="18"/>
          <w:szCs w:val="18"/>
          <w:lang w:val="en-US"/>
        </w:rPr>
        <w:t>Air product manager</w:t>
      </w:r>
      <w:r>
        <w:rPr>
          <w:rFonts w:ascii="Arial" w:cs="Arial" w:hAnsi="Arial"/>
          <w:b w:val="off"/>
          <w:bCs/>
          <w:sz w:val="18"/>
          <w:szCs w:val="18"/>
          <w:lang w:val="en-US"/>
        </w:rPr>
        <w:t xml:space="preserve">   </w:t>
      </w:r>
      <w:r>
        <w:rPr>
          <w:rFonts w:ascii="Calibri" w:hAnsi="Calibri"/>
          <w:b w:val="off"/>
          <w:bCs/>
          <w:sz w:val="18"/>
          <w:szCs w:val="18"/>
          <w:lang w:val="en-US"/>
        </w:rPr>
        <w:t xml:space="preserve">            </w:t>
      </w:r>
      <w:r>
        <w:rPr>
          <w:rFonts w:ascii="Arial" w:cs="Arial" w:hAnsi="Arial"/>
          <w:b w:val="off"/>
          <w:bCs/>
          <w:sz w:val="20"/>
          <w:szCs w:val="18"/>
          <w:lang w:val="en-US"/>
        </w:rPr>
        <w:t>2015-2016</w:t>
      </w:r>
    </w:p>
    <w:p>
      <w:pPr>
        <w:pStyle w:val="NoSpacing"/>
        <w:numPr>
          <w:ilvl w:val="0"/>
          <w:numId w:val="10"/>
        </w:numPr>
        <w:rPr>
          <w:rFonts w:ascii="Arial" w:cs="Arial" w:hAnsi="Arial"/>
          <w:b w:val="off"/>
          <w:bCs/>
          <w:sz w:val="20"/>
          <w:lang w:val="en-US"/>
        </w:rPr>
      </w:pPr>
      <w:r>
        <w:rPr>
          <w:rFonts w:ascii="Arial" w:cs="Arial" w:hAnsi="Arial"/>
          <w:b w:val="off"/>
          <w:bCs/>
          <w:sz w:val="20"/>
        </w:rPr>
        <w:t xml:space="preserve">American Express Bahrain                           </w:t>
      </w:r>
      <w:r>
        <w:rPr>
          <w:rFonts w:ascii="Arial" w:cs="Arial" w:hAnsi="Arial"/>
          <w:b w:val="off"/>
          <w:bCs/>
          <w:sz w:val="20"/>
          <w:lang w:val="en-US"/>
        </w:rPr>
        <w:t>Travel account manager</w:t>
      </w:r>
      <w:r>
        <w:rPr>
          <w:rFonts w:ascii="Arial" w:cs="Arial" w:hAnsi="Arial"/>
          <w:b w:val="off"/>
          <w:bCs/>
          <w:sz w:val="20"/>
        </w:rPr>
        <w:t xml:space="preserve">        </w:t>
      </w:r>
      <w:r>
        <w:rPr>
          <w:rFonts w:ascii="Arial" w:cs="Arial" w:hAnsi="Arial"/>
          <w:b w:val="off"/>
          <w:bCs/>
          <w:sz w:val="20"/>
          <w:lang w:val="en-US"/>
        </w:rPr>
        <w:t>2014-20</w:t>
      </w:r>
      <w:r>
        <w:rPr>
          <w:rFonts w:ascii="Arial" w:cs="Arial" w:hAnsi="Arial"/>
          <w:b w:val="off"/>
          <w:bCs/>
          <w:sz w:val="20"/>
          <w:lang w:val="en-US"/>
        </w:rPr>
        <w:t>15</w:t>
      </w:r>
    </w:p>
    <w:p>
      <w:pPr>
        <w:pStyle w:val="NoSpacing"/>
        <w:numPr>
          <w:ilvl w:val="0"/>
          <w:numId w:val="10"/>
        </w:numPr>
        <w:rPr>
          <w:rFonts w:ascii="Arial" w:cs="Arial" w:hAnsi="Arial"/>
          <w:b w:val="off"/>
          <w:bCs/>
          <w:sz w:val="20"/>
          <w:lang w:val="en-US"/>
        </w:rPr>
      </w:pPr>
      <w:r>
        <w:rPr>
          <w:rFonts w:ascii="Arial" w:cs="Arial" w:hAnsi="Arial"/>
          <w:b w:val="off"/>
          <w:bCs/>
          <w:sz w:val="20"/>
          <w:lang w:val="en-US"/>
        </w:rPr>
        <w:t xml:space="preserve">Sky </w:t>
      </w:r>
      <w:r>
        <w:rPr>
          <w:rFonts w:ascii="Arial" w:cs="Arial" w:hAnsi="Arial"/>
          <w:b w:val="off"/>
          <w:bCs/>
          <w:sz w:val="20"/>
          <w:lang w:val="en-US"/>
        </w:rPr>
        <w:t>aviation</w:t>
      </w:r>
      <w:r>
        <w:rPr>
          <w:rFonts w:ascii="Arial" w:cs="Arial" w:hAnsi="Arial"/>
          <w:b w:val="off"/>
          <w:bCs/>
          <w:sz w:val="20"/>
          <w:lang w:val="en-US"/>
        </w:rPr>
        <w:t xml:space="preserve"> Bahrain                                      </w:t>
      </w:r>
      <w:r>
        <w:rPr>
          <w:rFonts w:ascii="Arial" w:cs="Arial" w:hAnsi="Arial"/>
          <w:b w:val="off"/>
          <w:bCs/>
          <w:sz w:val="20"/>
          <w:lang w:val="en-US"/>
        </w:rPr>
        <w:t>Operation</w:t>
      </w:r>
      <w:r>
        <w:rPr>
          <w:rFonts w:ascii="Arial" w:cs="Arial" w:hAnsi="Arial"/>
          <w:b w:val="off"/>
          <w:bCs/>
          <w:sz w:val="20"/>
          <w:lang w:val="en-US"/>
        </w:rPr>
        <w:t xml:space="preserve"> officer                   2013-2014</w:t>
      </w:r>
    </w:p>
    <w:p>
      <w:pPr>
        <w:pStyle w:val="NoSpacing"/>
        <w:numPr>
          <w:ilvl w:val="0"/>
          <w:numId w:val="10"/>
        </w:numPr>
        <w:rPr>
          <w:rFonts w:ascii="Arial" w:cs="Arial" w:hAnsi="Arial"/>
          <w:b w:val="off"/>
          <w:bCs/>
          <w:sz w:val="20"/>
          <w:lang w:val="en-US"/>
        </w:rPr>
      </w:pPr>
      <w:r>
        <w:rPr>
          <w:rFonts w:ascii="Arial" w:cs="Arial" w:hAnsi="Arial"/>
          <w:b w:val="off"/>
          <w:bCs/>
          <w:sz w:val="20"/>
          <w:lang w:val="en-US"/>
        </w:rPr>
        <w:t xml:space="preserve">Leaders institute Bahrain                              </w:t>
      </w:r>
      <w:r>
        <w:rPr>
          <w:rFonts w:ascii="Arial" w:cs="Arial" w:hAnsi="Arial"/>
          <w:b w:val="off"/>
          <w:bCs/>
          <w:sz w:val="20"/>
          <w:lang w:val="en-US"/>
        </w:rPr>
        <w:t xml:space="preserve">Business </w:t>
      </w:r>
      <w:r>
        <w:rPr>
          <w:rFonts w:ascii="Arial" w:cs="Arial" w:hAnsi="Arial"/>
          <w:b w:val="off"/>
          <w:bCs/>
          <w:sz w:val="20"/>
          <w:lang w:val="en-US"/>
        </w:rPr>
        <w:t>development</w:t>
      </w:r>
      <w:r>
        <w:rPr>
          <w:rFonts w:ascii="Arial" w:cs="Arial" w:hAnsi="Arial"/>
          <w:b w:val="off"/>
          <w:bCs/>
          <w:sz w:val="20"/>
          <w:lang w:val="en-US"/>
        </w:rPr>
        <w:t xml:space="preserve">           2010-2012</w:t>
      </w:r>
    </w:p>
    <w:p>
      <w:pPr>
        <w:pStyle w:val="NoSpacing"/>
        <w:numPr>
          <w:ilvl w:val="0"/>
          <w:numId w:val="10"/>
        </w:numPr>
        <w:rPr>
          <w:rFonts w:ascii="Arial" w:cs="Arial" w:hAnsi="Arial"/>
          <w:b w:val="off"/>
          <w:bCs/>
          <w:sz w:val="20"/>
          <w:lang w:val="en-US"/>
        </w:rPr>
      </w:pPr>
      <w:r>
        <w:rPr>
          <w:rFonts w:ascii="Arial" w:cs="Arial" w:hAnsi="Arial"/>
          <w:b w:val="off"/>
          <w:bCs/>
          <w:sz w:val="20"/>
          <w:lang w:val="en-US"/>
        </w:rPr>
        <w:t xml:space="preserve">Abu Dhabi Airports company   </w:t>
      </w:r>
      <w:r>
        <w:rPr>
          <w:rFonts w:ascii="Arial" w:cs="Arial" w:hAnsi="Arial"/>
          <w:b w:val="off"/>
          <w:bCs/>
          <w:sz w:val="20"/>
          <w:lang w:val="en-US"/>
        </w:rPr>
        <w:t xml:space="preserve">                 Airport services Supervisor        2008-2009</w:t>
      </w:r>
    </w:p>
    <w:p>
      <w:pPr>
        <w:pStyle w:val="NoSpacing"/>
        <w:numPr>
          <w:ilvl w:val="0"/>
          <w:numId w:val="10"/>
        </w:numPr>
        <w:rPr>
          <w:rFonts w:ascii="Arial" w:cs="Arial" w:hAnsi="Arial"/>
          <w:b w:val="off"/>
          <w:bCs/>
          <w:sz w:val="20"/>
          <w:lang w:val="en-US"/>
        </w:rPr>
      </w:pPr>
      <w:r>
        <w:rPr>
          <w:rFonts w:ascii="Arial" w:cs="Arial" w:hAnsi="Arial"/>
          <w:b w:val="off"/>
          <w:bCs/>
          <w:sz w:val="20"/>
          <w:lang w:val="en-US"/>
        </w:rPr>
        <w:t xml:space="preserve">Qatar Airways   </w:t>
      </w:r>
      <w:r>
        <w:rPr>
          <w:rFonts w:ascii="Arial" w:cs="Arial" w:hAnsi="Arial"/>
          <w:b w:val="off"/>
          <w:bCs/>
          <w:sz w:val="20"/>
          <w:lang w:val="en-US"/>
        </w:rPr>
        <w:t xml:space="preserve">                                               Airport agent                       2007-2008</w:t>
      </w:r>
    </w:p>
    <w:p>
      <w:pPr>
        <w:pStyle w:val="NoSpacing"/>
        <w:numPr>
          <w:ilvl w:val="0"/>
          <w:numId w:val="10"/>
        </w:numPr>
        <w:rPr>
          <w:rFonts w:ascii="Arial" w:cs="Arial" w:hAnsi="Arial"/>
          <w:b w:val="off"/>
          <w:bCs/>
          <w:sz w:val="20"/>
        </w:rPr>
      </w:pPr>
      <w:r>
        <w:rPr>
          <w:rFonts w:ascii="Arial" w:cs="Arial" w:hAnsi="Arial"/>
          <w:b w:val="off"/>
          <w:bCs/>
          <w:sz w:val="20"/>
          <w:lang w:val="en-US"/>
        </w:rPr>
        <w:t xml:space="preserve">Abu Dhabi sky Holidays </w:t>
      </w:r>
      <w:r>
        <w:rPr>
          <w:rFonts w:ascii="Arial" w:cs="Arial" w:hAnsi="Arial"/>
          <w:b w:val="off"/>
          <w:bCs/>
          <w:sz w:val="20"/>
          <w:lang w:val="en-US"/>
        </w:rPr>
        <w:t xml:space="preserve">  </w:t>
      </w:r>
      <w:r>
        <w:rPr>
          <w:rFonts w:ascii="Arial" w:cs="Arial" w:hAnsi="Arial"/>
          <w:b w:val="off"/>
          <w:bCs/>
          <w:sz w:val="20"/>
        </w:rPr>
        <w:t xml:space="preserve">                      </w:t>
      </w:r>
      <w:r>
        <w:rPr>
          <w:rFonts w:ascii="Arial" w:cs="Arial" w:hAnsi="Arial"/>
          <w:b w:val="off"/>
          <w:bCs/>
          <w:sz w:val="20"/>
          <w:lang w:val="en-US"/>
        </w:rPr>
        <w:t xml:space="preserve">Travel and reservations officer     2006-2007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Arial" w:cs="Arial" w:hAnsi="Arial"/>
          <w:b w:val="off"/>
          <w:bCs/>
          <w:sz w:val="20"/>
          <w:szCs w:val="18"/>
        </w:rPr>
      </w:pPr>
      <w:r>
        <w:rPr>
          <w:rFonts w:ascii="Arial" w:cs="Arial" w:hAnsi="Arial"/>
          <w:b w:val="off"/>
          <w:bCs/>
          <w:sz w:val="20"/>
        </w:rPr>
        <w:t xml:space="preserve">                    </w:t>
      </w:r>
    </w:p>
    <w:p>
      <w:pPr>
        <w:pStyle w:val="NoSpacing"/>
        <w:ind w:left="360"/>
        <w:rPr>
          <w:rFonts w:ascii="Calibri" w:hAnsi="Calibri"/>
          <w:sz w:val="18"/>
          <w:szCs w:val="18"/>
        </w:rPr>
      </w:pPr>
    </w:p>
    <w:tbl>
      <w:tblPr>
        <w:tblStyle w:val="LightGridAccent6"/>
        <w:tblW w:w="8452" w:type="dxa"/>
        <w:tblLook w:val="04A0"/>
      </w:tblPr>
      <w:tblGrid>
        <w:gridCol w:w="8452"/>
      </w:tblGrid>
      <w:tr>
        <w:trPr>
          <w:cnfStyle w:val="100000000000"/>
          <w:trHeight w:val="277"/>
        </w:trPr>
        <w:tc>
          <w:tcPr>
            <w:cnfStyle w:val="101000000000"/>
            <w:tcW w:w="8452" w:type="dxa"/>
          </w:tcPr>
          <w:p>
            <w:pPr>
              <w:pStyle w:val="NoSpacing"/>
              <w:jc w:val="center"/>
              <w:rPr>
                <w:rFonts w:ascii="Calibri" w:hAnsi="Calibri"/>
                <w:b/>
                <w:color w:val="002d68" w:themeColor="accent5" w:themeShade="8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2d68" w:themeColor="accent5" w:themeShade="80"/>
                <w:sz w:val="20"/>
                <w:szCs w:val="18"/>
                <w:lang w:val="en-US"/>
              </w:rPr>
              <w:t>Education and q</w:t>
            </w:r>
            <w:r>
              <w:rPr>
                <w:rFonts w:ascii="Calibri" w:hAnsi="Calibri"/>
                <w:b/>
                <w:color w:val="002d68" w:themeColor="accent5" w:themeShade="80"/>
                <w:sz w:val="20"/>
                <w:szCs w:val="18"/>
                <w:lang w:val="en-US"/>
              </w:rPr>
              <w:t>ualification</w:t>
            </w:r>
          </w:p>
        </w:tc>
      </w:tr>
    </w:tbl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  <w:r>
        <w:rPr>
          <w:rFonts w:ascii="Calibri"/>
          <w:b/>
          <w:sz w:val="18"/>
        </w:rPr>
        <w:t xml:space="preserve">   </w:t>
      </w:r>
      <w:r>
        <w:t xml:space="preserve">    </w:t>
      </w:r>
      <w:r>
        <w:rPr>
          <w:rFonts w:ascii="Calibri" w:cs="Calibri" w:hAnsi="Calibri"/>
          <w:b/>
          <w:sz w:val="20"/>
        </w:rPr>
        <w:t xml:space="preserve">                  </w:t>
      </w:r>
      <w:r>
        <w:rPr>
          <w:rFonts w:ascii="Calibri" w:cs="Calibri" w:hAnsi="Calibri"/>
          <w:b/>
          <w:sz w:val="20"/>
        </w:rPr>
        <w:t>U</w:t>
      </w:r>
      <w:r>
        <w:rPr>
          <w:rFonts w:ascii="Calibri" w:cs="Calibri" w:hAnsi="Calibri"/>
          <w:b/>
          <w:sz w:val="20"/>
        </w:rPr>
        <w:t>niversity /</w:t>
      </w:r>
      <w:r>
        <w:rPr>
          <w:rFonts w:ascii="Calibri" w:cs="Calibri" w:hAnsi="Calibri"/>
          <w:b/>
          <w:sz w:val="20"/>
          <w:lang w:val="en-US"/>
        </w:rPr>
        <w:t>C</w:t>
      </w:r>
      <w:r>
        <w:rPr>
          <w:rFonts w:ascii="Calibri" w:cs="Calibri" w:hAnsi="Calibri"/>
          <w:b/>
          <w:sz w:val="20"/>
        </w:rPr>
        <w:t xml:space="preserve">ollege/ </w:t>
      </w:r>
      <w:r>
        <w:rPr>
          <w:rFonts w:ascii="Calibri" w:cs="Calibri" w:hAnsi="Calibri"/>
          <w:b/>
          <w:sz w:val="20"/>
          <w:lang w:val="en-US"/>
        </w:rPr>
        <w:t>H</w:t>
      </w:r>
      <w:r>
        <w:rPr>
          <w:rFonts w:ascii="Calibri" w:cs="Calibri" w:hAnsi="Calibri"/>
          <w:b/>
          <w:sz w:val="20"/>
        </w:rPr>
        <w:t>igh school</w:t>
      </w:r>
      <w:r>
        <w:rPr>
          <w:rFonts w:ascii="Calibri" w:cs="Calibri" w:hAnsi="Calibri"/>
          <w:b/>
          <w:sz w:val="20"/>
        </w:rPr>
        <w:tab/>
      </w:r>
      <w:r>
        <w:rPr>
          <w:rFonts w:ascii="Calibri" w:cs="Calibri" w:hAnsi="Calibri"/>
          <w:b/>
          <w:sz w:val="20"/>
        </w:rPr>
        <w:tab/>
        <w:t xml:space="preserve">     </w:t>
      </w:r>
      <w:r>
        <w:rPr>
          <w:rFonts w:ascii="Calibri" w:cs="Calibri" w:hAnsi="Calibri"/>
          <w:b/>
          <w:sz w:val="20"/>
        </w:rPr>
        <w:t>Duration</w:t>
      </w:r>
      <w:r>
        <w:rPr>
          <w:rFonts w:ascii="Calibri" w:cs="Calibri" w:hAnsi="Calibri"/>
          <w:b/>
          <w:sz w:val="20"/>
        </w:rPr>
        <w:t xml:space="preserve"> </w:t>
      </w: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p>
      <w:pPr>
        <w:pStyle w:val="NoSpacing"/>
        <w:numPr>
          <w:ilvl w:val="0"/>
          <w:numId w:val="20"/>
        </w:numPr>
        <w:jc w:val="left"/>
        <w:rPr/>
      </w:pPr>
      <w:r>
        <w:rPr>
          <w:b/>
        </w:rPr>
        <w:t xml:space="preserve">Sunway University of Malaysia </w:t>
      </w:r>
      <w:r>
        <w:rPr>
          <w:b/>
        </w:rPr>
        <w:t xml:space="preserve"> </w:t>
      </w:r>
      <w:r>
        <w:t xml:space="preserve">  </w:t>
      </w:r>
      <w:r>
        <w:t xml:space="preserve">                                </w:t>
      </w:r>
      <w:r>
        <w:t>2004-2005</w:t>
      </w:r>
    </w:p>
    <w:p>
      <w:pPr>
        <w:pStyle w:val="NoSpacing"/>
        <w:numPr>
          <w:ilvl w:val="0"/>
          <w:numId w:val="20"/>
        </w:numPr>
        <w:jc w:val="left"/>
        <w:rPr/>
      </w:pPr>
      <w:r>
        <w:rPr>
          <w:b/>
        </w:rPr>
        <w:t>I</w:t>
      </w:r>
      <w:r>
        <w:rPr>
          <w:b/>
        </w:rPr>
        <w:t xml:space="preserve">nllingua  languages college Germany </w:t>
      </w:r>
      <w:r>
        <w:rPr>
          <w:b/>
        </w:rPr>
        <w:t xml:space="preserve">   </w:t>
      </w:r>
      <w:r>
        <w:t xml:space="preserve">                   </w:t>
      </w:r>
      <w:r>
        <w:t xml:space="preserve"> </w:t>
      </w:r>
      <w:r>
        <w:t xml:space="preserve">2003-2004 </w:t>
      </w:r>
    </w:p>
    <w:p>
      <w:pPr>
        <w:pStyle w:val="NoSpacing"/>
        <w:numPr>
          <w:ilvl w:val="0"/>
          <w:numId w:val="20"/>
        </w:numPr>
        <w:jc w:val="left"/>
        <w:rPr/>
      </w:pPr>
      <w:r>
        <w:rPr>
          <w:b/>
          <w:lang w:val="en-US"/>
        </w:rPr>
        <w:t xml:space="preserve">Abu Dhabi secondary school  </w:t>
      </w:r>
      <w:r>
        <w:rPr>
          <w:lang w:val="en-US"/>
        </w:rPr>
        <w:t xml:space="preserve">                                      2002-2003</w:t>
      </w: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tbl>
      <w:tblPr>
        <w:tblStyle w:val="LightGridAccent6"/>
        <w:tblW w:w="8482" w:type="dxa"/>
        <w:tblLook w:val="04A0"/>
      </w:tblPr>
      <w:tblGrid>
        <w:gridCol w:w="8482"/>
      </w:tblGrid>
      <w:tr>
        <w:trPr>
          <w:cnfStyle w:val="100000000000"/>
          <w:trHeight w:val="262"/>
        </w:trPr>
        <w:tc>
          <w:tcPr>
            <w:cnfStyle w:val="101000000000"/>
            <w:tcW w:w="8482" w:type="dxa"/>
          </w:tcPr>
          <w:p>
            <w:pPr>
              <w:pStyle w:val="NoSpacing"/>
              <w:jc w:val="center"/>
              <w:rPr>
                <w:rFonts w:ascii="Calibri" w:hAnsi="Calibri"/>
                <w:b/>
                <w:color w:val="002d68" w:themeColor="accent5" w:themeShade="80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2d68" w:themeColor="accent5" w:themeShade="80"/>
                <w:sz w:val="20"/>
                <w:szCs w:val="18"/>
                <w:lang w:val="en-US"/>
              </w:rPr>
              <w:t xml:space="preserve">Trainings and workshops </w:t>
            </w:r>
          </w:p>
        </w:tc>
      </w:tr>
    </w:tbl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  <w:r>
        <w:t xml:space="preserve">   </w:t>
      </w:r>
      <w:r>
        <w:t xml:space="preserve">                   </w:t>
      </w:r>
      <w:r>
        <w:rPr>
          <w:lang w:val="en-US"/>
        </w:rPr>
        <w:t>T</w:t>
      </w:r>
      <w:r>
        <w:rPr>
          <w:rFonts w:ascii="Arial" w:cs="Arial" w:hAnsi="Arial"/>
          <w:sz w:val="20"/>
          <w:lang w:val="en-US"/>
        </w:rPr>
        <w:t xml:space="preserve">raining </w:t>
      </w:r>
      <w:r>
        <w:rPr>
          <w:rFonts w:ascii="Calibri" w:cs="Calibri" w:hAnsi="Calibri"/>
          <w:b/>
          <w:sz w:val="20"/>
        </w:rPr>
        <w:t xml:space="preserve"> /</w:t>
      </w:r>
      <w:r>
        <w:rPr>
          <w:rFonts w:ascii="Calibri" w:cs="Calibri" w:hAnsi="Calibri"/>
          <w:b/>
          <w:sz w:val="20"/>
          <w:lang w:val="en-US"/>
        </w:rPr>
        <w:t xml:space="preserve">course </w:t>
      </w:r>
      <w:r>
        <w:rPr>
          <w:rFonts w:ascii="Calibri" w:cs="Calibri" w:hAnsi="Calibri"/>
          <w:b/>
          <w:sz w:val="20"/>
        </w:rPr>
        <w:t xml:space="preserve">/ </w:t>
      </w:r>
      <w:r>
        <w:rPr>
          <w:rFonts w:ascii="Calibri" w:cs="Calibri" w:hAnsi="Calibri"/>
          <w:b/>
          <w:sz w:val="20"/>
          <w:lang w:val="en-US"/>
        </w:rPr>
        <w:t>Certificate</w:t>
      </w:r>
      <w:r>
        <w:rPr>
          <w:rFonts w:ascii="Calibri" w:cs="Calibri" w:hAnsi="Calibri"/>
          <w:b/>
          <w:sz w:val="20"/>
        </w:rPr>
        <w:tab/>
      </w:r>
      <w:r>
        <w:rPr>
          <w:rFonts w:ascii="Calibri" w:cs="Calibri" w:hAnsi="Calibri"/>
          <w:b/>
          <w:sz w:val="20"/>
        </w:rPr>
        <w:tab/>
        <w:t xml:space="preserve">                      </w:t>
      </w:r>
      <w:r>
        <w:rPr>
          <w:rFonts w:ascii="Calibri" w:cs="Calibri" w:hAnsi="Calibri"/>
          <w:b/>
          <w:sz w:val="20"/>
        </w:rPr>
        <w:t>Duration</w:t>
      </w: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</w:t>
      </w:r>
      <w:r>
        <w:rPr>
          <w:rFonts w:asciiTheme="majorBidi"/>
          <w:b/>
          <w:lang w:val="en-US" w:eastAsia="en-US"/>
        </w:rPr>
        <w:t xml:space="preserve">Sabre air conversion - Bahrain                                               </w:t>
      </w:r>
      <w:r>
        <w:rPr>
          <w:rFonts w:asciiTheme="majorBidi"/>
          <w:b w:val="off"/>
          <w:lang w:val="en-US" w:eastAsia="en-US"/>
        </w:rPr>
        <w:t>2014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</w:t>
      </w:r>
      <w:r>
        <w:rPr>
          <w:rFonts w:asciiTheme="majorBidi"/>
          <w:b/>
          <w:lang w:val="en-US" w:eastAsia="en-US"/>
        </w:rPr>
        <w:t xml:space="preserve">Mastering Retail selling                                                             </w:t>
      </w:r>
      <w:r>
        <w:rPr>
          <w:rFonts w:asciiTheme="majorBidi"/>
          <w:b w:val="off"/>
          <w:lang w:val="en-US" w:eastAsia="en-US"/>
        </w:rPr>
        <w:t>2012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</w:t>
      </w:r>
      <w:r>
        <w:rPr>
          <w:rFonts w:asciiTheme="majorBidi"/>
          <w:b/>
          <w:lang w:val="en-US" w:eastAsia="en-US"/>
        </w:rPr>
        <w:t xml:space="preserve">Customer service with emotional intelligence  </w:t>
      </w:r>
      <w:r>
        <w:rPr>
          <w:rFonts w:asciiTheme="majorBidi"/>
          <w:b w:val="off"/>
          <w:lang w:val="en-US" w:eastAsia="en-US"/>
        </w:rPr>
        <w:t xml:space="preserve">              2012  </w:t>
      </w:r>
      <w:r>
        <w:rPr>
          <w:rFonts w:asciiTheme="majorBidi"/>
          <w:b/>
          <w:lang w:val="en-US" w:eastAsia="en-US"/>
        </w:rPr>
        <w:t xml:space="preserve">                      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</w:t>
      </w:r>
      <w:r>
        <w:rPr>
          <w:rFonts w:asciiTheme="majorBidi"/>
          <w:b/>
          <w:lang w:val="en-US" w:eastAsia="en-US"/>
        </w:rPr>
        <w:t xml:space="preserve">Team building experiential learning                                   </w:t>
      </w:r>
      <w:r>
        <w:rPr>
          <w:rFonts w:asciiTheme="majorBidi"/>
          <w:b w:val="off"/>
          <w:lang w:val="en-US" w:eastAsia="en-US"/>
        </w:rPr>
        <w:t>2012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</w:t>
      </w:r>
      <w:r>
        <w:rPr>
          <w:rFonts w:asciiTheme="majorBidi"/>
          <w:b/>
          <w:lang w:val="en-US" w:eastAsia="en-US"/>
        </w:rPr>
        <w:t xml:space="preserve">Working ethics                                                                              </w:t>
      </w:r>
      <w:r>
        <w:rPr>
          <w:rFonts w:asciiTheme="majorBidi"/>
          <w:b w:val="off"/>
          <w:lang w:val="en-US" w:eastAsia="en-US"/>
        </w:rPr>
        <w:t>2010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</w:t>
      </w:r>
      <w:r>
        <w:rPr>
          <w:rFonts w:asciiTheme="majorBidi"/>
          <w:b/>
          <w:lang w:val="en-US" w:eastAsia="en-US"/>
        </w:rPr>
        <w:t xml:space="preserve">Sales techniques                                                                           </w:t>
      </w:r>
      <w:r>
        <w:rPr>
          <w:rFonts w:asciiTheme="majorBidi"/>
          <w:b w:val="off"/>
          <w:lang w:val="en-US" w:eastAsia="en-US"/>
        </w:rPr>
        <w:t>2010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 </w:t>
      </w:r>
      <w:r>
        <w:rPr>
          <w:rFonts w:asciiTheme="majorBidi"/>
          <w:b/>
          <w:lang w:val="en-US" w:eastAsia="en-US"/>
        </w:rPr>
        <w:t xml:space="preserve">Safety in the work place                                                           </w:t>
      </w:r>
      <w:r>
        <w:rPr>
          <w:rFonts w:asciiTheme="majorBidi"/>
          <w:b w:val="off"/>
          <w:lang w:val="en-US" w:eastAsia="en-US"/>
        </w:rPr>
        <w:t>2010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 </w:t>
      </w:r>
      <w:r>
        <w:rPr>
          <w:rFonts w:asciiTheme="majorBidi"/>
          <w:b/>
          <w:lang w:val="en-US" w:eastAsia="en-US"/>
        </w:rPr>
        <w:t xml:space="preserve">Product awareness </w:t>
      </w:r>
      <w:r>
        <w:rPr>
          <w:rFonts w:asciiTheme="majorBidi"/>
          <w:b/>
          <w:lang w:val="en-US" w:eastAsia="en-US"/>
        </w:rPr>
        <w:t>-</w:t>
      </w:r>
      <w:r>
        <w:rPr>
          <w:rFonts w:asciiTheme="majorBidi"/>
          <w:b/>
          <w:lang w:val="en-US" w:eastAsia="en-US"/>
        </w:rPr>
        <w:t xml:space="preserve">Qatar Airways                                     </w:t>
      </w:r>
      <w:r>
        <w:rPr>
          <w:rFonts w:asciiTheme="majorBidi"/>
          <w:b w:val="off"/>
          <w:lang w:val="en-US" w:eastAsia="en-US"/>
        </w:rPr>
        <w:t>2008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 </w:t>
      </w:r>
      <w:r>
        <w:rPr>
          <w:rFonts w:asciiTheme="majorBidi"/>
          <w:b/>
          <w:lang w:val="en-US" w:eastAsia="en-US"/>
        </w:rPr>
        <w:t>Basic air</w:t>
      </w:r>
      <w:r>
        <w:rPr>
          <w:rFonts w:asciiTheme="majorBidi"/>
          <w:b/>
          <w:lang w:val="en-US" w:eastAsia="en-US"/>
        </w:rPr>
        <w:t xml:space="preserve"> reservation-Sabre                                                  </w:t>
      </w:r>
      <w:r>
        <w:rPr>
          <w:rFonts w:asciiTheme="majorBidi"/>
          <w:b w:val="off"/>
          <w:lang w:val="en-US" w:eastAsia="en-US"/>
        </w:rPr>
        <w:t xml:space="preserve">  2006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 </w:t>
      </w:r>
      <w:r>
        <w:rPr>
          <w:rFonts w:asciiTheme="majorBidi"/>
          <w:b/>
          <w:lang w:val="en-US" w:eastAsia="en-US"/>
        </w:rPr>
        <w:t xml:space="preserve">Ticketing and pricing-Sabre                                                   </w:t>
      </w:r>
      <w:r>
        <w:rPr>
          <w:rFonts w:asciiTheme="majorBidi"/>
          <w:b w:val="off"/>
          <w:lang w:val="en-US" w:eastAsia="en-US"/>
        </w:rPr>
        <w:t>2006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Theme="majorBidi"/>
          <w:b/>
          <w:lang w:val="en-US" w:eastAsia="en-US"/>
        </w:rPr>
      </w:pPr>
      <w:r>
        <w:rPr>
          <w:rFonts w:asciiTheme="majorBidi"/>
          <w:b/>
          <w:lang w:val="en-US" w:eastAsia="en-US"/>
        </w:rPr>
        <w:t xml:space="preserve"> </w:t>
      </w:r>
      <w:r>
        <w:rPr>
          <w:rFonts w:asciiTheme="majorBidi"/>
          <w:b/>
          <w:lang w:val="en-US" w:eastAsia="en-US"/>
        </w:rPr>
        <w:t xml:space="preserve"> </w:t>
      </w:r>
      <w:r>
        <w:rPr>
          <w:rFonts w:asciiTheme="majorBidi"/>
          <w:b/>
          <w:lang w:val="en-US" w:eastAsia="en-US"/>
        </w:rPr>
        <w:t xml:space="preserve">Basic functionality course- AMADEUS                               </w:t>
      </w:r>
      <w:r>
        <w:rPr>
          <w:rFonts w:asciiTheme="majorBidi"/>
          <w:b w:val="off"/>
          <w:lang w:val="en-US" w:eastAsia="en-US"/>
        </w:rPr>
        <w:t xml:space="preserve"> 2006</w:t>
      </w:r>
    </w:p>
    <w:p>
      <w:pPr>
        <w:pStyle w:val="NoSpacing"/>
        <w:numPr>
          <w:ilvl w:val="0"/>
          <w:numId w:val="0"/>
        </w:numPr>
        <w:ind w:left="0" w:right="0" w:firstLine="0"/>
        <w:jc w:val="left"/>
        <w:rPr>
          <w:rFonts w:ascii="Arial" w:cs="Arial" w:hAnsi="Arial"/>
          <w:sz w:val="20"/>
        </w:rPr>
      </w:pP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tbl>
      <w:tblPr>
        <w:tblStyle w:val="LightGridAccent6"/>
        <w:tblW w:w="8482" w:type="dxa"/>
        <w:tblLook w:val="04A0"/>
      </w:tblPr>
      <w:tblGrid>
        <w:gridCol w:w="8482"/>
      </w:tblGrid>
      <w:tr>
        <w:trPr>
          <w:cnfStyle w:val="100000000000"/>
          <w:trHeight w:val="262"/>
        </w:trPr>
        <w:tc>
          <w:tcPr>
            <w:cnfStyle w:val="101000000000"/>
            <w:tcW w:w="8482" w:type="dxa"/>
          </w:tcPr>
          <w:p>
            <w:pPr>
              <w:pStyle w:val="NoSpacing"/>
              <w:jc w:val="center"/>
              <w:rPr>
                <w:rFonts w:ascii="Calibri" w:hAnsi="Calibri"/>
                <w:b/>
                <w:color w:val="000000" w:themeColor="dk1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00" w:themeColor="dk1"/>
                <w:sz w:val="20"/>
                <w:szCs w:val="18"/>
                <w:lang w:val="af-ZA"/>
              </w:rPr>
              <w:t xml:space="preserve">Skills </w:t>
            </w:r>
          </w:p>
        </w:tc>
      </w:tr>
    </w:tbl>
    <w:p>
      <w:pPr>
        <w:pStyle w:val="NoSpacing"/>
        <w:rPr>
          <w:rFonts w:asciiTheme="minorHAnsi"/>
          <w:sz w:val="22"/>
        </w:rPr>
      </w:pPr>
      <w:r>
        <w:rPr>
          <w:rFonts w:asciiTheme="minorHAnsi"/>
          <w:b/>
          <w:color w:val="000000"/>
          <w:sz w:val="20"/>
        </w:rPr>
        <w:t xml:space="preserve"> </w:t>
      </w:r>
    </w:p>
    <w:p>
      <w:pPr>
        <w:pStyle w:val="NoSpacing"/>
        <w:rPr>
          <w:rFonts w:asciiTheme="minorHAnsi"/>
          <w:sz w:val="22"/>
        </w:rPr>
      </w:pPr>
    </w:p>
    <w:p>
      <w:pPr>
        <w:pStyle w:val="NoSpacing"/>
        <w:numPr>
          <w:ilvl w:val="0"/>
          <w:numId w:val="24"/>
        </w:numPr>
        <w:rPr/>
      </w:pPr>
      <w:r>
        <w:t xml:space="preserve">Customer service </w:t>
      </w:r>
    </w:p>
    <w:p>
      <w:pPr>
        <w:pStyle w:val="NoSpacing"/>
        <w:numPr>
          <w:ilvl w:val="0"/>
          <w:numId w:val="24"/>
        </w:numPr>
        <w:rPr/>
      </w:pPr>
      <w:r>
        <w:t>Sales</w:t>
      </w:r>
    </w:p>
    <w:p>
      <w:pPr>
        <w:pStyle w:val="NoSpacing"/>
        <w:numPr>
          <w:ilvl w:val="0"/>
          <w:numId w:val="24"/>
        </w:numPr>
        <w:rPr/>
      </w:pPr>
      <w:r>
        <w:t>Operations</w:t>
      </w:r>
      <w:r>
        <w:t xml:space="preserve"> </w:t>
      </w:r>
    </w:p>
    <w:p>
      <w:pPr>
        <w:pStyle w:val="NoSpacing"/>
        <w:numPr>
          <w:ilvl w:val="0"/>
          <w:numId w:val="24"/>
        </w:numPr>
        <w:rPr/>
      </w:pPr>
      <w:r>
        <w:rPr>
          <w:lang w:val="af-ZA"/>
        </w:rPr>
        <w:t>P</w:t>
      </w:r>
      <w:r>
        <w:rPr>
          <w:lang w:val="af-ZA"/>
        </w:rPr>
        <w:t xml:space="preserve">roject management </w:t>
      </w:r>
    </w:p>
    <w:p>
      <w:pPr>
        <w:pStyle w:val="NoSpacing"/>
        <w:numPr>
          <w:ilvl w:val="0"/>
          <w:numId w:val="24"/>
        </w:numPr>
        <w:rPr/>
      </w:pPr>
      <w:r>
        <w:rPr>
          <w:lang w:val="af-ZA"/>
        </w:rPr>
        <w:t>P</w:t>
      </w:r>
      <w:r>
        <w:rPr>
          <w:lang w:val="af-ZA"/>
        </w:rPr>
        <w:t>roblem solving</w:t>
      </w:r>
    </w:p>
    <w:p>
      <w:pPr>
        <w:pStyle w:val="NoSpacing"/>
        <w:numPr>
          <w:ilvl w:val="0"/>
          <w:numId w:val="24"/>
        </w:numPr>
        <w:rPr/>
      </w:pPr>
      <w:r>
        <w:rPr>
          <w:lang w:val="af-ZA"/>
        </w:rPr>
        <w:t>Leadership</w:t>
      </w:r>
    </w:p>
    <w:p>
      <w:pPr>
        <w:pStyle w:val="NoSpacing"/>
        <w:numPr>
          <w:ilvl w:val="0"/>
          <w:numId w:val="24"/>
        </w:numPr>
        <w:rPr/>
      </w:pPr>
      <w:r>
        <w:rPr>
          <w:lang w:val="af-ZA"/>
        </w:rPr>
        <w:t>Communication</w:t>
      </w:r>
    </w:p>
    <w:p>
      <w:pPr>
        <w:pStyle w:val="NoSpacing"/>
        <w:numPr>
          <w:ilvl w:val="0"/>
          <w:numId w:val="24"/>
        </w:numPr>
        <w:rPr/>
      </w:pPr>
      <w:r>
        <w:rPr>
          <w:lang w:val="af-ZA"/>
        </w:rPr>
        <w:t>A</w:t>
      </w:r>
      <w:r>
        <w:rPr>
          <w:lang w:val="af-ZA"/>
        </w:rPr>
        <w:t xml:space="preserve">bility to work under pressure </w:t>
      </w:r>
    </w:p>
    <w:p>
      <w:pPr>
        <w:pStyle w:val="NoSpacing"/>
        <w:numPr>
          <w:ilvl w:val="0"/>
          <w:numId w:val="24"/>
        </w:numPr>
        <w:rPr/>
      </w:pPr>
      <w:r>
        <w:rPr>
          <w:lang w:val="af-ZA"/>
        </w:rPr>
        <w:t>C</w:t>
      </w:r>
      <w:r>
        <w:rPr>
          <w:lang w:val="af-ZA"/>
        </w:rPr>
        <w:t xml:space="preserve">omputer litrate </w:t>
      </w:r>
    </w:p>
    <w:p>
      <w:pPr>
        <w:framePr w:w="0" w:h="0" w:vAnchor="margin" w:hAnchor="text" w:x="0" w:y="0"/>
        <w:numPr>
          <w:ilvl w:val="0"/>
          <w:numId w:val="2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200" w:line="276" w:lineRule="auto"/>
        <w:rPr/>
      </w:pPr>
      <w:r>
        <w:rPr>
          <w:rFonts w:asciiTheme="minorHAnsi"/>
          <w:sz w:val="22"/>
          <w:lang w:val="af-ZA"/>
        </w:rPr>
        <w:t>Time managemen</w:t>
      </w: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p>
      <w:pPr>
        <w:pStyle w:val="NoSpacing"/>
        <w:numPr>
          <w:ilvl w:val="0"/>
          <w:numId w:val="0"/>
        </w:numPr>
        <w:ind w:left="0" w:right="0" w:firstLine="0"/>
        <w:jc w:val="left"/>
        <w:rPr/>
      </w:pPr>
    </w:p>
    <w:tbl>
      <w:tblPr>
        <w:tblStyle w:val="LightGridAccent6"/>
        <w:tblW w:w="8528" w:type="dxa"/>
        <w:tblLook w:val="04A0"/>
      </w:tblPr>
      <w:tblGrid>
        <w:gridCol w:w="8528"/>
      </w:tblGrid>
      <w:tr>
        <w:trPr>
          <w:cnfStyle w:val="100000000000"/>
          <w:trHeight w:val="262"/>
        </w:trPr>
        <w:tc>
          <w:tcPr>
            <w:cnfStyle w:val="101000000000"/>
            <w:tcW w:w="8528" w:type="dxa"/>
          </w:tcPr>
          <w:p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Languages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</w:tc>
      </w:tr>
    </w:tbl>
    <w:p>
      <w:pPr>
        <w:pStyle w:val="Normal(Web)"/>
        <w:numPr>
          <w:ilvl w:val="0"/>
          <w:numId w:val="0"/>
        </w:numPr>
        <w:spacing w:before="0" w:after="0"/>
        <w:ind w:left="0" w:right="0" w:firstLine="0"/>
        <w:rPr>
          <w:b/>
          <w:bCs/>
          <w:color w:val="000000"/>
          <w:sz w:val="20"/>
          <w:szCs w:val="20"/>
        </w:rPr>
      </w:pPr>
    </w:p>
    <w:p>
      <w:pPr>
        <w:pStyle w:val="Normal(Web)"/>
        <w:numPr>
          <w:ilvl w:val="0"/>
          <w:numId w:val="17"/>
        </w:numPr>
        <w:spacing w:before="0"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Arabic   -Fluent  </w:t>
      </w:r>
    </w:p>
    <w:p>
      <w:pPr>
        <w:pStyle w:val="Normal(Web)"/>
        <w:numPr>
          <w:ilvl w:val="0"/>
          <w:numId w:val="17"/>
        </w:numPr>
        <w:spacing w:before="0"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English  -Fluent </w:t>
      </w:r>
    </w:p>
    <w:p>
      <w:pPr>
        <w:pStyle w:val="Normal(Web)"/>
        <w:numPr>
          <w:ilvl w:val="0"/>
          <w:numId w:val="17"/>
        </w:numPr>
        <w:spacing w:before="0"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German -Fluent </w:t>
      </w:r>
    </w:p>
    <w:p>
      <w:pPr>
        <w:pStyle w:val="Normal(Web)"/>
        <w:numPr>
          <w:ilvl w:val="0"/>
          <w:numId w:val="17"/>
        </w:numPr>
        <w:spacing w:before="0"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French   -Basic</w:t>
      </w:r>
    </w:p>
    <w:p>
      <w:pPr>
        <w:pStyle w:val="Normal(Web)"/>
        <w:spacing w:before="0" w:after="0"/>
        <w:rPr>
          <w:color w:val="000000"/>
          <w:sz w:val="20"/>
          <w:szCs w:val="20"/>
        </w:rPr>
      </w:pPr>
    </w:p>
    <w:p>
      <w:pPr>
        <w:pStyle w:val="Normal(Web)"/>
        <w:spacing w:before="0" w:after="0"/>
        <w:rPr>
          <w:color w:val="000000"/>
          <w:sz w:val="20"/>
          <w:szCs w:val="20"/>
        </w:rPr>
      </w:pPr>
    </w:p>
    <w:p>
      <w:pPr>
        <w:pStyle w:val="Normal(Web)"/>
        <w:spacing w:before="0" w:after="0"/>
        <w:rPr>
          <w:color w:val="000000"/>
          <w:sz w:val="20"/>
          <w:szCs w:val="20"/>
        </w:rPr>
      </w:pPr>
    </w:p>
    <w:p>
      <w:pPr>
        <w:pStyle w:val="Normal(Web)"/>
        <w:spacing w:before="0" w:after="0"/>
        <w:rPr>
          <w:color w:val="000000"/>
          <w:sz w:val="20"/>
          <w:szCs w:val="20"/>
        </w:rPr>
      </w:pPr>
    </w:p>
    <w:p>
      <w:pPr>
        <w:pStyle w:val="Normal(Web)"/>
        <w:spacing w:before="0" w:after="0"/>
        <w:rPr>
          <w:color w:val="000000"/>
          <w:sz w:val="20"/>
          <w:szCs w:val="20"/>
        </w:rPr>
      </w:pPr>
    </w:p>
    <w:tbl>
      <w:tblPr>
        <w:tblStyle w:val="LightGridAccent6"/>
        <w:tblW w:w="8558" w:type="dxa"/>
        <w:tblLook w:val="04A0"/>
      </w:tblPr>
      <w:tblGrid>
        <w:gridCol w:w="8558"/>
      </w:tblGrid>
      <w:tr>
        <w:trPr>
          <w:cnfStyle w:val="100000000000"/>
          <w:trHeight w:val="262"/>
        </w:trPr>
        <w:tc>
          <w:tcPr>
            <w:cnfStyle w:val="101000000000"/>
            <w:tcW w:w="8558" w:type="dxa"/>
          </w:tcPr>
          <w:p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af-ZA"/>
              </w:rPr>
              <w:t>hobbies</w:t>
            </w:r>
          </w:p>
        </w:tc>
      </w:tr>
    </w:tbl>
    <w:p>
      <w:pPr>
        <w:pStyle w:val="NoSpacing"/>
        <w:ind w:left="720"/>
        <w:rPr>
          <w:rFonts w:asciiTheme="majorHAnsi" w:hAnsiTheme="majorHAnsi"/>
          <w:b/>
          <w:bCs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af-ZA"/>
        </w:rPr>
        <w:t xml:space="preserve">Traveling , reading ,surrfeing the net  </w:t>
      </w:r>
      <w:r>
        <w:rPr>
          <w:rFonts w:asciiTheme="majorHAnsi" w:hAnsiTheme="majorHAnsi"/>
          <w:sz w:val="20"/>
          <w:szCs w:val="20"/>
          <w:lang w:val="af-ZA"/>
        </w:rPr>
        <w:t>and</w:t>
      </w:r>
      <w:r>
        <w:rPr>
          <w:rFonts w:asciiTheme="majorHAnsi" w:hAnsiTheme="majorHAnsi"/>
          <w:sz w:val="20"/>
          <w:szCs w:val="20"/>
          <w:lang w:val="af-ZA"/>
        </w:rPr>
        <w:t xml:space="preserve"> flight simulator .</w:t>
      </w: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rPr>
          <w:rFonts w:asciiTheme="majorHAnsi" w:hAnsiTheme="majorHAnsi"/>
          <w:sz w:val="20"/>
          <w:szCs w:val="20"/>
        </w:rPr>
      </w:pPr>
    </w:p>
    <w:p>
      <w:pPr>
        <w:pStyle w:val="NoSpacing"/>
        <w:ind w:firstLine="720"/>
        <w:rPr>
          <w:rFonts w:ascii="Calibri" w:hAnsi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  <w:szCs w:val="18"/>
        </w:rPr>
        <w:t>I therefore certify that above information is correct and true to the best of my knowledge and ability.</w:t>
      </w:r>
    </w:p>
    <w:p>
      <w:pPr>
        <w:pStyle w:val="NoSpacing"/>
        <w:ind w:left="6480" w:firstLine="7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Signature</w:t>
      </w:r>
    </w:p>
    <w:sectPr>
      <w:headerReference w:type="default" r:id="rId29"/>
      <w:footerReference w:type="default" r:id="rId30"/>
      <w:pgSz w:w="11907" w:h="16839"/>
      <w:pgMar w:top="540" w:right="1440" w:bottom="630" w:left="1440" w:header="28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Segoe Print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spacing w:after="0" w:line="240" w:lineRule="auto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spacing w:after="0" w:line="240" w:lineRule="auto"/>
      <w:jc w:val="center"/>
      <w:rPr>
        <w:rFonts w:ascii="Segoe Print" w:cs="Segoe Print" w:hAnsi="Segoe Print"/>
        <w:sz w:val="34"/>
      </w:rPr>
    </w:pPr>
    <w:r>
      <w:rPr>
        <w:rFonts w:ascii="Segoe Print" w:cs="Segoe Print" w:hAnsi="Segoe Print"/>
        <w:sz w:val="34"/>
        <w:lang w:val="en-US"/>
      </w:rPr>
      <w:t>Resume 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7C"/>
    <w:rsid w:val="00000DEB"/>
    <w:rsid w:val="00030B00"/>
    <w:rsid w:val="00094EBF"/>
    <w:rsid w:val="000B5D78"/>
    <w:rsid w:val="001127B9"/>
    <w:rsid w:val="00185E67"/>
    <w:rsid w:val="0019797E"/>
    <w:rsid w:val="001A0CB0"/>
    <w:rsid w:val="001A56A2"/>
    <w:rsid w:val="001E72C3"/>
    <w:rsid w:val="00245133"/>
    <w:rsid w:val="002C02B2"/>
    <w:rsid w:val="00336785"/>
    <w:rsid w:val="003457D3"/>
    <w:rsid w:val="00383DE8"/>
    <w:rsid w:val="003A256F"/>
    <w:rsid w:val="003B49F2"/>
    <w:rsid w:val="00472328"/>
    <w:rsid w:val="00486B1A"/>
    <w:rsid w:val="004C6FDF"/>
    <w:rsid w:val="005179F1"/>
    <w:rsid w:val="00544973"/>
    <w:rsid w:val="005452E6"/>
    <w:rsid w:val="00552109"/>
    <w:rsid w:val="005862E8"/>
    <w:rsid w:val="00594933"/>
    <w:rsid w:val="005A0775"/>
    <w:rsid w:val="005D4525"/>
    <w:rsid w:val="00600975"/>
    <w:rsid w:val="00612D09"/>
    <w:rsid w:val="00676CFF"/>
    <w:rsid w:val="0069588A"/>
    <w:rsid w:val="00752FB3"/>
    <w:rsid w:val="00764F4F"/>
    <w:rsid w:val="00780372"/>
    <w:rsid w:val="00783B05"/>
    <w:rsid w:val="007F4D0F"/>
    <w:rsid w:val="00811B0D"/>
    <w:rsid w:val="00824B5C"/>
    <w:rsid w:val="008323F4"/>
    <w:rsid w:val="00853D12"/>
    <w:rsid w:val="00860A9D"/>
    <w:rsid w:val="008E0901"/>
    <w:rsid w:val="008E7FF2"/>
    <w:rsid w:val="008F7AB5"/>
    <w:rsid w:val="0099285C"/>
    <w:rsid w:val="00A26CDC"/>
    <w:rsid w:val="00A764D2"/>
    <w:rsid w:val="00AA3F7C"/>
    <w:rsid w:val="00AD006E"/>
    <w:rsid w:val="00B27E78"/>
    <w:rsid w:val="00B460E6"/>
    <w:rsid w:val="00B57CFD"/>
    <w:rsid w:val="00B70167"/>
    <w:rsid w:val="00B7726D"/>
    <w:rsid w:val="00B94015"/>
    <w:rsid w:val="00C46B12"/>
    <w:rsid w:val="00CD743F"/>
    <w:rsid w:val="00D4114C"/>
    <w:rsid w:val="00D55220"/>
    <w:rsid w:val="00D6626A"/>
    <w:rsid w:val="00D8502F"/>
    <w:rsid w:val="00E20A3E"/>
    <w:rsid w:val="00E434FA"/>
    <w:rsid w:val="00F730EC"/>
    <w:rsid w:val="00FA7F70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DFC5"/>
  <w15:docId w15:val="{F235A61F-62B4-44FE-8504-EC75B6F7D535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17bbfd" w:themeColor="hyperlink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 w:val="on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 w:val="on"/>
  </w:style>
  <w:style w:type="paragraph" w:styleId="Footer">
    <w:name w:val="Footer"/>
    <w:basedOn w:val="Normal"/>
    <w:link w:val="FooterChar"/>
    <w:uiPriority w:val="99"/>
    <w:semiHidden w:val="on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NormalTab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 w:sz="4" w:space="0"/>
          <w:bottom w:val="single" w:color="000000" w:themeColor="text1" w:sz="8" w:space="0"/>
          <w:right w:val="nil" w:sz="4" w:space="0"/>
          <w:insideH w:val="nil" w:sz="4" w:space="0"/>
          <w:insideV w:val="nil" w:sz="4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 w:sz="4" w:space="0"/>
          <w:bottom w:val="single" w:color="000000" w:themeColor="text1" w:sz="8" w:space="0"/>
          <w:right w:val="nil" w:sz="4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NormalTable"/>
    <w:uiPriority w:val="60"/>
    <w:pPr>
      <w:spacing w:after="0" w:line="240" w:lineRule="auto"/>
    </w:pPr>
    <w:rPr>
      <w:color w:val="e80063" w:themeColor="accent1" w:themeShade="bf"/>
    </w:rPr>
    <w:tblPr>
      <w:tblStyleRowBandSize w:val="1"/>
      <w:tblStyleColBandSize w:val="1"/>
      <w:tblBorders>
        <w:top w:val="single" w:color="ff388c" w:themeColor="accent1" w:sz="8" w:space="0"/>
        <w:bottom w:val="single" w:color="ff388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388c" w:themeColor="accent1" w:sz="8" w:space="0"/>
          <w:left w:val="nil" w:sz="4" w:space="0"/>
          <w:bottom w:val="single" w:color="ff388c" w:themeColor="accent1" w:sz="8" w:space="0"/>
          <w:right w:val="nil" w:sz="4" w:space="0"/>
          <w:insideH w:val="nil" w:sz="4" w:space="0"/>
          <w:insideV w:val="nil" w:sz="4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388c" w:themeColor="accent1" w:sz="8" w:space="0"/>
          <w:left w:val="nil" w:sz="4" w:space="0"/>
          <w:bottom w:val="single" w:color="ff388c" w:themeColor="accent1" w:sz="8" w:space="0"/>
          <w:right w:val="nil" w:sz="4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ffcde2" w:themeFill="accent1" w:themeFillTint="3f"/>
      </w:tcPr>
    </w:tblStylePr>
  </w:style>
  <w:style w:type="table" w:styleId="LightShadingAccent2">
    <w:name w:val="Light Shading Accent 2"/>
    <w:basedOn w:val="NormalTable"/>
    <w:uiPriority w:val="60"/>
    <w:pPr>
      <w:spacing w:after="0" w:line="240" w:lineRule="auto"/>
    </w:pPr>
    <w:rPr>
      <w:color w:val="aa0041" w:themeColor="accent2" w:themeShade="bf"/>
    </w:rPr>
    <w:tblPr>
      <w:tblStyleRowBandSize w:val="1"/>
      <w:tblStyleColBandSize w:val="1"/>
      <w:tblBorders>
        <w:top w:val="single" w:color="e40059" w:themeColor="accent2" w:sz="8" w:space="0"/>
        <w:bottom w:val="single" w:color="e40059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40059" w:themeColor="accent2" w:sz="8" w:space="0"/>
          <w:left w:val="nil" w:sz="4" w:space="0"/>
          <w:bottom w:val="single" w:color="e40059" w:themeColor="accent2" w:sz="8" w:space="0"/>
          <w:right w:val="nil" w:sz="4" w:space="0"/>
          <w:insideH w:val="nil" w:sz="4" w:space="0"/>
          <w:insideV w:val="nil" w:sz="4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40059" w:themeColor="accent2" w:sz="8" w:space="0"/>
          <w:left w:val="nil" w:sz="4" w:space="0"/>
          <w:bottom w:val="single" w:color="e40059" w:themeColor="accent2" w:sz="8" w:space="0"/>
          <w:right w:val="nil" w:sz="4" w:space="0"/>
          <w:insideH w:val="nil" w:sz="4" w:space="0"/>
          <w:insideV w:val="nil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 w:sz="4" w:space="0"/>
          <w:right w:val="nil" w:sz="4" w:space="0"/>
          <w:insideH w:val="nil" w:sz="4" w:space="0"/>
          <w:insideV w:val="nil" w:sz="4" w:space="0"/>
        </w:tcBorders>
        <w:shd w:val="clear" w:color="auto" w:fill="ffb9d4" w:themeFill="accent2" w:themeFillTint="3f"/>
      </w:tcPr>
    </w:tblStylePr>
  </w:style>
  <w:style w:type="table" w:styleId="LightGridAccent6">
    <w:name w:val="Light Grid Accent 6"/>
    <w:basedOn w:val="NormalTable"/>
    <w:uiPriority w:val="62"/>
    <w:pPr>
      <w:spacing w:after="0" w:line="240" w:lineRule="auto"/>
    </w:pPr>
    <w:tblPr>
      <w:tblStyleRowBandSize w:val="1"/>
      <w:tblStyleColBandSize w:val="1"/>
      <w:tblBorders>
        <w:top w:val="single" w:color="00349e" w:themeColor="accent6" w:sz="8" w:space="0"/>
        <w:left w:val="single" w:color="00349e" w:themeColor="accent6" w:sz="8" w:space="0"/>
        <w:bottom w:val="single" w:color="00349e" w:themeColor="accent6" w:sz="8" w:space="0"/>
        <w:right w:val="single" w:color="00349e" w:themeColor="accent6" w:sz="8" w:space="0"/>
        <w:insideH w:val="single" w:color="00349e" w:themeColor="accent6" w:sz="8" w:space="0"/>
        <w:insideV w:val="single" w:color="00349e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val="single" w:color="00349e" w:themeColor="accent6" w:sz="8" w:space="0"/>
          <w:left w:val="single" w:color="00349e" w:themeColor="accent6" w:sz="8" w:space="0"/>
          <w:bottom w:val="single" w:color="00349e" w:themeColor="accent6" w:sz="18" w:space="0"/>
          <w:right w:val="single" w:color="00349e" w:themeColor="accent6" w:sz="8" w:space="0"/>
          <w:insideH w:val="nil" w:sz="4" w:space="0"/>
          <w:insideV w:val="single" w:color="00349e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val="double" w:color="00349e" w:themeColor="accent6" w:sz="6" w:space="0"/>
          <w:left w:val="single" w:color="00349e" w:themeColor="accent6" w:sz="8" w:space="0"/>
          <w:bottom w:val="single" w:color="00349e" w:themeColor="accent6" w:sz="8" w:space="0"/>
          <w:right w:val="single" w:color="00349e" w:themeColor="accent6" w:sz="8" w:space="0"/>
          <w:insideH w:val="nil" w:sz="4" w:space="0"/>
          <w:insideV w:val="single" w:color="00349e" w:themeColor="accent6" w:sz="8" w:space="0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val="single" w:color="00349e" w:themeColor="accent6" w:sz="8" w:space="0"/>
          <w:left w:val="single" w:color="00349e" w:themeColor="accent6" w:sz="8" w:space="0"/>
          <w:bottom w:val="single" w:color="00349e" w:themeColor="accent6" w:sz="8" w:space="0"/>
          <w:right w:val="single" w:color="00349e" w:themeColor="accent6" w:sz="8" w:space="0"/>
        </w:tcBorders>
      </w:tcPr>
    </w:tblStylePr>
    <w:tblStylePr w:type="band1Vert">
      <w:tblPr/>
      <w:tcPr>
        <w:tcBorders>
          <w:top w:val="single" w:color="00349e" w:themeColor="accent6" w:sz="8" w:space="0"/>
          <w:left w:val="single" w:color="00349e" w:themeColor="accent6" w:sz="8" w:space="0"/>
          <w:bottom w:val="single" w:color="00349e" w:themeColor="accent6" w:sz="8" w:space="0"/>
          <w:right w:val="single" w:color="00349e" w:themeColor="accent6" w:sz="8" w:space="0"/>
        </w:tcBorders>
        <w:shd w:val="clear" w:color="auto" w:fill="a7c4ff" w:themeFill="accent6" w:themeFillTint="3f"/>
      </w:tcPr>
    </w:tblStylePr>
    <w:tblStylePr w:type="band1Horz">
      <w:tblPr/>
      <w:tcPr>
        <w:tcBorders>
          <w:top w:val="single" w:color="00349e" w:themeColor="accent6" w:sz="8" w:space="0"/>
          <w:left w:val="single" w:color="00349e" w:themeColor="accent6" w:sz="8" w:space="0"/>
          <w:bottom w:val="single" w:color="00349e" w:themeColor="accent6" w:sz="8" w:space="0"/>
          <w:right w:val="single" w:color="00349e" w:themeColor="accent6" w:sz="8" w:space="0"/>
          <w:insideV w:val="single" w:color="00349e" w:themeColor="accent6" w:sz="8" w:space="0"/>
        </w:tcBorders>
        <w:shd w:val="clear" w:color="auto" w:fill="a7c4ff" w:themeFill="accent6" w:themeFillTint="3f"/>
      </w:tcPr>
    </w:tblStylePr>
    <w:tblStylePr w:type="band2Horz">
      <w:tblPr/>
      <w:tcPr>
        <w:tcBorders>
          <w:top w:val="single" w:color="00349e" w:themeColor="accent6" w:sz="8" w:space="0"/>
          <w:left w:val="single" w:color="00349e" w:themeColor="accent6" w:sz="8" w:space="0"/>
          <w:bottom w:val="single" w:color="00349e" w:themeColor="accent6" w:sz="8" w:space="0"/>
          <w:right w:val="single" w:color="00349e" w:themeColor="accent6" w:sz="8" w:space="0"/>
          <w:insideV w:val="single" w:color="00349e" w:themeColor="accent6" w:sz="8" w:space="0"/>
        </w:tcBorders>
      </w:tcPr>
    </w:tblStylePr>
  </w:style>
  <w:style w:type="table" w:styleId="LightListAccent3">
    <w:name w:val="Light List Accent 3"/>
    <w:basedOn w:val="NormalTable"/>
    <w:uiPriority w:val="61"/>
    <w:pPr>
      <w:spacing w:after="0" w:line="240" w:lineRule="auto"/>
    </w:pPr>
    <w:tblPr>
      <w:tblStyleRowBandSize w:val="1"/>
      <w:tblStyleColBandSize w:val="1"/>
      <w:tblBorders>
        <w:top w:val="single" w:color="9c007f" w:themeColor="accent3" w:sz="8" w:space="0"/>
        <w:left w:val="single" w:color="9c007f" w:themeColor="accent3" w:sz="8" w:space="0"/>
        <w:bottom w:val="single" w:color="9c007f" w:themeColor="accent3" w:sz="8" w:space="0"/>
        <w:right w:val="single" w:color="9c007f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007f" w:themeColor="accent3" w:sz="6" w:space="0"/>
          <w:left w:val="single" w:color="9c007f" w:themeColor="accent3" w:sz="8" w:space="0"/>
          <w:bottom w:val="single" w:color="9c007f" w:themeColor="accent3" w:sz="8" w:space="0"/>
          <w:right w:val="single" w:color="9c007f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c007f" w:themeColor="accent3" w:sz="8" w:space="0"/>
          <w:left w:val="single" w:color="9c007f" w:themeColor="accent3" w:sz="8" w:space="0"/>
          <w:bottom w:val="single" w:color="9c007f" w:themeColor="accent3" w:sz="8" w:space="0"/>
          <w:right w:val="single" w:color="9c007f" w:themeColor="accent3" w:sz="8" w:space="0"/>
        </w:tcBorders>
      </w:tcPr>
    </w:tblStylePr>
    <w:tblStylePr w:type="band1Horz">
      <w:tblPr/>
      <w:tcPr>
        <w:tcBorders>
          <w:top w:val="single" w:color="9c007f" w:themeColor="accent3" w:sz="8" w:space="0"/>
          <w:left w:val="single" w:color="9c007f" w:themeColor="accent3" w:sz="8" w:space="0"/>
          <w:bottom w:val="single" w:color="9c007f" w:themeColor="accent3" w:sz="8" w:space="0"/>
          <w:right w:val="single" w:color="9c007f" w:themeColor="accent3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character" w:customStyle="1" w:styleId="Hps">
    <w:name w:val="Hps"/>
    <w:basedOn w:val="DefaultParagraphFont"/>
    <w:uiPriority w:val="99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e800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ff388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9a004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9a00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e800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ff3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ff3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9a004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9a004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ff388c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4c4c4c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4c4c4c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ff388c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ff388c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ff388c" w:themeColor="accent1" w:sz="4" w:space="4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ff388c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40059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4005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9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header" Target="header1.xml"/><Relationship Id="rId3" Type="http://schemas.openxmlformats.org/officeDocument/2006/relationships/styles" Target="styles.xml"/><Relationship Id="rId30" Type="http://schemas.openxmlformats.org/officeDocument/2006/relationships/footer" Target="footer1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HZON89@HOTMAIL.COM" TargetMode="External"/><Relationship Id="rId12" Type="http://schemas.openxmlformats.org/officeDocument/2006/relationships/image" Target="media/image2.jpeg"/><Relationship Id="rId15" Type="http://schemas.openxmlformats.org/officeDocument/2006/relationships/image" Target="media/image2.jpeg"/><Relationship Id="rId18" Type="http://schemas.openxmlformats.org/officeDocument/2006/relationships/image" Target="media/image2.jpeg"/><Relationship Id="rId21" Type="http://schemas.openxmlformats.org/officeDocument/2006/relationships/image" Target="media/image1.jpeg"/><Relationship Id="rId2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حيوية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 zoom="100000">
              <a:rot lat="0" lon="0" rev="0"/>
            </a:camera>
            <a:lightRig rig="threePt" dir="t">
              <a:rot lat="0" lon="0" rev="1200000"/>
            </a:lightRig>
          </a:scene3d>
          <a:sp3d z="0" extrusionH="0" contourW="0" prstMaterial="warmMatte"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EB0F3-5C39-4F4F-90A8-2A43C6C5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Five-5</dc:creator>
  <cp:lastModifiedBy>Yousef</cp:lastModifiedBy>
</cp:coreProperties>
</file>