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5" w:type="dxa"/>
        <w:tblInd w:w="-94" w:type="dxa"/>
        <w:tblCellMar>
          <w:left w:w="86" w:type="dxa"/>
          <w:right w:w="86" w:type="dxa"/>
        </w:tblCellMar>
        <w:tblLook w:val="0000" w:firstRow="0" w:lastRow="0" w:firstColumn="0" w:lastColumn="0" w:noHBand="0" w:noVBand="0"/>
      </w:tblPr>
      <w:tblGrid>
        <w:gridCol w:w="3493"/>
        <w:gridCol w:w="7319"/>
        <w:gridCol w:w="283"/>
      </w:tblGrid>
      <w:tr w:rsidR="00102ABC" w:rsidRPr="00CC17C7">
        <w:trPr>
          <w:trHeight w:val="1422"/>
        </w:trPr>
        <w:tc>
          <w:tcPr>
            <w:tcW w:w="3493" w:type="dxa"/>
            <w:tcBorders>
              <w:top w:val="nil"/>
              <w:left w:val="nil"/>
              <w:bottom w:val="single" w:sz="18" w:space="0" w:color="auto"/>
              <w:right w:val="nil"/>
            </w:tcBorders>
            <w:vAlign w:val="center"/>
          </w:tcPr>
          <w:p w:rsidR="00102ABC" w:rsidRPr="003E1734" w:rsidRDefault="005D4189">
            <w:pPr>
              <w:pStyle w:val="Name"/>
              <w:rPr>
                <w:rFonts w:ascii="Arial" w:hAnsi="Arial" w:cs="Arial"/>
                <w:b/>
                <w:sz w:val="24"/>
                <w:szCs w:val="24"/>
              </w:rPr>
            </w:pPr>
            <w:r>
              <w:rPr>
                <w:rFonts w:ascii="Arial" w:hAnsi="Arial" w:cs="Arial"/>
                <w:b/>
                <w:sz w:val="24"/>
                <w:szCs w:val="24"/>
              </w:rPr>
              <w:t xml:space="preserve">Syed </w:t>
            </w:r>
            <w:proofErr w:type="spellStart"/>
            <w:r>
              <w:rPr>
                <w:rFonts w:ascii="Arial" w:hAnsi="Arial" w:cs="Arial"/>
                <w:b/>
                <w:sz w:val="24"/>
                <w:szCs w:val="24"/>
              </w:rPr>
              <w:t>Akhil</w:t>
            </w:r>
            <w:proofErr w:type="spellEnd"/>
            <w:r>
              <w:rPr>
                <w:rFonts w:ascii="Arial" w:hAnsi="Arial" w:cs="Arial"/>
                <w:b/>
                <w:sz w:val="24"/>
                <w:szCs w:val="24"/>
              </w:rPr>
              <w:t xml:space="preserve"> Ahmed</w:t>
            </w:r>
          </w:p>
          <w:p w:rsidR="00597237" w:rsidRPr="00CC17C7" w:rsidRDefault="00C70940" w:rsidP="002F6C73">
            <w:pPr>
              <w:pStyle w:val="Name"/>
              <w:rPr>
                <w:rFonts w:ascii="Arial" w:hAnsi="Arial" w:cs="Arial"/>
                <w:sz w:val="20"/>
                <w:szCs w:val="20"/>
              </w:rPr>
            </w:pPr>
            <w:bookmarkStart w:id="0" w:name="_GoBack"/>
            <w:bookmarkEnd w:id="0"/>
            <w:r>
              <w:rPr>
                <w:rFonts w:ascii="Arial" w:hAnsi="Arial" w:cs="Arial"/>
                <w:sz w:val="24"/>
                <w:szCs w:val="24"/>
              </w:rPr>
              <w:t>Manager</w:t>
            </w:r>
            <w:r w:rsidR="00F074F4">
              <w:rPr>
                <w:rFonts w:ascii="Arial" w:hAnsi="Arial" w:cs="Arial"/>
                <w:sz w:val="24"/>
                <w:szCs w:val="24"/>
              </w:rPr>
              <w:t xml:space="preserve">- Fabrication </w:t>
            </w:r>
          </w:p>
        </w:tc>
        <w:tc>
          <w:tcPr>
            <w:tcW w:w="7602" w:type="dxa"/>
            <w:gridSpan w:val="2"/>
            <w:tcBorders>
              <w:top w:val="nil"/>
              <w:left w:val="nil"/>
              <w:bottom w:val="single" w:sz="18" w:space="0" w:color="auto"/>
              <w:right w:val="nil"/>
            </w:tcBorders>
            <w:vAlign w:val="center"/>
          </w:tcPr>
          <w:p w:rsidR="00102ABC" w:rsidRPr="00CC17C7" w:rsidRDefault="00385C01">
            <w:pPr>
              <w:pStyle w:val="address"/>
              <w:rPr>
                <w:rFonts w:ascii="Arial" w:hAnsi="Arial" w:cs="Arial"/>
                <w:sz w:val="20"/>
                <w:szCs w:val="20"/>
                <w:lang w:val="fr-FR"/>
              </w:rPr>
            </w:pPr>
            <w:r w:rsidRPr="00CC17C7">
              <w:rPr>
                <w:rFonts w:ascii="Arial" w:hAnsi="Arial" w:cs="Arial"/>
                <w:sz w:val="20"/>
                <w:szCs w:val="20"/>
                <w:lang w:val="fr-FR"/>
              </w:rPr>
              <w:t>P.o</w:t>
            </w:r>
            <w:r w:rsidR="00091EA3" w:rsidRPr="00CC17C7">
              <w:rPr>
                <w:rFonts w:ascii="Arial" w:hAnsi="Arial" w:cs="Arial"/>
                <w:sz w:val="20"/>
                <w:szCs w:val="20"/>
                <w:lang w:val="fr-FR"/>
              </w:rPr>
              <w:t xml:space="preserve">.Box </w:t>
            </w:r>
            <w:r w:rsidR="0001324B">
              <w:rPr>
                <w:rFonts w:ascii="Arial" w:hAnsi="Arial" w:cs="Arial"/>
                <w:sz w:val="20"/>
                <w:szCs w:val="20"/>
                <w:lang w:val="fr-FR"/>
              </w:rPr>
              <w:t>6195</w:t>
            </w:r>
            <w:r w:rsidR="00677AAB" w:rsidRPr="00CC17C7">
              <w:rPr>
                <w:rFonts w:ascii="Arial" w:hAnsi="Arial" w:cs="Arial"/>
                <w:sz w:val="20"/>
                <w:szCs w:val="20"/>
                <w:lang w:val="fr-FR"/>
              </w:rPr>
              <w:t>, Abu</w:t>
            </w:r>
            <w:r w:rsidR="000D2F41" w:rsidRPr="00CC17C7">
              <w:rPr>
                <w:rFonts w:ascii="Arial" w:hAnsi="Arial" w:cs="Arial"/>
                <w:sz w:val="20"/>
                <w:szCs w:val="20"/>
                <w:lang w:val="fr-FR"/>
              </w:rPr>
              <w:t xml:space="preserve"> </w:t>
            </w:r>
            <w:r w:rsidR="00677AAB" w:rsidRPr="00CC17C7">
              <w:rPr>
                <w:rFonts w:ascii="Arial" w:hAnsi="Arial" w:cs="Arial"/>
                <w:sz w:val="20"/>
                <w:szCs w:val="20"/>
                <w:lang w:val="fr-FR"/>
              </w:rPr>
              <w:t>Dhabi, UAE</w:t>
            </w:r>
          </w:p>
          <w:p w:rsidR="00261DE4" w:rsidRPr="00CC17C7" w:rsidRDefault="00261DE4">
            <w:pPr>
              <w:pStyle w:val="address"/>
              <w:rPr>
                <w:rFonts w:ascii="Arial" w:hAnsi="Arial" w:cs="Arial"/>
                <w:b/>
                <w:sz w:val="20"/>
                <w:szCs w:val="20"/>
                <w:lang w:val="fr-FR"/>
              </w:rPr>
            </w:pPr>
            <w:r w:rsidRPr="00CC17C7">
              <w:rPr>
                <w:rFonts w:ascii="Arial" w:hAnsi="Arial" w:cs="Arial"/>
                <w:b/>
                <w:sz w:val="20"/>
                <w:szCs w:val="20"/>
                <w:lang w:val="fr-FR"/>
              </w:rPr>
              <w:t>Mobile:0097150</w:t>
            </w:r>
            <w:r w:rsidR="00DD5280">
              <w:rPr>
                <w:rFonts w:ascii="Arial" w:hAnsi="Arial" w:cs="Arial"/>
                <w:b/>
                <w:sz w:val="20"/>
                <w:szCs w:val="20"/>
                <w:lang w:val="fr-FR"/>
              </w:rPr>
              <w:t>6821736</w:t>
            </w:r>
          </w:p>
          <w:p w:rsidR="00102ABC" w:rsidRPr="00CC17C7" w:rsidRDefault="00102ABC">
            <w:pPr>
              <w:pStyle w:val="address"/>
              <w:rPr>
                <w:rFonts w:ascii="Arial" w:hAnsi="Arial" w:cs="Arial"/>
                <w:sz w:val="20"/>
                <w:szCs w:val="20"/>
                <w:lang w:val="de-DE"/>
              </w:rPr>
            </w:pPr>
            <w:r w:rsidRPr="00CC17C7">
              <w:rPr>
                <w:rFonts w:ascii="Arial" w:hAnsi="Arial" w:cs="Arial"/>
                <w:sz w:val="20"/>
                <w:szCs w:val="20"/>
                <w:lang w:val="de-DE"/>
              </w:rPr>
              <w:t>E</w:t>
            </w:r>
            <w:r w:rsidR="00C6017E" w:rsidRPr="00CC17C7">
              <w:rPr>
                <w:rFonts w:ascii="Arial" w:hAnsi="Arial" w:cs="Arial"/>
                <w:sz w:val="20"/>
                <w:szCs w:val="20"/>
                <w:lang w:val="de-DE"/>
              </w:rPr>
              <w:t xml:space="preserve">-mail: </w:t>
            </w:r>
            <w:r w:rsidR="005D4189">
              <w:rPr>
                <w:rFonts w:ascii="Arial" w:hAnsi="Arial" w:cs="Arial"/>
                <w:sz w:val="20"/>
                <w:szCs w:val="20"/>
                <w:lang w:val="de-DE"/>
              </w:rPr>
              <w:t>syedakhilahmed@yahoo.com</w:t>
            </w:r>
          </w:p>
          <w:p w:rsidR="009C132A" w:rsidRPr="00CC17C7" w:rsidRDefault="009C132A">
            <w:pPr>
              <w:pStyle w:val="address"/>
              <w:rPr>
                <w:rFonts w:ascii="Arial" w:hAnsi="Arial" w:cs="Arial"/>
                <w:sz w:val="20"/>
                <w:szCs w:val="20"/>
                <w:lang w:val="de-DE"/>
              </w:rPr>
            </w:pPr>
          </w:p>
        </w:tc>
      </w:tr>
      <w:tr w:rsidR="00102ABC" w:rsidRPr="00CC17C7" w:rsidTr="00E873DF">
        <w:trPr>
          <w:trHeight w:val="70"/>
        </w:trPr>
        <w:tc>
          <w:tcPr>
            <w:tcW w:w="11095" w:type="dxa"/>
            <w:gridSpan w:val="3"/>
            <w:tcBorders>
              <w:top w:val="single" w:sz="18" w:space="0" w:color="auto"/>
              <w:left w:val="nil"/>
              <w:bottom w:val="nil"/>
              <w:right w:val="nil"/>
            </w:tcBorders>
          </w:tcPr>
          <w:p w:rsidR="00102ABC" w:rsidRPr="00CC17C7" w:rsidRDefault="00102ABC">
            <w:pPr>
              <w:rPr>
                <w:rFonts w:ascii="Arial" w:hAnsi="Arial" w:cs="Arial"/>
                <w:sz w:val="20"/>
                <w:szCs w:val="20"/>
                <w:lang w:val="de-DE"/>
              </w:rPr>
            </w:pPr>
          </w:p>
        </w:tc>
      </w:tr>
      <w:tr w:rsidR="00102ABC" w:rsidRPr="00CC17C7" w:rsidTr="00E873DF">
        <w:trPr>
          <w:trHeight w:val="396"/>
        </w:trPr>
        <w:tc>
          <w:tcPr>
            <w:tcW w:w="11095" w:type="dxa"/>
            <w:gridSpan w:val="3"/>
            <w:tcBorders>
              <w:top w:val="nil"/>
              <w:left w:val="nil"/>
              <w:bottom w:val="single" w:sz="12" w:space="0" w:color="auto"/>
              <w:right w:val="nil"/>
            </w:tcBorders>
            <w:shd w:val="clear" w:color="auto" w:fill="C0C0C0"/>
          </w:tcPr>
          <w:p w:rsidR="001469E7" w:rsidRPr="00CC17C7" w:rsidRDefault="001469E7">
            <w:pPr>
              <w:pStyle w:val="sectionheading"/>
              <w:rPr>
                <w:rFonts w:ascii="Arial" w:hAnsi="Arial" w:cs="Arial"/>
                <w:sz w:val="20"/>
                <w:szCs w:val="20"/>
              </w:rPr>
            </w:pPr>
            <w:r w:rsidRPr="00CC17C7">
              <w:rPr>
                <w:rFonts w:ascii="Arial" w:hAnsi="Arial" w:cs="Arial"/>
                <w:sz w:val="20"/>
                <w:szCs w:val="20"/>
              </w:rPr>
              <w:t>Objective</w:t>
            </w:r>
            <w:r w:rsidR="00041A24" w:rsidRPr="00CC17C7">
              <w:rPr>
                <w:rFonts w:ascii="Arial" w:hAnsi="Arial" w:cs="Arial"/>
                <w:sz w:val="20"/>
                <w:szCs w:val="20"/>
              </w:rPr>
              <w:t>:</w:t>
            </w:r>
          </w:p>
          <w:p w:rsidR="007D20A7" w:rsidRDefault="00983C08" w:rsidP="00983C08">
            <w:pPr>
              <w:spacing w:after="120"/>
              <w:jc w:val="both"/>
              <w:rPr>
                <w:rFonts w:ascii="Comic Sans MS" w:hAnsi="Comic Sans MS" w:cs="Arial"/>
                <w:b/>
                <w:color w:val="FF0000"/>
                <w:sz w:val="20"/>
                <w:szCs w:val="20"/>
              </w:rPr>
            </w:pPr>
            <w:r w:rsidRPr="00DB22BB">
              <w:rPr>
                <w:rFonts w:ascii="Comic Sans MS" w:hAnsi="Comic Sans MS" w:cs="Arial"/>
                <w:b/>
                <w:color w:val="FF0000"/>
                <w:sz w:val="20"/>
                <w:szCs w:val="20"/>
              </w:rPr>
              <w:t>To lead EPC contracts successfully as a Project</w:t>
            </w:r>
            <w:r w:rsidR="00DB22BB" w:rsidRPr="00DB22BB">
              <w:rPr>
                <w:rFonts w:ascii="Comic Sans MS" w:hAnsi="Comic Sans MS" w:cs="Arial"/>
                <w:b/>
                <w:color w:val="FF0000"/>
                <w:sz w:val="20"/>
                <w:szCs w:val="20"/>
              </w:rPr>
              <w:t xml:space="preserve"> Manager/Fabrication Manager</w:t>
            </w:r>
            <w:r w:rsidRPr="00DB22BB">
              <w:rPr>
                <w:rFonts w:ascii="Comic Sans MS" w:hAnsi="Comic Sans MS" w:cs="Arial"/>
                <w:b/>
                <w:color w:val="FF0000"/>
                <w:sz w:val="20"/>
                <w:szCs w:val="20"/>
              </w:rPr>
              <w:t xml:space="preserve">. Deliver profits through </w:t>
            </w:r>
          </w:p>
          <w:p w:rsidR="00983C08" w:rsidRPr="00DB22BB" w:rsidRDefault="00983C08" w:rsidP="00983C08">
            <w:pPr>
              <w:spacing w:after="120"/>
              <w:jc w:val="both"/>
              <w:rPr>
                <w:rFonts w:ascii="Comic Sans MS" w:hAnsi="Comic Sans MS" w:cs="Arial"/>
                <w:b/>
                <w:color w:val="FF0000"/>
                <w:sz w:val="20"/>
                <w:szCs w:val="20"/>
              </w:rPr>
            </w:pPr>
            <w:r w:rsidRPr="00DB22BB">
              <w:rPr>
                <w:rFonts w:ascii="Comic Sans MS" w:hAnsi="Comic Sans MS" w:cs="Arial"/>
                <w:b/>
                <w:color w:val="FF0000"/>
                <w:sz w:val="20"/>
                <w:szCs w:val="20"/>
              </w:rPr>
              <w:t xml:space="preserve">effective project management and utilize skills acquired working with various organizations till date. </w:t>
            </w:r>
          </w:p>
          <w:p w:rsidR="00102ABC" w:rsidRPr="00762CFF" w:rsidRDefault="00102ABC" w:rsidP="002F6C73">
            <w:pPr>
              <w:pStyle w:val="sectionheading"/>
              <w:rPr>
                <w:rFonts w:ascii="Arial" w:hAnsi="Arial" w:cs="Arial"/>
                <w:color w:val="800000"/>
                <w:sz w:val="20"/>
                <w:szCs w:val="20"/>
              </w:rPr>
            </w:pPr>
          </w:p>
        </w:tc>
      </w:tr>
      <w:tr w:rsidR="00102ABC" w:rsidRPr="00CC17C7" w:rsidTr="00E873DF">
        <w:trPr>
          <w:trHeight w:val="816"/>
        </w:trPr>
        <w:tc>
          <w:tcPr>
            <w:tcW w:w="11095" w:type="dxa"/>
            <w:gridSpan w:val="3"/>
            <w:tcBorders>
              <w:top w:val="single" w:sz="12" w:space="0" w:color="auto"/>
              <w:left w:val="nil"/>
              <w:bottom w:val="single" w:sz="12" w:space="0" w:color="auto"/>
              <w:right w:val="nil"/>
            </w:tcBorders>
          </w:tcPr>
          <w:p w:rsidR="00677AAB" w:rsidRPr="00983C08" w:rsidRDefault="00983C08" w:rsidP="00983C08">
            <w:pPr>
              <w:pStyle w:val="bulletedcellnormalChar"/>
              <w:numPr>
                <w:ilvl w:val="0"/>
                <w:numId w:val="0"/>
              </w:numPr>
              <w:ind w:left="288" w:hanging="288"/>
              <w:rPr>
                <w:rFonts w:ascii="Arial" w:hAnsi="Arial" w:cs="Arial"/>
                <w:b/>
              </w:rPr>
            </w:pPr>
            <w:r w:rsidRPr="00983C08">
              <w:rPr>
                <w:rFonts w:ascii="Arial" w:hAnsi="Arial" w:cs="Arial"/>
                <w:b/>
              </w:rPr>
              <w:t>Employment Profile</w:t>
            </w:r>
          </w:p>
          <w:p w:rsidR="00102ABC" w:rsidRPr="00CC17C7" w:rsidRDefault="00C158BD" w:rsidP="00691926">
            <w:pPr>
              <w:pStyle w:val="bulletedcellnormalChar"/>
              <w:numPr>
                <w:ilvl w:val="0"/>
                <w:numId w:val="3"/>
              </w:numPr>
              <w:rPr>
                <w:rFonts w:ascii="Arial" w:hAnsi="Arial" w:cs="Arial"/>
              </w:rPr>
            </w:pPr>
            <w:r>
              <w:rPr>
                <w:rFonts w:ascii="Arial" w:hAnsi="Arial" w:cs="Arial"/>
              </w:rPr>
              <w:t>24</w:t>
            </w:r>
            <w:r w:rsidR="00091EA3" w:rsidRPr="00CC17C7">
              <w:rPr>
                <w:rFonts w:ascii="Arial" w:hAnsi="Arial" w:cs="Arial"/>
              </w:rPr>
              <w:t xml:space="preserve"> </w:t>
            </w:r>
            <w:r w:rsidR="003A747D" w:rsidRPr="00CC17C7">
              <w:rPr>
                <w:rFonts w:ascii="Arial" w:hAnsi="Arial" w:cs="Arial"/>
              </w:rPr>
              <w:t>years’ experience</w:t>
            </w:r>
            <w:r w:rsidR="00091EA3" w:rsidRPr="00CC17C7">
              <w:rPr>
                <w:rFonts w:ascii="Arial" w:hAnsi="Arial" w:cs="Arial"/>
              </w:rPr>
              <w:t xml:space="preserve"> </w:t>
            </w:r>
            <w:r w:rsidR="001469E7" w:rsidRPr="00CC17C7">
              <w:rPr>
                <w:rFonts w:ascii="Arial" w:hAnsi="Arial" w:cs="Arial"/>
              </w:rPr>
              <w:t>in oil and gas petroche</w:t>
            </w:r>
            <w:r w:rsidR="007320FB" w:rsidRPr="00CC17C7">
              <w:rPr>
                <w:rFonts w:ascii="Arial" w:hAnsi="Arial" w:cs="Arial"/>
              </w:rPr>
              <w:t xml:space="preserve">mical </w:t>
            </w:r>
            <w:r w:rsidR="001469E7" w:rsidRPr="00CC17C7">
              <w:rPr>
                <w:rFonts w:ascii="Arial" w:hAnsi="Arial" w:cs="Arial"/>
              </w:rPr>
              <w:t>industry</w:t>
            </w:r>
            <w:r w:rsidR="00583BBA">
              <w:rPr>
                <w:rFonts w:ascii="Arial" w:hAnsi="Arial" w:cs="Arial"/>
              </w:rPr>
              <w:t xml:space="preserve"> for Onshore &amp; off-shore Projects.</w:t>
            </w:r>
          </w:p>
          <w:p w:rsidR="00102ABC" w:rsidRDefault="00297D12" w:rsidP="00691926">
            <w:pPr>
              <w:pStyle w:val="bulletedcellnormalChar"/>
              <w:numPr>
                <w:ilvl w:val="0"/>
                <w:numId w:val="3"/>
              </w:numPr>
              <w:rPr>
                <w:rFonts w:ascii="Arial" w:hAnsi="Arial" w:cs="Arial"/>
              </w:rPr>
            </w:pPr>
            <w:r>
              <w:rPr>
                <w:rFonts w:ascii="Arial" w:hAnsi="Arial" w:cs="Arial"/>
              </w:rPr>
              <w:t>Good Experience</w:t>
            </w:r>
            <w:r w:rsidR="001469E7" w:rsidRPr="00CC17C7">
              <w:rPr>
                <w:rFonts w:ascii="Arial" w:hAnsi="Arial" w:cs="Arial"/>
              </w:rPr>
              <w:t xml:space="preserve"> of </w:t>
            </w:r>
            <w:r w:rsidR="00E20301">
              <w:rPr>
                <w:rFonts w:ascii="Arial" w:hAnsi="Arial" w:cs="Arial"/>
              </w:rPr>
              <w:t xml:space="preserve">Modular </w:t>
            </w:r>
            <w:r w:rsidR="001469E7" w:rsidRPr="00CC17C7">
              <w:rPr>
                <w:rFonts w:ascii="Arial" w:hAnsi="Arial" w:cs="Arial"/>
              </w:rPr>
              <w:t>fabrication</w:t>
            </w:r>
            <w:r w:rsidR="009C132A" w:rsidRPr="00CC17C7">
              <w:rPr>
                <w:rFonts w:ascii="Arial" w:hAnsi="Arial" w:cs="Arial"/>
              </w:rPr>
              <w:t>,</w:t>
            </w:r>
            <w:r>
              <w:rPr>
                <w:rFonts w:ascii="Arial" w:hAnsi="Arial" w:cs="Arial"/>
              </w:rPr>
              <w:t xml:space="preserve"> Process skids,</w:t>
            </w:r>
            <w:r w:rsidR="00B16998">
              <w:rPr>
                <w:rFonts w:ascii="Arial" w:hAnsi="Arial" w:cs="Arial"/>
              </w:rPr>
              <w:t xml:space="preserve"> Pipe racks,</w:t>
            </w:r>
            <w:r w:rsidR="009C132A" w:rsidRPr="00CC17C7">
              <w:rPr>
                <w:rFonts w:ascii="Arial" w:hAnsi="Arial" w:cs="Arial"/>
              </w:rPr>
              <w:t xml:space="preserve"> </w:t>
            </w:r>
            <w:r w:rsidR="00E20301">
              <w:rPr>
                <w:rFonts w:ascii="Arial" w:hAnsi="Arial" w:cs="Arial"/>
              </w:rPr>
              <w:t xml:space="preserve">fabrication of pressure vessels, piping, </w:t>
            </w:r>
            <w:r w:rsidR="007D20A7">
              <w:rPr>
                <w:rFonts w:ascii="Arial" w:hAnsi="Arial" w:cs="Arial"/>
              </w:rPr>
              <w:t>structural,</w:t>
            </w:r>
            <w:r w:rsidR="00DB22BB">
              <w:rPr>
                <w:rFonts w:ascii="Arial" w:hAnsi="Arial" w:cs="Arial"/>
              </w:rPr>
              <w:t xml:space="preserve"> </w:t>
            </w:r>
            <w:r w:rsidR="00923A1B">
              <w:rPr>
                <w:rFonts w:ascii="Arial" w:hAnsi="Arial" w:cs="Arial"/>
              </w:rPr>
              <w:t>P</w:t>
            </w:r>
            <w:r w:rsidR="00DB22BB">
              <w:rPr>
                <w:rFonts w:ascii="Arial" w:hAnsi="Arial" w:cs="Arial"/>
              </w:rPr>
              <w:t>roj</w:t>
            </w:r>
            <w:r w:rsidR="002D0EA8" w:rsidRPr="00CC17C7">
              <w:rPr>
                <w:rFonts w:ascii="Arial" w:hAnsi="Arial" w:cs="Arial"/>
              </w:rPr>
              <w:t xml:space="preserve">ect </w:t>
            </w:r>
            <w:r w:rsidR="00923A1B" w:rsidRPr="00CC17C7">
              <w:rPr>
                <w:rFonts w:ascii="Arial" w:hAnsi="Arial" w:cs="Arial"/>
              </w:rPr>
              <w:t>management</w:t>
            </w:r>
            <w:r w:rsidR="00923A1B">
              <w:rPr>
                <w:rFonts w:ascii="Arial" w:hAnsi="Arial" w:cs="Arial"/>
              </w:rPr>
              <w:t>,</w:t>
            </w:r>
            <w:r w:rsidR="001469E7" w:rsidRPr="00CC17C7">
              <w:rPr>
                <w:rFonts w:ascii="Arial" w:hAnsi="Arial" w:cs="Arial"/>
              </w:rPr>
              <w:t xml:space="preserve"> </w:t>
            </w:r>
            <w:r w:rsidR="00923A1B">
              <w:rPr>
                <w:rFonts w:ascii="Arial" w:hAnsi="Arial" w:cs="Arial"/>
              </w:rPr>
              <w:t>Projects commercial, Projects</w:t>
            </w:r>
            <w:r w:rsidR="001469E7" w:rsidRPr="00CC17C7">
              <w:rPr>
                <w:rFonts w:ascii="Arial" w:hAnsi="Arial" w:cs="Arial"/>
              </w:rPr>
              <w:t xml:space="preserve"> engineering review, planning, job strategy</w:t>
            </w:r>
            <w:r>
              <w:rPr>
                <w:rFonts w:ascii="Arial" w:hAnsi="Arial" w:cs="Arial"/>
              </w:rPr>
              <w:t>.</w:t>
            </w:r>
          </w:p>
          <w:p w:rsidR="00E20301" w:rsidRPr="00CC17C7" w:rsidRDefault="00E20301" w:rsidP="00297D12">
            <w:pPr>
              <w:pStyle w:val="bulletedcellnormalChar"/>
              <w:numPr>
                <w:ilvl w:val="0"/>
                <w:numId w:val="0"/>
              </w:numPr>
              <w:rPr>
                <w:rFonts w:ascii="Arial" w:hAnsi="Arial" w:cs="Arial"/>
              </w:rPr>
            </w:pPr>
          </w:p>
        </w:tc>
      </w:tr>
      <w:tr w:rsidR="00102ABC" w:rsidRPr="00F160B1" w:rsidTr="00E873DF">
        <w:trPr>
          <w:trHeight w:val="373"/>
        </w:trPr>
        <w:tc>
          <w:tcPr>
            <w:tcW w:w="11095" w:type="dxa"/>
            <w:gridSpan w:val="3"/>
            <w:tcBorders>
              <w:top w:val="single" w:sz="12" w:space="0" w:color="auto"/>
              <w:left w:val="nil"/>
              <w:bottom w:val="nil"/>
              <w:right w:val="nil"/>
            </w:tcBorders>
          </w:tcPr>
          <w:p w:rsidR="00CC5B25" w:rsidRPr="00F160B1" w:rsidRDefault="00111DC4" w:rsidP="00C9613D">
            <w:pPr>
              <w:rPr>
                <w:rFonts w:ascii="Arial" w:hAnsi="Arial" w:cs="Arial"/>
                <w:b/>
                <w:color w:val="1F497D" w:themeColor="text2"/>
                <w:sz w:val="18"/>
                <w:szCs w:val="20"/>
              </w:rPr>
            </w:pPr>
            <w:r w:rsidRPr="00F160B1">
              <w:rPr>
                <w:rFonts w:ascii="Arial" w:hAnsi="Arial" w:cs="Arial"/>
                <w:b/>
                <w:color w:val="1F497D" w:themeColor="text2"/>
                <w:sz w:val="18"/>
                <w:szCs w:val="20"/>
              </w:rPr>
              <w:t xml:space="preserve"> </w:t>
            </w:r>
          </w:p>
          <w:p w:rsidR="00C158BD" w:rsidRPr="00A3793F" w:rsidRDefault="00C158BD" w:rsidP="00C158BD">
            <w:pPr>
              <w:spacing w:after="120"/>
              <w:rPr>
                <w:rFonts w:ascii="Comic Sans MS" w:hAnsi="Comic Sans MS" w:cs="Arial"/>
                <w:b/>
                <w:sz w:val="20"/>
                <w:szCs w:val="20"/>
              </w:rPr>
            </w:pPr>
            <w:r w:rsidRPr="00A3793F">
              <w:rPr>
                <w:rFonts w:ascii="Comic Sans MS" w:hAnsi="Comic Sans MS" w:cs="Arial"/>
                <w:b/>
                <w:sz w:val="20"/>
                <w:szCs w:val="20"/>
              </w:rPr>
              <w:t>Career Expertise:</w:t>
            </w:r>
          </w:p>
          <w:p w:rsidR="00C158BD" w:rsidRPr="00A3793F" w:rsidRDefault="00C158BD" w:rsidP="00C158BD">
            <w:pPr>
              <w:numPr>
                <w:ilvl w:val="0"/>
                <w:numId w:val="26"/>
              </w:numPr>
              <w:spacing w:after="120"/>
              <w:rPr>
                <w:rFonts w:ascii="Comic Sans MS" w:hAnsi="Comic Sans MS" w:cs="Arial"/>
                <w:sz w:val="20"/>
                <w:szCs w:val="20"/>
              </w:rPr>
            </w:pPr>
            <w:r>
              <w:rPr>
                <w:rFonts w:ascii="Comic Sans MS" w:hAnsi="Comic Sans MS" w:cs="Arial"/>
                <w:sz w:val="20"/>
                <w:szCs w:val="20"/>
              </w:rPr>
              <w:t>Fabrication management</w:t>
            </w:r>
          </w:p>
          <w:p w:rsidR="00C158BD" w:rsidRPr="00A3793F" w:rsidRDefault="00C158BD" w:rsidP="00C158BD">
            <w:pPr>
              <w:numPr>
                <w:ilvl w:val="0"/>
                <w:numId w:val="26"/>
              </w:numPr>
              <w:spacing w:after="120"/>
              <w:rPr>
                <w:rFonts w:ascii="Comic Sans MS" w:hAnsi="Comic Sans MS" w:cs="Arial"/>
                <w:sz w:val="20"/>
                <w:szCs w:val="20"/>
              </w:rPr>
            </w:pPr>
            <w:r w:rsidRPr="00A3793F">
              <w:rPr>
                <w:rFonts w:ascii="Comic Sans MS" w:hAnsi="Comic Sans MS" w:cs="Arial"/>
                <w:sz w:val="20"/>
                <w:szCs w:val="20"/>
              </w:rPr>
              <w:t>Project management</w:t>
            </w:r>
            <w:r>
              <w:rPr>
                <w:rFonts w:ascii="Comic Sans MS" w:hAnsi="Comic Sans MS" w:cs="Arial"/>
                <w:sz w:val="20"/>
                <w:szCs w:val="20"/>
              </w:rPr>
              <w:t xml:space="preserve"> </w:t>
            </w:r>
          </w:p>
          <w:p w:rsidR="00C158BD" w:rsidRPr="00A3793F" w:rsidRDefault="00C158BD" w:rsidP="00C158BD">
            <w:pPr>
              <w:numPr>
                <w:ilvl w:val="0"/>
                <w:numId w:val="26"/>
              </w:numPr>
              <w:spacing w:after="120"/>
              <w:rPr>
                <w:rFonts w:ascii="Comic Sans MS" w:hAnsi="Comic Sans MS" w:cs="Arial"/>
                <w:sz w:val="20"/>
                <w:szCs w:val="20"/>
              </w:rPr>
            </w:pPr>
            <w:r w:rsidRPr="00A3793F">
              <w:rPr>
                <w:rFonts w:ascii="Comic Sans MS" w:hAnsi="Comic Sans MS" w:cs="Arial"/>
                <w:sz w:val="20"/>
                <w:szCs w:val="20"/>
              </w:rPr>
              <w:t>Project planning &amp; resource management</w:t>
            </w:r>
          </w:p>
          <w:p w:rsidR="00C158BD" w:rsidRPr="00A3793F" w:rsidRDefault="00C158BD" w:rsidP="00C158BD">
            <w:pPr>
              <w:numPr>
                <w:ilvl w:val="0"/>
                <w:numId w:val="26"/>
              </w:numPr>
              <w:spacing w:after="120"/>
              <w:rPr>
                <w:rFonts w:ascii="Comic Sans MS" w:hAnsi="Comic Sans MS" w:cs="Arial"/>
                <w:sz w:val="20"/>
                <w:szCs w:val="20"/>
              </w:rPr>
            </w:pPr>
            <w:r w:rsidRPr="00A3793F">
              <w:rPr>
                <w:rFonts w:ascii="Comic Sans MS" w:hAnsi="Comic Sans MS" w:cs="Arial"/>
                <w:sz w:val="20"/>
                <w:szCs w:val="20"/>
              </w:rPr>
              <w:t>Cash flow analysis and project accounting</w:t>
            </w:r>
          </w:p>
          <w:p w:rsidR="00C158BD" w:rsidRPr="00A3793F" w:rsidRDefault="00C158BD" w:rsidP="00C158BD">
            <w:pPr>
              <w:numPr>
                <w:ilvl w:val="0"/>
                <w:numId w:val="26"/>
              </w:numPr>
              <w:spacing w:after="120"/>
              <w:rPr>
                <w:rFonts w:ascii="Comic Sans MS" w:hAnsi="Comic Sans MS" w:cs="Arial"/>
                <w:sz w:val="20"/>
                <w:szCs w:val="20"/>
              </w:rPr>
            </w:pPr>
            <w:r w:rsidRPr="00A3793F">
              <w:rPr>
                <w:rFonts w:ascii="Comic Sans MS" w:hAnsi="Comic Sans MS" w:cs="Arial"/>
                <w:sz w:val="20"/>
                <w:szCs w:val="20"/>
              </w:rPr>
              <w:t>Procurement &amp; vendor development</w:t>
            </w:r>
          </w:p>
          <w:p w:rsidR="00C158BD" w:rsidRPr="00A3793F" w:rsidRDefault="00C158BD" w:rsidP="00C158BD">
            <w:pPr>
              <w:numPr>
                <w:ilvl w:val="0"/>
                <w:numId w:val="26"/>
              </w:numPr>
              <w:spacing w:after="120"/>
              <w:rPr>
                <w:rFonts w:ascii="Comic Sans MS" w:hAnsi="Comic Sans MS" w:cs="Arial"/>
                <w:sz w:val="20"/>
                <w:szCs w:val="20"/>
              </w:rPr>
            </w:pPr>
            <w:r w:rsidRPr="00A3793F">
              <w:rPr>
                <w:rFonts w:ascii="Comic Sans MS" w:hAnsi="Comic Sans MS" w:cs="Arial"/>
                <w:sz w:val="20"/>
                <w:szCs w:val="20"/>
              </w:rPr>
              <w:t>Contract and construction management</w:t>
            </w:r>
          </w:p>
          <w:p w:rsidR="00C158BD" w:rsidRPr="00A3793F" w:rsidRDefault="00C158BD" w:rsidP="00C158BD">
            <w:pPr>
              <w:spacing w:after="120"/>
              <w:rPr>
                <w:rFonts w:ascii="Comic Sans MS" w:hAnsi="Comic Sans MS" w:cs="Arial"/>
                <w:b/>
                <w:sz w:val="20"/>
                <w:szCs w:val="20"/>
              </w:rPr>
            </w:pPr>
            <w:r w:rsidRPr="00A3793F">
              <w:rPr>
                <w:rFonts w:ascii="Comic Sans MS" w:hAnsi="Comic Sans MS" w:cs="Arial"/>
                <w:b/>
                <w:sz w:val="20"/>
                <w:szCs w:val="20"/>
              </w:rPr>
              <w:t>Personal traits:</w:t>
            </w:r>
          </w:p>
          <w:p w:rsidR="00C158BD" w:rsidRPr="00A3793F" w:rsidRDefault="00C158BD" w:rsidP="00C158BD">
            <w:pPr>
              <w:numPr>
                <w:ilvl w:val="0"/>
                <w:numId w:val="26"/>
              </w:numPr>
              <w:spacing w:after="120"/>
              <w:rPr>
                <w:rFonts w:ascii="Comic Sans MS" w:hAnsi="Comic Sans MS" w:cs="Arial"/>
                <w:sz w:val="20"/>
                <w:szCs w:val="20"/>
              </w:rPr>
            </w:pPr>
            <w:r w:rsidRPr="00A3793F">
              <w:rPr>
                <w:rFonts w:ascii="Comic Sans MS" w:hAnsi="Comic Sans MS" w:cs="Arial"/>
                <w:sz w:val="20"/>
                <w:szCs w:val="20"/>
              </w:rPr>
              <w:t>Quick learner</w:t>
            </w:r>
          </w:p>
          <w:p w:rsidR="00C158BD" w:rsidRPr="00A3793F" w:rsidRDefault="00C158BD" w:rsidP="00C158BD">
            <w:pPr>
              <w:numPr>
                <w:ilvl w:val="0"/>
                <w:numId w:val="26"/>
              </w:numPr>
              <w:spacing w:after="120"/>
              <w:rPr>
                <w:rFonts w:ascii="Comic Sans MS" w:hAnsi="Comic Sans MS" w:cs="Arial"/>
                <w:sz w:val="20"/>
                <w:szCs w:val="20"/>
              </w:rPr>
            </w:pPr>
            <w:r w:rsidRPr="00A3793F">
              <w:rPr>
                <w:rFonts w:ascii="Comic Sans MS" w:hAnsi="Comic Sans MS" w:cs="Arial"/>
                <w:sz w:val="20"/>
                <w:szCs w:val="20"/>
              </w:rPr>
              <w:t>Team player</w:t>
            </w:r>
          </w:p>
          <w:p w:rsidR="00C158BD" w:rsidRPr="00C158BD" w:rsidRDefault="00C158BD" w:rsidP="00C158BD">
            <w:pPr>
              <w:numPr>
                <w:ilvl w:val="0"/>
                <w:numId w:val="26"/>
              </w:numPr>
              <w:spacing w:after="120"/>
              <w:rPr>
                <w:rFonts w:ascii="Comic Sans MS" w:hAnsi="Comic Sans MS" w:cs="Arial"/>
                <w:sz w:val="20"/>
                <w:szCs w:val="20"/>
              </w:rPr>
            </w:pPr>
            <w:r w:rsidRPr="00A3793F">
              <w:rPr>
                <w:rFonts w:ascii="Comic Sans MS" w:hAnsi="Comic Sans MS" w:cs="Arial"/>
                <w:sz w:val="20"/>
                <w:szCs w:val="20"/>
              </w:rPr>
              <w:t>Spontaneous decision maker</w:t>
            </w:r>
          </w:p>
          <w:p w:rsidR="00C158BD" w:rsidRPr="00A3793F" w:rsidRDefault="00C158BD" w:rsidP="00C158BD">
            <w:pPr>
              <w:numPr>
                <w:ilvl w:val="0"/>
                <w:numId w:val="26"/>
              </w:numPr>
              <w:spacing w:after="120"/>
              <w:rPr>
                <w:rFonts w:ascii="Comic Sans MS" w:hAnsi="Comic Sans MS" w:cs="Arial"/>
                <w:sz w:val="20"/>
                <w:szCs w:val="20"/>
              </w:rPr>
            </w:pPr>
            <w:r w:rsidRPr="00A3793F">
              <w:rPr>
                <w:rFonts w:ascii="Comic Sans MS" w:hAnsi="Comic Sans MS" w:cs="Arial"/>
                <w:sz w:val="20"/>
                <w:szCs w:val="20"/>
              </w:rPr>
              <w:t>Good negotiator</w:t>
            </w:r>
          </w:p>
          <w:p w:rsidR="00C158BD" w:rsidRPr="00A3793F" w:rsidRDefault="00C158BD" w:rsidP="00C158BD">
            <w:pPr>
              <w:spacing w:after="120"/>
              <w:rPr>
                <w:rFonts w:ascii="Comic Sans MS" w:hAnsi="Comic Sans MS" w:cs="Arial"/>
                <w:b/>
                <w:sz w:val="20"/>
                <w:szCs w:val="20"/>
              </w:rPr>
            </w:pPr>
            <w:r w:rsidRPr="00A3793F">
              <w:rPr>
                <w:rFonts w:ascii="Comic Sans MS" w:hAnsi="Comic Sans MS" w:cs="Arial"/>
                <w:b/>
                <w:sz w:val="20"/>
                <w:szCs w:val="20"/>
              </w:rPr>
              <w:t>Familiarity with codes &amp; standards:</w:t>
            </w:r>
          </w:p>
          <w:p w:rsidR="007D20A7" w:rsidRDefault="00C158BD" w:rsidP="00C158BD">
            <w:pPr>
              <w:numPr>
                <w:ilvl w:val="0"/>
                <w:numId w:val="26"/>
              </w:numPr>
              <w:spacing w:after="120"/>
              <w:rPr>
                <w:rFonts w:ascii="Comic Sans MS" w:hAnsi="Comic Sans MS" w:cs="Arial"/>
                <w:sz w:val="20"/>
                <w:szCs w:val="20"/>
              </w:rPr>
            </w:pPr>
            <w:r w:rsidRPr="00A3793F">
              <w:rPr>
                <w:rFonts w:ascii="Comic Sans MS" w:hAnsi="Comic Sans MS" w:cs="Arial"/>
                <w:sz w:val="20"/>
                <w:szCs w:val="20"/>
              </w:rPr>
              <w:t xml:space="preserve">Familiar with ASME standards and API codes of practice for design, material, construction </w:t>
            </w:r>
          </w:p>
          <w:p w:rsidR="00C158BD" w:rsidRPr="00A3793F" w:rsidRDefault="00C158BD" w:rsidP="007D20A7">
            <w:pPr>
              <w:spacing w:after="120"/>
              <w:ind w:left="720"/>
              <w:rPr>
                <w:rFonts w:ascii="Comic Sans MS" w:hAnsi="Comic Sans MS" w:cs="Arial"/>
                <w:sz w:val="20"/>
                <w:szCs w:val="20"/>
              </w:rPr>
            </w:pPr>
            <w:proofErr w:type="gramStart"/>
            <w:r w:rsidRPr="00A3793F">
              <w:rPr>
                <w:rFonts w:ascii="Comic Sans MS" w:hAnsi="Comic Sans MS" w:cs="Arial"/>
                <w:sz w:val="20"/>
                <w:szCs w:val="20"/>
              </w:rPr>
              <w:t>and</w:t>
            </w:r>
            <w:proofErr w:type="gramEnd"/>
            <w:r w:rsidRPr="00A3793F">
              <w:rPr>
                <w:rFonts w:ascii="Comic Sans MS" w:hAnsi="Comic Sans MS" w:cs="Arial"/>
                <w:sz w:val="20"/>
                <w:szCs w:val="20"/>
              </w:rPr>
              <w:t xml:space="preserve"> Inspection. Including vessel fabrication.</w:t>
            </w:r>
          </w:p>
          <w:p w:rsidR="00C158BD" w:rsidRDefault="00C158BD" w:rsidP="00C158BD">
            <w:pPr>
              <w:numPr>
                <w:ilvl w:val="0"/>
                <w:numId w:val="26"/>
              </w:numPr>
              <w:spacing w:after="120"/>
              <w:rPr>
                <w:rFonts w:ascii="Comic Sans MS" w:hAnsi="Comic Sans MS" w:cs="Arial"/>
                <w:sz w:val="20"/>
                <w:szCs w:val="20"/>
              </w:rPr>
            </w:pPr>
            <w:r w:rsidRPr="00A3793F">
              <w:rPr>
                <w:rFonts w:ascii="Comic Sans MS" w:hAnsi="Comic Sans MS" w:cs="Arial"/>
                <w:sz w:val="20"/>
                <w:szCs w:val="20"/>
              </w:rPr>
              <w:t>Familiar with welding and NDT requirements specific to structural, piping and vessels</w:t>
            </w:r>
            <w:r w:rsidR="00F771AF">
              <w:rPr>
                <w:rFonts w:ascii="Comic Sans MS" w:hAnsi="Comic Sans MS" w:cs="Arial"/>
                <w:sz w:val="20"/>
                <w:szCs w:val="20"/>
              </w:rPr>
              <w:t xml:space="preserve"> fabrication</w:t>
            </w:r>
          </w:p>
          <w:p w:rsidR="00F771AF" w:rsidRPr="00A3793F" w:rsidRDefault="00F771AF" w:rsidP="00F771AF">
            <w:pPr>
              <w:spacing w:after="120"/>
              <w:rPr>
                <w:rFonts w:ascii="Comic Sans MS" w:hAnsi="Comic Sans MS" w:cs="Arial"/>
                <w:b/>
                <w:sz w:val="20"/>
                <w:szCs w:val="20"/>
              </w:rPr>
            </w:pPr>
            <w:r w:rsidRPr="00A3793F">
              <w:rPr>
                <w:rFonts w:ascii="Comic Sans MS" w:hAnsi="Comic Sans MS" w:cs="Arial"/>
                <w:b/>
                <w:sz w:val="20"/>
                <w:szCs w:val="20"/>
              </w:rPr>
              <w:t>Summary of Experience:</w:t>
            </w:r>
          </w:p>
          <w:p w:rsidR="007D20A7" w:rsidRDefault="00F771AF" w:rsidP="00F771AF">
            <w:pPr>
              <w:spacing w:after="120"/>
              <w:jc w:val="both"/>
              <w:rPr>
                <w:rFonts w:ascii="Comic Sans MS" w:hAnsi="Comic Sans MS" w:cs="Arial"/>
                <w:sz w:val="20"/>
                <w:szCs w:val="20"/>
              </w:rPr>
            </w:pPr>
            <w:r w:rsidRPr="00A3793F">
              <w:rPr>
                <w:rFonts w:ascii="Comic Sans MS" w:hAnsi="Comic Sans MS" w:cs="Arial"/>
                <w:sz w:val="20"/>
                <w:szCs w:val="20"/>
              </w:rPr>
              <w:t xml:space="preserve">Started my career as an Engineer trainee with Bright engineering in 1991. Bright engineering an Indian </w:t>
            </w:r>
          </w:p>
          <w:p w:rsidR="00F771AF" w:rsidRPr="00A3793F" w:rsidRDefault="00F771AF" w:rsidP="00F771AF">
            <w:pPr>
              <w:spacing w:after="120"/>
              <w:jc w:val="both"/>
              <w:rPr>
                <w:rFonts w:ascii="Comic Sans MS" w:hAnsi="Comic Sans MS" w:cs="Arial"/>
                <w:sz w:val="20"/>
                <w:szCs w:val="20"/>
              </w:rPr>
            </w:pPr>
            <w:r w:rsidRPr="00A3793F">
              <w:rPr>
                <w:rFonts w:ascii="Comic Sans MS" w:hAnsi="Comic Sans MS" w:cs="Arial"/>
                <w:sz w:val="20"/>
                <w:szCs w:val="20"/>
              </w:rPr>
              <w:t>manufacturing set-up specialized in design and manufacturing of heavy duty fasteners.</w:t>
            </w:r>
          </w:p>
          <w:p w:rsidR="007D20A7" w:rsidRDefault="00F771AF" w:rsidP="00F771AF">
            <w:pPr>
              <w:spacing w:after="120"/>
              <w:jc w:val="both"/>
              <w:rPr>
                <w:rFonts w:ascii="Comic Sans MS" w:hAnsi="Comic Sans MS" w:cs="Arial"/>
                <w:sz w:val="20"/>
                <w:szCs w:val="20"/>
              </w:rPr>
            </w:pPr>
            <w:r w:rsidRPr="00A3793F">
              <w:rPr>
                <w:rFonts w:ascii="Comic Sans MS" w:hAnsi="Comic Sans MS" w:cs="Arial"/>
                <w:sz w:val="20"/>
                <w:szCs w:val="20"/>
              </w:rPr>
              <w:t>Joined consolidated construction company UAE (CCC) in 1994 as a Mechanical Engineer</w:t>
            </w:r>
            <w:r>
              <w:rPr>
                <w:rFonts w:ascii="Comic Sans MS" w:hAnsi="Comic Sans MS" w:cs="Arial"/>
                <w:sz w:val="20"/>
                <w:szCs w:val="20"/>
              </w:rPr>
              <w:t xml:space="preserve"> trainee</w:t>
            </w:r>
            <w:r w:rsidRPr="00A3793F">
              <w:rPr>
                <w:rFonts w:ascii="Comic Sans MS" w:hAnsi="Comic Sans MS" w:cs="Arial"/>
                <w:sz w:val="20"/>
                <w:szCs w:val="20"/>
              </w:rPr>
              <w:t xml:space="preserve">. </w:t>
            </w:r>
            <w:r>
              <w:rPr>
                <w:rFonts w:ascii="Comic Sans MS" w:hAnsi="Comic Sans MS" w:cs="Arial"/>
                <w:sz w:val="20"/>
                <w:szCs w:val="20"/>
              </w:rPr>
              <w:t xml:space="preserve">Worked as </w:t>
            </w:r>
          </w:p>
          <w:p w:rsidR="00F771AF" w:rsidRPr="00A3793F" w:rsidRDefault="00F771AF" w:rsidP="00F771AF">
            <w:pPr>
              <w:spacing w:after="120"/>
              <w:jc w:val="both"/>
              <w:rPr>
                <w:rFonts w:ascii="Comic Sans MS" w:hAnsi="Comic Sans MS" w:cs="Arial"/>
                <w:sz w:val="20"/>
                <w:szCs w:val="20"/>
              </w:rPr>
            </w:pPr>
            <w:r>
              <w:rPr>
                <w:rFonts w:ascii="Comic Sans MS" w:hAnsi="Comic Sans MS" w:cs="Arial"/>
                <w:sz w:val="20"/>
                <w:szCs w:val="20"/>
              </w:rPr>
              <w:t>support to</w:t>
            </w:r>
            <w:r w:rsidRPr="00A3793F">
              <w:rPr>
                <w:rFonts w:ascii="Comic Sans MS" w:hAnsi="Comic Sans MS" w:cs="Arial"/>
                <w:sz w:val="20"/>
                <w:szCs w:val="20"/>
              </w:rPr>
              <w:t xml:space="preserve"> project management activities</w:t>
            </w:r>
            <w:r>
              <w:rPr>
                <w:rFonts w:ascii="Comic Sans MS" w:hAnsi="Comic Sans MS" w:cs="Arial"/>
                <w:sz w:val="20"/>
                <w:szCs w:val="20"/>
              </w:rPr>
              <w:t xml:space="preserve"> at job </w:t>
            </w:r>
            <w:r w:rsidR="007D20A7">
              <w:rPr>
                <w:rFonts w:ascii="Comic Sans MS" w:hAnsi="Comic Sans MS" w:cs="Arial"/>
                <w:sz w:val="20"/>
                <w:szCs w:val="20"/>
              </w:rPr>
              <w:t>sites.</w:t>
            </w:r>
          </w:p>
          <w:p w:rsidR="007D20A7" w:rsidRDefault="00F771AF" w:rsidP="00F771AF">
            <w:pPr>
              <w:spacing w:after="120"/>
              <w:jc w:val="both"/>
              <w:rPr>
                <w:rFonts w:ascii="Comic Sans MS" w:hAnsi="Comic Sans MS" w:cs="Arial"/>
                <w:sz w:val="20"/>
                <w:szCs w:val="20"/>
              </w:rPr>
            </w:pPr>
            <w:r w:rsidRPr="00A3793F">
              <w:rPr>
                <w:rFonts w:ascii="Comic Sans MS" w:hAnsi="Comic Sans MS" w:cs="Arial"/>
                <w:sz w:val="20"/>
                <w:szCs w:val="20"/>
              </w:rPr>
              <w:t>In 1995 joined ADNOC FOD. UAE as a QC</w:t>
            </w:r>
            <w:r>
              <w:rPr>
                <w:rFonts w:ascii="Comic Sans MS" w:hAnsi="Comic Sans MS" w:cs="Arial"/>
                <w:sz w:val="20"/>
                <w:szCs w:val="20"/>
              </w:rPr>
              <w:t xml:space="preserve"> Inspector</w:t>
            </w:r>
            <w:r w:rsidRPr="00A3793F">
              <w:rPr>
                <w:rFonts w:ascii="Comic Sans MS" w:hAnsi="Comic Sans MS" w:cs="Arial"/>
                <w:sz w:val="20"/>
                <w:szCs w:val="20"/>
              </w:rPr>
              <w:t xml:space="preserve">. During my tenure with the company many of the existing </w:t>
            </w:r>
          </w:p>
          <w:p w:rsidR="00F771AF" w:rsidRPr="00A3793F" w:rsidRDefault="00F771AF" w:rsidP="00F771AF">
            <w:pPr>
              <w:spacing w:after="120"/>
              <w:jc w:val="both"/>
              <w:rPr>
                <w:rFonts w:ascii="Comic Sans MS" w:hAnsi="Comic Sans MS" w:cs="Arial"/>
                <w:sz w:val="20"/>
                <w:szCs w:val="20"/>
              </w:rPr>
            </w:pPr>
            <w:r w:rsidRPr="00A3793F">
              <w:rPr>
                <w:rFonts w:ascii="Comic Sans MS" w:hAnsi="Comic Sans MS" w:cs="Arial"/>
                <w:sz w:val="20"/>
                <w:szCs w:val="20"/>
              </w:rPr>
              <w:t>plant facilities were upgraded for safe and efficient operations</w:t>
            </w:r>
            <w:r>
              <w:rPr>
                <w:rFonts w:ascii="Comic Sans MS" w:hAnsi="Comic Sans MS" w:cs="Arial"/>
                <w:sz w:val="20"/>
                <w:szCs w:val="20"/>
              </w:rPr>
              <w:t xml:space="preserve"> and I was inspection daily production activities.</w:t>
            </w:r>
          </w:p>
          <w:p w:rsidR="007D20A7" w:rsidRDefault="00F771AF" w:rsidP="00F771AF">
            <w:pPr>
              <w:spacing w:after="120"/>
              <w:jc w:val="both"/>
              <w:rPr>
                <w:rFonts w:ascii="Comic Sans MS" w:hAnsi="Comic Sans MS" w:cs="Arial"/>
                <w:sz w:val="20"/>
                <w:szCs w:val="20"/>
              </w:rPr>
            </w:pPr>
            <w:r w:rsidRPr="00A3793F">
              <w:rPr>
                <w:rFonts w:ascii="Comic Sans MS" w:hAnsi="Comic Sans MS" w:cs="Arial"/>
                <w:sz w:val="20"/>
                <w:szCs w:val="20"/>
              </w:rPr>
              <w:t xml:space="preserve">In 1999 joined Al jaber grinaker LTA (ALEC), Abu Dhabi as a Project Engineer. Matured to become a </w:t>
            </w:r>
          </w:p>
          <w:p w:rsidR="007D20A7" w:rsidRDefault="00F771AF" w:rsidP="00F771AF">
            <w:pPr>
              <w:spacing w:after="120"/>
              <w:jc w:val="both"/>
              <w:rPr>
                <w:rFonts w:ascii="Comic Sans MS" w:hAnsi="Comic Sans MS" w:cs="Arial"/>
                <w:sz w:val="20"/>
                <w:szCs w:val="20"/>
              </w:rPr>
            </w:pPr>
            <w:r w:rsidRPr="00A3793F">
              <w:rPr>
                <w:rFonts w:ascii="Comic Sans MS" w:hAnsi="Comic Sans MS" w:cs="Arial"/>
                <w:sz w:val="20"/>
                <w:szCs w:val="20"/>
              </w:rPr>
              <w:t>Project Manager in 2007</w:t>
            </w:r>
            <w:r w:rsidR="00463B15">
              <w:rPr>
                <w:rFonts w:ascii="Comic Sans MS" w:hAnsi="Comic Sans MS" w:cs="Arial"/>
                <w:sz w:val="20"/>
                <w:szCs w:val="20"/>
              </w:rPr>
              <w:t xml:space="preserve"> and till March 2015</w:t>
            </w:r>
            <w:r w:rsidRPr="00A3793F">
              <w:rPr>
                <w:rFonts w:ascii="Comic Sans MS" w:hAnsi="Comic Sans MS" w:cs="Arial"/>
                <w:sz w:val="20"/>
                <w:szCs w:val="20"/>
              </w:rPr>
              <w:t xml:space="preserve"> have occupied the role of Project</w:t>
            </w:r>
            <w:r w:rsidR="00463B15">
              <w:rPr>
                <w:rFonts w:ascii="Comic Sans MS" w:hAnsi="Comic Sans MS" w:cs="Arial"/>
                <w:sz w:val="20"/>
                <w:szCs w:val="20"/>
              </w:rPr>
              <w:t xml:space="preserve"> services</w:t>
            </w:r>
            <w:r w:rsidRPr="00A3793F">
              <w:rPr>
                <w:rFonts w:ascii="Comic Sans MS" w:hAnsi="Comic Sans MS" w:cs="Arial"/>
                <w:sz w:val="20"/>
                <w:szCs w:val="20"/>
              </w:rPr>
              <w:t xml:space="preserve"> Manager executing </w:t>
            </w:r>
          </w:p>
          <w:p w:rsidR="007D20A7" w:rsidRDefault="00F771AF" w:rsidP="00F771AF">
            <w:pPr>
              <w:spacing w:after="120"/>
              <w:jc w:val="both"/>
              <w:rPr>
                <w:rFonts w:ascii="Comic Sans MS" w:hAnsi="Comic Sans MS" w:cs="Arial"/>
                <w:sz w:val="20"/>
                <w:szCs w:val="20"/>
              </w:rPr>
            </w:pPr>
            <w:r w:rsidRPr="00A3793F">
              <w:rPr>
                <w:rFonts w:ascii="Comic Sans MS" w:hAnsi="Comic Sans MS" w:cs="Arial"/>
                <w:sz w:val="20"/>
                <w:szCs w:val="20"/>
              </w:rPr>
              <w:t xml:space="preserve">projects of various magnitudes. ALEC is now known as Global process systems </w:t>
            </w:r>
            <w:proofErr w:type="spellStart"/>
            <w:r w:rsidRPr="00A3793F">
              <w:rPr>
                <w:rFonts w:ascii="Comic Sans MS" w:hAnsi="Comic Sans MS" w:cs="Arial"/>
                <w:sz w:val="20"/>
                <w:szCs w:val="20"/>
              </w:rPr>
              <w:t>Incl</w:t>
            </w:r>
            <w:proofErr w:type="spellEnd"/>
            <w:r w:rsidRPr="00A3793F">
              <w:rPr>
                <w:rFonts w:ascii="Comic Sans MS" w:hAnsi="Comic Sans MS" w:cs="Arial"/>
                <w:sz w:val="20"/>
                <w:szCs w:val="20"/>
              </w:rPr>
              <w:t xml:space="preserve"> specializes in supply of</w:t>
            </w:r>
          </w:p>
          <w:p w:rsidR="00F771AF" w:rsidRDefault="00F771AF" w:rsidP="00F771AF">
            <w:pPr>
              <w:spacing w:after="120"/>
              <w:jc w:val="both"/>
              <w:rPr>
                <w:rFonts w:ascii="Comic Sans MS" w:hAnsi="Comic Sans MS" w:cs="Arial"/>
                <w:sz w:val="20"/>
                <w:szCs w:val="20"/>
              </w:rPr>
            </w:pPr>
            <w:r w:rsidRPr="00A3793F">
              <w:rPr>
                <w:rFonts w:ascii="Comic Sans MS" w:hAnsi="Comic Sans MS" w:cs="Arial"/>
                <w:sz w:val="20"/>
                <w:szCs w:val="20"/>
              </w:rPr>
              <w:lastRenderedPageBreak/>
              <w:t xml:space="preserve"> </w:t>
            </w:r>
            <w:proofErr w:type="gramStart"/>
            <w:r w:rsidRPr="00A3793F">
              <w:rPr>
                <w:rFonts w:ascii="Comic Sans MS" w:hAnsi="Comic Sans MS" w:cs="Arial"/>
                <w:sz w:val="20"/>
                <w:szCs w:val="20"/>
              </w:rPr>
              <w:t>process</w:t>
            </w:r>
            <w:proofErr w:type="gramEnd"/>
            <w:r w:rsidRPr="00A3793F">
              <w:rPr>
                <w:rFonts w:ascii="Comic Sans MS" w:hAnsi="Comic Sans MS" w:cs="Arial"/>
                <w:sz w:val="20"/>
                <w:szCs w:val="20"/>
              </w:rPr>
              <w:t xml:space="preserve"> packages for upstream Oil &amp; Gas industry and is part of Al Jaber Group.</w:t>
            </w:r>
          </w:p>
          <w:p w:rsidR="007D20A7" w:rsidRDefault="007D20A7" w:rsidP="00F771AF">
            <w:pPr>
              <w:spacing w:after="120"/>
              <w:jc w:val="both"/>
              <w:rPr>
                <w:rFonts w:ascii="Comic Sans MS" w:hAnsi="Comic Sans MS" w:cs="Arial"/>
                <w:sz w:val="20"/>
                <w:szCs w:val="20"/>
              </w:rPr>
            </w:pPr>
          </w:p>
          <w:p w:rsidR="00FA414B" w:rsidRDefault="00FA414B" w:rsidP="00F771AF">
            <w:pPr>
              <w:spacing w:after="120"/>
              <w:jc w:val="both"/>
              <w:rPr>
                <w:rFonts w:ascii="Comic Sans MS" w:hAnsi="Comic Sans MS" w:cs="Arial"/>
                <w:sz w:val="20"/>
                <w:szCs w:val="20"/>
              </w:rPr>
            </w:pPr>
            <w:r>
              <w:rPr>
                <w:rFonts w:ascii="Comic Sans MS" w:hAnsi="Comic Sans MS" w:cs="Arial"/>
                <w:sz w:val="20"/>
                <w:szCs w:val="20"/>
              </w:rPr>
              <w:t>In April 2015 Joined OGASCO as Production Manage</w:t>
            </w:r>
            <w:r w:rsidR="00EA5BC4">
              <w:rPr>
                <w:rFonts w:ascii="Comic Sans MS" w:hAnsi="Comic Sans MS" w:cs="Arial"/>
                <w:sz w:val="20"/>
                <w:szCs w:val="20"/>
              </w:rPr>
              <w:t>r to manage 2</w:t>
            </w:r>
            <w:r>
              <w:rPr>
                <w:rFonts w:ascii="Comic Sans MS" w:hAnsi="Comic Sans MS" w:cs="Arial"/>
                <w:sz w:val="20"/>
                <w:szCs w:val="20"/>
              </w:rPr>
              <w:t xml:space="preserve"> fabrication yards.</w:t>
            </w:r>
            <w:r w:rsidR="001A3C57">
              <w:rPr>
                <w:rFonts w:ascii="Comic Sans MS" w:hAnsi="Comic Sans MS" w:cs="Arial"/>
                <w:sz w:val="20"/>
                <w:szCs w:val="20"/>
              </w:rPr>
              <w:t xml:space="preserve"> </w:t>
            </w:r>
          </w:p>
          <w:p w:rsidR="00AF6F0A" w:rsidRDefault="001A3C57" w:rsidP="00F771AF">
            <w:pPr>
              <w:spacing w:after="120"/>
              <w:jc w:val="both"/>
              <w:rPr>
                <w:rFonts w:ascii="Comic Sans MS" w:hAnsi="Comic Sans MS" w:cs="Arial"/>
                <w:sz w:val="20"/>
                <w:szCs w:val="20"/>
              </w:rPr>
            </w:pPr>
            <w:r>
              <w:rPr>
                <w:rFonts w:ascii="Comic Sans MS" w:hAnsi="Comic Sans MS" w:cs="Arial"/>
                <w:sz w:val="20"/>
                <w:szCs w:val="20"/>
              </w:rPr>
              <w:t>In June 2018 joined CCC-Chiyoda as Module Fabrication Manager</w:t>
            </w:r>
            <w:r w:rsidR="00A319D7">
              <w:rPr>
                <w:rFonts w:ascii="Comic Sans MS" w:hAnsi="Comic Sans MS" w:cs="Arial"/>
                <w:sz w:val="20"/>
                <w:szCs w:val="20"/>
              </w:rPr>
              <w:t>.</w:t>
            </w:r>
          </w:p>
          <w:p w:rsidR="00AF6F0A" w:rsidRPr="00A3793F" w:rsidRDefault="00AF6F0A" w:rsidP="00F771AF">
            <w:pPr>
              <w:spacing w:after="120"/>
              <w:jc w:val="both"/>
              <w:rPr>
                <w:rFonts w:ascii="Comic Sans MS" w:hAnsi="Comic Sans MS" w:cs="Arial"/>
                <w:sz w:val="20"/>
                <w:szCs w:val="20"/>
              </w:rPr>
            </w:pPr>
          </w:p>
          <w:p w:rsidR="00F771AF" w:rsidRDefault="00F771AF" w:rsidP="00F771AF">
            <w:pPr>
              <w:spacing w:after="120"/>
              <w:rPr>
                <w:rFonts w:ascii="Comic Sans MS" w:hAnsi="Comic Sans MS" w:cs="Arial"/>
                <w:b/>
                <w:sz w:val="20"/>
                <w:szCs w:val="20"/>
              </w:rPr>
            </w:pPr>
            <w:r w:rsidRPr="00A3793F">
              <w:rPr>
                <w:rFonts w:ascii="Comic Sans MS" w:hAnsi="Comic Sans MS" w:cs="Arial"/>
                <w:b/>
                <w:sz w:val="20"/>
                <w:szCs w:val="20"/>
              </w:rPr>
              <w:t>Employment History:</w:t>
            </w:r>
          </w:p>
          <w:p w:rsidR="00AF6F0A" w:rsidRPr="001A3C57" w:rsidRDefault="001A3C57" w:rsidP="00F771AF">
            <w:pPr>
              <w:numPr>
                <w:ilvl w:val="0"/>
                <w:numId w:val="27"/>
              </w:numPr>
              <w:spacing w:after="120"/>
              <w:rPr>
                <w:rFonts w:ascii="Comic Sans MS" w:hAnsi="Comic Sans MS" w:cs="Arial"/>
                <w:b/>
                <w:sz w:val="20"/>
                <w:szCs w:val="20"/>
              </w:rPr>
            </w:pPr>
            <w:r w:rsidRPr="001A3C57">
              <w:rPr>
                <w:rFonts w:ascii="Comic Sans MS" w:hAnsi="Comic Sans MS" w:cs="Arial"/>
                <w:b/>
                <w:sz w:val="20"/>
                <w:szCs w:val="20"/>
              </w:rPr>
              <w:t>CCEL from June 2018 TILL DATE</w:t>
            </w:r>
          </w:p>
          <w:p w:rsidR="00AF6F0A" w:rsidRPr="001A3C57" w:rsidRDefault="001A3C57" w:rsidP="00F771AF">
            <w:pPr>
              <w:numPr>
                <w:ilvl w:val="0"/>
                <w:numId w:val="27"/>
              </w:numPr>
              <w:spacing w:after="120"/>
              <w:rPr>
                <w:rFonts w:ascii="Comic Sans MS" w:hAnsi="Comic Sans MS" w:cs="Arial"/>
                <w:sz w:val="20"/>
                <w:szCs w:val="20"/>
              </w:rPr>
            </w:pPr>
            <w:r w:rsidRPr="001A3C57">
              <w:rPr>
                <w:rFonts w:ascii="Comic Sans MS" w:hAnsi="Comic Sans MS" w:cs="Arial"/>
                <w:sz w:val="20"/>
                <w:szCs w:val="20"/>
              </w:rPr>
              <w:t>OGASCO from April 2015 to June 2018</w:t>
            </w:r>
          </w:p>
          <w:p w:rsidR="00F771AF" w:rsidRPr="00A3793F" w:rsidRDefault="00F771AF" w:rsidP="00F771AF">
            <w:pPr>
              <w:numPr>
                <w:ilvl w:val="0"/>
                <w:numId w:val="27"/>
              </w:numPr>
              <w:spacing w:after="120"/>
              <w:rPr>
                <w:rFonts w:ascii="Comic Sans MS" w:hAnsi="Comic Sans MS" w:cs="Arial"/>
                <w:sz w:val="20"/>
                <w:szCs w:val="20"/>
              </w:rPr>
            </w:pPr>
            <w:r w:rsidRPr="00A3793F">
              <w:rPr>
                <w:rFonts w:ascii="Comic Sans MS" w:hAnsi="Comic Sans MS" w:cs="Arial"/>
                <w:sz w:val="20"/>
                <w:szCs w:val="20"/>
              </w:rPr>
              <w:t>Global process systems (Al Jaber Group) since July 2007</w:t>
            </w:r>
            <w:r w:rsidR="00463B15">
              <w:rPr>
                <w:rFonts w:ascii="Comic Sans MS" w:hAnsi="Comic Sans MS" w:cs="Arial"/>
                <w:sz w:val="20"/>
                <w:szCs w:val="20"/>
              </w:rPr>
              <w:t xml:space="preserve"> to March 2015</w:t>
            </w:r>
          </w:p>
          <w:p w:rsidR="00F771AF" w:rsidRPr="00A3793F" w:rsidRDefault="00F771AF" w:rsidP="00F771AF">
            <w:pPr>
              <w:numPr>
                <w:ilvl w:val="0"/>
                <w:numId w:val="27"/>
              </w:numPr>
              <w:spacing w:after="120"/>
              <w:rPr>
                <w:rFonts w:ascii="Comic Sans MS" w:hAnsi="Comic Sans MS" w:cs="Arial"/>
                <w:sz w:val="20"/>
                <w:szCs w:val="20"/>
              </w:rPr>
            </w:pPr>
            <w:r w:rsidRPr="00A3793F">
              <w:rPr>
                <w:rFonts w:ascii="Comic Sans MS" w:hAnsi="Comic Sans MS" w:cs="Arial"/>
                <w:sz w:val="20"/>
                <w:szCs w:val="20"/>
              </w:rPr>
              <w:t>AJES (Al Jaber Group). from May 2005 to June 2007</w:t>
            </w:r>
          </w:p>
          <w:p w:rsidR="00F771AF" w:rsidRPr="00A3793F" w:rsidRDefault="00F771AF" w:rsidP="00F771AF">
            <w:pPr>
              <w:numPr>
                <w:ilvl w:val="0"/>
                <w:numId w:val="27"/>
              </w:numPr>
              <w:spacing w:after="120"/>
              <w:rPr>
                <w:rFonts w:ascii="Comic Sans MS" w:hAnsi="Comic Sans MS" w:cs="Arial"/>
                <w:sz w:val="20"/>
                <w:szCs w:val="20"/>
              </w:rPr>
            </w:pPr>
            <w:r w:rsidRPr="00A3793F">
              <w:rPr>
                <w:rFonts w:ascii="Comic Sans MS" w:hAnsi="Comic Sans MS" w:cs="Arial"/>
                <w:sz w:val="20"/>
                <w:szCs w:val="20"/>
              </w:rPr>
              <w:t>Al Jaber Grinaker LTA (Al Jaber Group) from July 1999 to May 2005</w:t>
            </w:r>
          </w:p>
          <w:p w:rsidR="00F771AF" w:rsidRPr="00A3793F" w:rsidRDefault="00F771AF" w:rsidP="00F771AF">
            <w:pPr>
              <w:numPr>
                <w:ilvl w:val="0"/>
                <w:numId w:val="27"/>
              </w:numPr>
              <w:spacing w:after="120"/>
              <w:rPr>
                <w:rFonts w:ascii="Comic Sans MS" w:hAnsi="Comic Sans MS" w:cs="Arial"/>
                <w:sz w:val="20"/>
                <w:szCs w:val="20"/>
              </w:rPr>
            </w:pPr>
            <w:r w:rsidRPr="00A3793F">
              <w:rPr>
                <w:rFonts w:ascii="Comic Sans MS" w:hAnsi="Comic Sans MS" w:cs="Arial"/>
                <w:sz w:val="20"/>
                <w:szCs w:val="20"/>
              </w:rPr>
              <w:t>ADNOC FOD from Oct. 1995 to June 1999</w:t>
            </w:r>
          </w:p>
          <w:p w:rsidR="00F771AF" w:rsidRDefault="00F771AF" w:rsidP="00F771AF">
            <w:pPr>
              <w:numPr>
                <w:ilvl w:val="0"/>
                <w:numId w:val="27"/>
              </w:numPr>
              <w:spacing w:after="120"/>
              <w:rPr>
                <w:rFonts w:ascii="Comic Sans MS" w:hAnsi="Comic Sans MS" w:cs="Arial"/>
                <w:sz w:val="20"/>
                <w:szCs w:val="20"/>
              </w:rPr>
            </w:pPr>
            <w:r w:rsidRPr="00A3793F">
              <w:rPr>
                <w:rFonts w:ascii="Comic Sans MS" w:hAnsi="Comic Sans MS" w:cs="Arial"/>
                <w:sz w:val="20"/>
                <w:szCs w:val="20"/>
              </w:rPr>
              <w:t>CCC (Zirco Island) From March 1994 to Sept 1995</w:t>
            </w:r>
          </w:p>
          <w:p w:rsidR="004D41E7" w:rsidRDefault="004D41E7" w:rsidP="004D41E7">
            <w:pPr>
              <w:spacing w:after="120"/>
              <w:rPr>
                <w:rFonts w:ascii="Comic Sans MS" w:hAnsi="Comic Sans MS" w:cs="Arial"/>
                <w:sz w:val="20"/>
                <w:szCs w:val="20"/>
              </w:rPr>
            </w:pPr>
          </w:p>
          <w:p w:rsidR="004D41E7" w:rsidRPr="009C382A" w:rsidRDefault="004D41E7" w:rsidP="004D41E7">
            <w:pPr>
              <w:numPr>
                <w:ilvl w:val="0"/>
                <w:numId w:val="33"/>
              </w:numPr>
              <w:tabs>
                <w:tab w:val="left" w:pos="360"/>
                <w:tab w:val="left" w:pos="720"/>
                <w:tab w:val="left" w:pos="810"/>
                <w:tab w:val="left" w:pos="1080"/>
              </w:tabs>
              <w:spacing w:line="240" w:lineRule="exact"/>
              <w:ind w:left="720"/>
              <w:jc w:val="both"/>
              <w:rPr>
                <w:rFonts w:ascii="Arial" w:hAnsi="Arial" w:cs="Arial"/>
                <w:b/>
              </w:rPr>
            </w:pPr>
            <w:r>
              <w:rPr>
                <w:rFonts w:ascii="Arial" w:hAnsi="Arial" w:cs="Arial"/>
                <w:b/>
              </w:rPr>
              <w:t xml:space="preserve">Present </w:t>
            </w:r>
            <w:r w:rsidRPr="009C382A">
              <w:rPr>
                <w:rFonts w:ascii="Arial" w:hAnsi="Arial" w:cs="Arial"/>
                <w:b/>
              </w:rPr>
              <w:t>Employer: Chiyoda CCC Engineering Ltd. (CCEL)</w:t>
            </w:r>
          </w:p>
          <w:p w:rsidR="004D41E7" w:rsidRPr="009C382A" w:rsidRDefault="004D41E7" w:rsidP="004D41E7">
            <w:pPr>
              <w:ind w:left="720"/>
              <w:rPr>
                <w:rFonts w:ascii="Calibri" w:eastAsia="Calibri" w:hAnsi="Calibri" w:cs="Calibri"/>
                <w:highlight w:val="yellow"/>
              </w:rPr>
            </w:pPr>
          </w:p>
          <w:p w:rsidR="004D41E7" w:rsidRPr="009C382A" w:rsidRDefault="004D41E7" w:rsidP="004D41E7">
            <w:pPr>
              <w:spacing w:line="240" w:lineRule="exact"/>
              <w:ind w:hanging="3734"/>
              <w:jc w:val="both"/>
              <w:rPr>
                <w:rFonts w:ascii="Arial" w:hAnsi="Arial" w:cs="Arial"/>
              </w:rPr>
            </w:pPr>
            <w:r>
              <w:rPr>
                <w:rFonts w:ascii="Arial" w:hAnsi="Arial" w:cs="Arial"/>
              </w:rPr>
              <w:t xml:space="preserve">                          </w:t>
            </w:r>
          </w:p>
          <w:p w:rsidR="004D41E7" w:rsidRDefault="004D41E7" w:rsidP="004D41E7">
            <w:pPr>
              <w:tabs>
                <w:tab w:val="left" w:pos="1188"/>
                <w:tab w:val="left" w:pos="1620"/>
                <w:tab w:val="left" w:pos="1800"/>
              </w:tabs>
              <w:spacing w:line="240" w:lineRule="exact"/>
              <w:ind w:left="1188" w:hanging="828"/>
              <w:jc w:val="both"/>
              <w:rPr>
                <w:rFonts w:ascii="Arial" w:hAnsi="Arial" w:cs="Arial"/>
              </w:rPr>
            </w:pPr>
            <w:r w:rsidRPr="009C382A">
              <w:rPr>
                <w:rFonts w:ascii="Arial" w:hAnsi="Arial" w:cs="Arial"/>
              </w:rPr>
              <w:t>Period</w:t>
            </w:r>
            <w:r w:rsidRPr="009C382A">
              <w:rPr>
                <w:rFonts w:ascii="Arial" w:hAnsi="Arial" w:cs="Arial"/>
              </w:rPr>
              <w:tab/>
            </w:r>
            <w:r w:rsidRPr="009C382A">
              <w:rPr>
                <w:rFonts w:ascii="Arial" w:hAnsi="Arial" w:cs="Arial"/>
              </w:rPr>
              <w:tab/>
              <w:t>:</w:t>
            </w:r>
            <w:r w:rsidRPr="009C382A">
              <w:rPr>
                <w:rFonts w:ascii="Arial" w:hAnsi="Arial" w:cs="Arial"/>
              </w:rPr>
              <w:tab/>
            </w:r>
            <w:r>
              <w:rPr>
                <w:rFonts w:ascii="Arial" w:hAnsi="Arial" w:cs="Arial"/>
              </w:rPr>
              <w:t>June-2018 to Present</w:t>
            </w:r>
          </w:p>
          <w:p w:rsidR="004D41E7" w:rsidRPr="009C382A" w:rsidRDefault="004D41E7" w:rsidP="004D41E7">
            <w:pPr>
              <w:tabs>
                <w:tab w:val="left" w:pos="1188"/>
                <w:tab w:val="left" w:pos="1620"/>
                <w:tab w:val="left" w:pos="1800"/>
              </w:tabs>
              <w:spacing w:line="240" w:lineRule="exact"/>
              <w:ind w:left="1188" w:hanging="828"/>
              <w:jc w:val="both"/>
              <w:rPr>
                <w:rFonts w:ascii="Arial" w:hAnsi="Arial" w:cs="Arial"/>
              </w:rPr>
            </w:pPr>
          </w:p>
          <w:p w:rsidR="004D41E7" w:rsidRDefault="004D41E7" w:rsidP="004D41E7">
            <w:pPr>
              <w:tabs>
                <w:tab w:val="left" w:pos="1620"/>
                <w:tab w:val="left" w:pos="1800"/>
                <w:tab w:val="left" w:pos="3828"/>
              </w:tabs>
              <w:spacing w:line="240" w:lineRule="exact"/>
              <w:ind w:firstLine="360"/>
              <w:jc w:val="both"/>
              <w:rPr>
                <w:rFonts w:ascii="Arial" w:hAnsi="Arial" w:cs="Arial"/>
              </w:rPr>
            </w:pPr>
            <w:r w:rsidRPr="009C382A">
              <w:rPr>
                <w:rFonts w:ascii="Arial" w:hAnsi="Arial" w:cs="Arial"/>
              </w:rPr>
              <w:t>Title</w:t>
            </w:r>
            <w:r w:rsidRPr="009C382A">
              <w:rPr>
                <w:rFonts w:ascii="Arial" w:hAnsi="Arial" w:cs="Arial"/>
              </w:rPr>
              <w:tab/>
              <w:t>:</w:t>
            </w:r>
            <w:r w:rsidRPr="009C382A">
              <w:rPr>
                <w:rFonts w:ascii="Arial" w:hAnsi="Arial" w:cs="Arial"/>
              </w:rPr>
              <w:tab/>
            </w:r>
            <w:r w:rsidRPr="004D41E7">
              <w:rPr>
                <w:rFonts w:ascii="Arial" w:hAnsi="Arial" w:cs="Arial"/>
                <w:color w:val="FF0000"/>
              </w:rPr>
              <w:t>Module Fabrication Manager</w:t>
            </w:r>
          </w:p>
          <w:p w:rsidR="004D41E7" w:rsidRPr="009C382A" w:rsidRDefault="004D41E7" w:rsidP="004D41E7">
            <w:pPr>
              <w:tabs>
                <w:tab w:val="left" w:pos="1620"/>
                <w:tab w:val="left" w:pos="1800"/>
                <w:tab w:val="left" w:pos="3828"/>
              </w:tabs>
              <w:spacing w:line="240" w:lineRule="exact"/>
              <w:ind w:firstLine="360"/>
              <w:jc w:val="both"/>
              <w:rPr>
                <w:rFonts w:ascii="Arial" w:hAnsi="Arial" w:cs="Arial"/>
              </w:rPr>
            </w:pPr>
          </w:p>
          <w:p w:rsidR="004D41E7" w:rsidRDefault="004D41E7" w:rsidP="004D41E7">
            <w:pPr>
              <w:tabs>
                <w:tab w:val="left" w:pos="1620"/>
                <w:tab w:val="left" w:pos="1800"/>
                <w:tab w:val="left" w:pos="3828"/>
              </w:tabs>
              <w:spacing w:line="240" w:lineRule="exact"/>
              <w:ind w:left="3828" w:hanging="3468"/>
              <w:jc w:val="both"/>
              <w:rPr>
                <w:rFonts w:ascii="Arial" w:hAnsi="Arial" w:cs="Arial"/>
              </w:rPr>
            </w:pPr>
            <w:r w:rsidRPr="009C382A">
              <w:rPr>
                <w:rFonts w:ascii="Arial" w:hAnsi="Arial" w:cs="Arial"/>
              </w:rPr>
              <w:t>Location</w:t>
            </w:r>
            <w:r w:rsidRPr="009C382A">
              <w:rPr>
                <w:rFonts w:ascii="Arial" w:hAnsi="Arial" w:cs="Arial"/>
              </w:rPr>
              <w:tab/>
              <w:t xml:space="preserve">: </w:t>
            </w:r>
            <w:r w:rsidRPr="009C382A">
              <w:rPr>
                <w:rFonts w:ascii="Arial" w:hAnsi="Arial" w:cs="Arial"/>
              </w:rPr>
              <w:tab/>
            </w:r>
            <w:r>
              <w:rPr>
                <w:rFonts w:ascii="Arial" w:hAnsi="Arial" w:cs="Arial"/>
              </w:rPr>
              <w:t>Abu Dhabi UAE</w:t>
            </w:r>
          </w:p>
          <w:p w:rsidR="004D41E7" w:rsidRDefault="004D41E7" w:rsidP="004D41E7">
            <w:pPr>
              <w:tabs>
                <w:tab w:val="left" w:pos="1620"/>
                <w:tab w:val="left" w:pos="1800"/>
                <w:tab w:val="left" w:pos="3828"/>
              </w:tabs>
              <w:spacing w:line="240" w:lineRule="exact"/>
              <w:ind w:left="3828" w:hanging="3468"/>
              <w:jc w:val="both"/>
              <w:rPr>
                <w:rFonts w:ascii="Arial" w:hAnsi="Arial" w:cs="Arial"/>
              </w:rPr>
            </w:pPr>
          </w:p>
          <w:p w:rsidR="004D41E7" w:rsidRPr="009C382A" w:rsidRDefault="004D41E7" w:rsidP="004D41E7">
            <w:pPr>
              <w:tabs>
                <w:tab w:val="left" w:pos="1620"/>
                <w:tab w:val="left" w:pos="1800"/>
                <w:tab w:val="left" w:pos="3828"/>
              </w:tabs>
              <w:spacing w:line="240" w:lineRule="exact"/>
              <w:ind w:left="3828" w:hanging="3468"/>
              <w:jc w:val="both"/>
              <w:rPr>
                <w:rFonts w:ascii="Arial" w:hAnsi="Arial" w:cs="Arial"/>
              </w:rPr>
            </w:pPr>
          </w:p>
          <w:p w:rsidR="004D41E7" w:rsidRPr="009C382A" w:rsidRDefault="004D41E7" w:rsidP="004D41E7">
            <w:pPr>
              <w:tabs>
                <w:tab w:val="left" w:pos="1620"/>
                <w:tab w:val="left" w:pos="1800"/>
                <w:tab w:val="left" w:pos="3828"/>
              </w:tabs>
              <w:spacing w:line="240" w:lineRule="exact"/>
              <w:ind w:left="3828" w:hanging="3468"/>
              <w:jc w:val="both"/>
              <w:rPr>
                <w:rFonts w:ascii="Arial" w:hAnsi="Arial" w:cs="Arial"/>
              </w:rPr>
            </w:pPr>
          </w:p>
          <w:p w:rsidR="004D41E7" w:rsidRPr="00D505A7" w:rsidRDefault="004D41E7" w:rsidP="004D41E7">
            <w:pPr>
              <w:tabs>
                <w:tab w:val="left" w:pos="1620"/>
                <w:tab w:val="left" w:pos="1800"/>
                <w:tab w:val="left" w:pos="3828"/>
              </w:tabs>
              <w:spacing w:line="240" w:lineRule="exact"/>
              <w:ind w:left="3828" w:hanging="3468"/>
              <w:jc w:val="both"/>
              <w:rPr>
                <w:rFonts w:ascii="Arial" w:hAnsi="Arial" w:cs="Arial"/>
                <w:b/>
              </w:rPr>
            </w:pPr>
            <w:r>
              <w:rPr>
                <w:rFonts w:ascii="Arial" w:hAnsi="Arial" w:cs="Arial"/>
                <w:b/>
              </w:rPr>
              <w:t>My Responsibilities ,</w:t>
            </w:r>
          </w:p>
          <w:tbl>
            <w:tblPr>
              <w:tblW w:w="10208" w:type="dxa"/>
              <w:tblBorders>
                <w:top w:val="nil"/>
                <w:left w:val="nil"/>
                <w:bottom w:val="nil"/>
                <w:right w:val="nil"/>
              </w:tblBorders>
              <w:tblLook w:val="0000" w:firstRow="0" w:lastRow="0" w:firstColumn="0" w:lastColumn="0" w:noHBand="0" w:noVBand="0"/>
            </w:tblPr>
            <w:tblGrid>
              <w:gridCol w:w="9870"/>
              <w:gridCol w:w="338"/>
            </w:tblGrid>
            <w:tr w:rsidR="004D41E7" w:rsidRPr="00D505A7" w:rsidTr="00387EC7">
              <w:trPr>
                <w:trHeight w:val="229"/>
              </w:trPr>
              <w:tc>
                <w:tcPr>
                  <w:tcW w:w="10208" w:type="dxa"/>
                  <w:gridSpan w:val="2"/>
                </w:tcPr>
                <w:p w:rsidR="004D41E7" w:rsidRPr="00D505A7" w:rsidRDefault="004D41E7" w:rsidP="004D41E7">
                  <w:pPr>
                    <w:autoSpaceDE w:val="0"/>
                    <w:autoSpaceDN w:val="0"/>
                    <w:adjustRightInd w:val="0"/>
                    <w:rPr>
                      <w:rFonts w:ascii="Arial" w:hAnsi="Arial" w:cs="Arial"/>
                      <w:color w:val="000000"/>
                    </w:rPr>
                  </w:pPr>
                </w:p>
              </w:tc>
            </w:tr>
            <w:tr w:rsidR="004D41E7" w:rsidRPr="00D505A7" w:rsidTr="00387EC7">
              <w:trPr>
                <w:gridAfter w:val="1"/>
                <w:wAfter w:w="338" w:type="dxa"/>
                <w:trHeight w:val="230"/>
              </w:trPr>
              <w:tc>
                <w:tcPr>
                  <w:tcW w:w="9870" w:type="dxa"/>
                </w:tcPr>
                <w:p w:rsidR="004D41E7" w:rsidRPr="004D41E7" w:rsidRDefault="004D41E7" w:rsidP="004D41E7">
                  <w:pPr>
                    <w:pStyle w:val="ListParagraph"/>
                    <w:numPr>
                      <w:ilvl w:val="0"/>
                      <w:numId w:val="34"/>
                    </w:numPr>
                    <w:autoSpaceDE w:val="0"/>
                    <w:autoSpaceDN w:val="0"/>
                    <w:adjustRightInd w:val="0"/>
                    <w:contextualSpacing/>
                    <w:rPr>
                      <w:rFonts w:ascii="Arial" w:hAnsi="Arial" w:cs="Arial"/>
                      <w:color w:val="000000"/>
                      <w:sz w:val="20"/>
                      <w:szCs w:val="20"/>
                    </w:rPr>
                  </w:pPr>
                  <w:r w:rsidRPr="004D41E7">
                    <w:rPr>
                      <w:rFonts w:ascii="Arial" w:hAnsi="Arial" w:cs="Arial"/>
                      <w:color w:val="000000"/>
                      <w:sz w:val="20"/>
                      <w:szCs w:val="20"/>
                    </w:rPr>
                    <w:t xml:space="preserve">Provide multi-discipline coordination of engineering and construction activities at subcontractor’s yard and during site installation for the project modules with the objective of full completion of each module </w:t>
                  </w:r>
                </w:p>
              </w:tc>
            </w:tr>
            <w:tr w:rsidR="004D41E7" w:rsidRPr="00D505A7" w:rsidTr="00387EC7">
              <w:trPr>
                <w:gridAfter w:val="1"/>
                <w:wAfter w:w="338" w:type="dxa"/>
                <w:trHeight w:val="230"/>
              </w:trPr>
              <w:tc>
                <w:tcPr>
                  <w:tcW w:w="9870" w:type="dxa"/>
                  <w:tcBorders>
                    <w:left w:val="nil"/>
                    <w:right w:val="nil"/>
                  </w:tcBorders>
                </w:tcPr>
                <w:p w:rsidR="004D41E7" w:rsidRPr="004D41E7" w:rsidRDefault="004D41E7" w:rsidP="004D41E7">
                  <w:pPr>
                    <w:pStyle w:val="ListParagraph"/>
                    <w:ind w:left="780" w:hanging="360"/>
                    <w:rPr>
                      <w:rFonts w:ascii="Arial" w:hAnsi="Arial" w:cs="Arial"/>
                      <w:color w:val="000000"/>
                      <w:sz w:val="20"/>
                      <w:szCs w:val="20"/>
                    </w:rPr>
                  </w:pPr>
                </w:p>
                <w:p w:rsidR="004D41E7" w:rsidRPr="004D41E7" w:rsidRDefault="004D41E7" w:rsidP="004D41E7">
                  <w:pPr>
                    <w:pStyle w:val="ListParagraph"/>
                    <w:numPr>
                      <w:ilvl w:val="0"/>
                      <w:numId w:val="34"/>
                    </w:numPr>
                    <w:spacing w:after="200" w:line="276" w:lineRule="auto"/>
                    <w:contextualSpacing/>
                    <w:rPr>
                      <w:rFonts w:ascii="Arial" w:hAnsi="Arial" w:cs="Arial"/>
                      <w:color w:val="000000"/>
                      <w:sz w:val="20"/>
                      <w:szCs w:val="20"/>
                    </w:rPr>
                  </w:pPr>
                  <w:r w:rsidRPr="004D41E7">
                    <w:rPr>
                      <w:rFonts w:ascii="Arial" w:hAnsi="Arial" w:cs="Arial"/>
                      <w:color w:val="000000"/>
                      <w:sz w:val="20"/>
                      <w:szCs w:val="20"/>
                    </w:rPr>
                    <w:t xml:space="preserve">Ensure project execution to project HSE standards and within quality and schedule objectives </w:t>
                  </w:r>
                </w:p>
                <w:p w:rsidR="004D41E7" w:rsidRPr="004D41E7" w:rsidRDefault="004D41E7" w:rsidP="004D41E7">
                  <w:pPr>
                    <w:pStyle w:val="ListParagraph"/>
                    <w:numPr>
                      <w:ilvl w:val="0"/>
                      <w:numId w:val="34"/>
                    </w:numPr>
                    <w:spacing w:after="200" w:line="276" w:lineRule="auto"/>
                    <w:contextualSpacing/>
                    <w:rPr>
                      <w:rFonts w:ascii="Arial" w:hAnsi="Arial" w:cs="Arial"/>
                      <w:color w:val="000000"/>
                      <w:sz w:val="20"/>
                      <w:szCs w:val="20"/>
                    </w:rPr>
                  </w:pPr>
                  <w:r w:rsidRPr="004D41E7">
                    <w:rPr>
                      <w:rFonts w:ascii="Arial" w:hAnsi="Arial" w:cs="Arial"/>
                      <w:color w:val="000000"/>
                      <w:sz w:val="20"/>
                      <w:szCs w:val="20"/>
                    </w:rPr>
                    <w:t xml:space="preserve">Provide oversight of the design activities at EPC Contractor, Module Designer and at Fabrication Subcontractor’s yard and site installation during design, prefabrication, fabrication, erection, assembly, testing, preservation and delivery of the Modules to site </w:t>
                  </w:r>
                </w:p>
                <w:p w:rsidR="004D41E7" w:rsidRPr="004D41E7" w:rsidRDefault="004D41E7" w:rsidP="004D41E7">
                  <w:pPr>
                    <w:numPr>
                      <w:ilvl w:val="0"/>
                      <w:numId w:val="34"/>
                    </w:numPr>
                    <w:tabs>
                      <w:tab w:val="left" w:pos="479"/>
                    </w:tabs>
                    <w:kinsoku w:val="0"/>
                    <w:overflowPunct w:val="0"/>
                    <w:autoSpaceDE w:val="0"/>
                    <w:autoSpaceDN w:val="0"/>
                    <w:adjustRightInd w:val="0"/>
                    <w:spacing w:before="1" w:line="271" w:lineRule="auto"/>
                    <w:ind w:right="536"/>
                    <w:rPr>
                      <w:rFonts w:ascii="Arial" w:hAnsi="Arial" w:cs="Arial"/>
                      <w:sz w:val="20"/>
                      <w:szCs w:val="20"/>
                    </w:rPr>
                  </w:pPr>
                  <w:r w:rsidRPr="004D41E7">
                    <w:rPr>
                      <w:rFonts w:ascii="Arial" w:hAnsi="Arial" w:cs="Arial"/>
                      <w:sz w:val="20"/>
                      <w:szCs w:val="20"/>
                    </w:rPr>
                    <w:t>Provide multi-discipline expertise and ensure that project technical solutions in each discipline have been adequately implemented during construction works of the</w:t>
                  </w:r>
                  <w:r w:rsidRPr="004D41E7">
                    <w:rPr>
                      <w:rFonts w:ascii="Arial" w:hAnsi="Arial" w:cs="Arial"/>
                      <w:spacing w:val="-11"/>
                      <w:sz w:val="20"/>
                      <w:szCs w:val="20"/>
                    </w:rPr>
                    <w:t xml:space="preserve"> </w:t>
                  </w:r>
                  <w:r w:rsidRPr="004D41E7">
                    <w:rPr>
                      <w:rFonts w:ascii="Arial" w:hAnsi="Arial" w:cs="Arial"/>
                      <w:sz w:val="20"/>
                      <w:szCs w:val="20"/>
                    </w:rPr>
                    <w:t>modules</w:t>
                  </w:r>
                </w:p>
                <w:p w:rsidR="004D41E7" w:rsidRPr="004D41E7" w:rsidRDefault="004D41E7" w:rsidP="004D41E7">
                  <w:pPr>
                    <w:numPr>
                      <w:ilvl w:val="0"/>
                      <w:numId w:val="34"/>
                    </w:numPr>
                    <w:tabs>
                      <w:tab w:val="left" w:pos="479"/>
                    </w:tabs>
                    <w:kinsoku w:val="0"/>
                    <w:overflowPunct w:val="0"/>
                    <w:autoSpaceDE w:val="0"/>
                    <w:autoSpaceDN w:val="0"/>
                    <w:adjustRightInd w:val="0"/>
                    <w:spacing w:before="5" w:line="273" w:lineRule="auto"/>
                    <w:ind w:right="358"/>
                    <w:rPr>
                      <w:rFonts w:ascii="Arial" w:hAnsi="Arial" w:cs="Arial"/>
                      <w:sz w:val="20"/>
                      <w:szCs w:val="20"/>
                    </w:rPr>
                  </w:pPr>
                  <w:r w:rsidRPr="004D41E7">
                    <w:rPr>
                      <w:rFonts w:ascii="Arial" w:hAnsi="Arial" w:cs="Arial"/>
                      <w:sz w:val="20"/>
                      <w:szCs w:val="20"/>
                    </w:rPr>
                    <w:t>Actively participate as a member of the modules delivery team to assist in setting clear direction and communicate delivery expectations to the Client site discipline construction team, EPC Contractor and Fabrication Contractor in areas such as HSE, quality,</w:t>
                  </w:r>
                  <w:r w:rsidRPr="004D41E7">
                    <w:rPr>
                      <w:rFonts w:ascii="Arial" w:hAnsi="Arial" w:cs="Arial"/>
                      <w:spacing w:val="-25"/>
                      <w:sz w:val="20"/>
                      <w:szCs w:val="20"/>
                    </w:rPr>
                    <w:t xml:space="preserve"> </w:t>
                  </w:r>
                  <w:r w:rsidRPr="004D41E7">
                    <w:rPr>
                      <w:rFonts w:ascii="Arial" w:hAnsi="Arial" w:cs="Arial"/>
                      <w:sz w:val="20"/>
                      <w:szCs w:val="20"/>
                    </w:rPr>
                    <w:t>schedule.</w:t>
                  </w:r>
                </w:p>
                <w:p w:rsidR="004D41E7" w:rsidRPr="004D41E7" w:rsidRDefault="004D41E7" w:rsidP="004D41E7">
                  <w:pPr>
                    <w:numPr>
                      <w:ilvl w:val="0"/>
                      <w:numId w:val="34"/>
                    </w:numPr>
                    <w:tabs>
                      <w:tab w:val="left" w:pos="479"/>
                    </w:tabs>
                    <w:kinsoku w:val="0"/>
                    <w:overflowPunct w:val="0"/>
                    <w:autoSpaceDE w:val="0"/>
                    <w:autoSpaceDN w:val="0"/>
                    <w:adjustRightInd w:val="0"/>
                    <w:spacing w:before="2" w:line="271" w:lineRule="auto"/>
                    <w:ind w:right="1250"/>
                    <w:rPr>
                      <w:rFonts w:ascii="Arial" w:hAnsi="Arial" w:cs="Arial"/>
                      <w:sz w:val="20"/>
                      <w:szCs w:val="20"/>
                    </w:rPr>
                  </w:pPr>
                  <w:r w:rsidRPr="004D41E7">
                    <w:rPr>
                      <w:rFonts w:ascii="Arial" w:hAnsi="Arial" w:cs="Arial"/>
                      <w:sz w:val="20"/>
                      <w:szCs w:val="20"/>
                    </w:rPr>
                    <w:t>Ensure that the engineering process delivers sound design and quality deliverables for</w:t>
                  </w:r>
                  <w:r w:rsidRPr="004D41E7">
                    <w:rPr>
                      <w:rFonts w:ascii="Arial" w:hAnsi="Arial" w:cs="Arial"/>
                      <w:spacing w:val="-12"/>
                      <w:sz w:val="20"/>
                      <w:szCs w:val="20"/>
                    </w:rPr>
                    <w:t xml:space="preserve"> </w:t>
                  </w:r>
                  <w:r w:rsidRPr="004D41E7">
                    <w:rPr>
                      <w:rFonts w:ascii="Arial" w:hAnsi="Arial" w:cs="Arial"/>
                      <w:sz w:val="20"/>
                      <w:szCs w:val="20"/>
                    </w:rPr>
                    <w:t>construction.</w:t>
                  </w:r>
                </w:p>
                <w:p w:rsidR="004D41E7" w:rsidRPr="004D41E7" w:rsidRDefault="004D41E7" w:rsidP="004D41E7">
                  <w:pPr>
                    <w:numPr>
                      <w:ilvl w:val="0"/>
                      <w:numId w:val="34"/>
                    </w:numPr>
                    <w:tabs>
                      <w:tab w:val="left" w:pos="479"/>
                    </w:tabs>
                    <w:kinsoku w:val="0"/>
                    <w:overflowPunct w:val="0"/>
                    <w:autoSpaceDE w:val="0"/>
                    <w:autoSpaceDN w:val="0"/>
                    <w:adjustRightInd w:val="0"/>
                    <w:spacing w:before="7"/>
                    <w:rPr>
                      <w:rFonts w:ascii="Arial" w:hAnsi="Arial" w:cs="Arial"/>
                      <w:sz w:val="20"/>
                      <w:szCs w:val="20"/>
                    </w:rPr>
                  </w:pPr>
                  <w:r w:rsidRPr="004D41E7">
                    <w:rPr>
                      <w:rFonts w:ascii="Arial" w:hAnsi="Arial" w:cs="Arial"/>
                      <w:sz w:val="20"/>
                      <w:szCs w:val="20"/>
                    </w:rPr>
                    <w:t>Participate in constructability</w:t>
                  </w:r>
                  <w:r w:rsidRPr="004D41E7">
                    <w:rPr>
                      <w:rFonts w:ascii="Arial" w:hAnsi="Arial" w:cs="Arial"/>
                      <w:spacing w:val="-4"/>
                      <w:sz w:val="20"/>
                      <w:szCs w:val="20"/>
                    </w:rPr>
                    <w:t xml:space="preserve"> </w:t>
                  </w:r>
                  <w:r w:rsidRPr="004D41E7">
                    <w:rPr>
                      <w:rFonts w:ascii="Arial" w:hAnsi="Arial" w:cs="Arial"/>
                      <w:sz w:val="20"/>
                      <w:szCs w:val="20"/>
                    </w:rPr>
                    <w:t>reviews.</w:t>
                  </w:r>
                </w:p>
                <w:p w:rsidR="004D41E7" w:rsidRPr="004D41E7" w:rsidRDefault="004D41E7" w:rsidP="004D41E7">
                  <w:pPr>
                    <w:numPr>
                      <w:ilvl w:val="0"/>
                      <w:numId w:val="34"/>
                    </w:numPr>
                    <w:tabs>
                      <w:tab w:val="left" w:pos="479"/>
                    </w:tabs>
                    <w:kinsoku w:val="0"/>
                    <w:overflowPunct w:val="0"/>
                    <w:autoSpaceDE w:val="0"/>
                    <w:autoSpaceDN w:val="0"/>
                    <w:adjustRightInd w:val="0"/>
                    <w:spacing w:before="35" w:line="271" w:lineRule="auto"/>
                    <w:ind w:right="373"/>
                    <w:rPr>
                      <w:rFonts w:ascii="Arial" w:hAnsi="Arial" w:cs="Arial"/>
                      <w:sz w:val="20"/>
                      <w:szCs w:val="20"/>
                    </w:rPr>
                  </w:pPr>
                  <w:r w:rsidRPr="004D41E7">
                    <w:rPr>
                      <w:rFonts w:ascii="Arial" w:hAnsi="Arial" w:cs="Arial"/>
                      <w:sz w:val="20"/>
                      <w:szCs w:val="20"/>
                    </w:rPr>
                    <w:t>Ensure that the Fabrication Contractor has a reliable execution plan for module fabrication, pre- commissioning, commissioning, load-out and</w:t>
                  </w:r>
                  <w:r w:rsidRPr="004D41E7">
                    <w:rPr>
                      <w:rFonts w:ascii="Arial" w:hAnsi="Arial" w:cs="Arial"/>
                      <w:spacing w:val="-10"/>
                      <w:sz w:val="20"/>
                      <w:szCs w:val="20"/>
                    </w:rPr>
                    <w:t xml:space="preserve"> </w:t>
                  </w:r>
                  <w:r w:rsidRPr="004D41E7">
                    <w:rPr>
                      <w:rFonts w:ascii="Arial" w:hAnsi="Arial" w:cs="Arial"/>
                      <w:sz w:val="20"/>
                      <w:szCs w:val="20"/>
                    </w:rPr>
                    <w:t>hand-over.</w:t>
                  </w:r>
                </w:p>
                <w:p w:rsidR="004D41E7" w:rsidRPr="004D41E7" w:rsidRDefault="004D41E7" w:rsidP="004D41E7">
                  <w:pPr>
                    <w:numPr>
                      <w:ilvl w:val="0"/>
                      <w:numId w:val="34"/>
                    </w:numPr>
                    <w:tabs>
                      <w:tab w:val="left" w:pos="479"/>
                    </w:tabs>
                    <w:kinsoku w:val="0"/>
                    <w:overflowPunct w:val="0"/>
                    <w:autoSpaceDE w:val="0"/>
                    <w:autoSpaceDN w:val="0"/>
                    <w:adjustRightInd w:val="0"/>
                    <w:spacing w:before="7" w:line="273" w:lineRule="auto"/>
                    <w:ind w:right="562"/>
                    <w:rPr>
                      <w:rFonts w:ascii="Arial" w:hAnsi="Arial" w:cs="Arial"/>
                      <w:sz w:val="20"/>
                      <w:szCs w:val="20"/>
                    </w:rPr>
                  </w:pPr>
                  <w:r w:rsidRPr="004D41E7">
                    <w:rPr>
                      <w:rFonts w:ascii="Arial" w:hAnsi="Arial" w:cs="Arial"/>
                      <w:sz w:val="20"/>
                      <w:szCs w:val="20"/>
                    </w:rPr>
                    <w:t>Work with engineering and fabrication teams for the review and approval of Fabrication Contractor deliverables for engineering and construction as necessary. Ensuring specification and code compliance and the deliverables schedule is</w:t>
                  </w:r>
                  <w:r w:rsidRPr="004D41E7">
                    <w:rPr>
                      <w:rFonts w:ascii="Arial" w:hAnsi="Arial" w:cs="Arial"/>
                      <w:spacing w:val="-7"/>
                      <w:sz w:val="20"/>
                      <w:szCs w:val="20"/>
                    </w:rPr>
                    <w:t xml:space="preserve"> </w:t>
                  </w:r>
                  <w:r w:rsidRPr="004D41E7">
                    <w:rPr>
                      <w:rFonts w:ascii="Arial" w:hAnsi="Arial" w:cs="Arial"/>
                      <w:sz w:val="20"/>
                      <w:szCs w:val="20"/>
                    </w:rPr>
                    <w:t>maintained</w:t>
                  </w:r>
                </w:p>
                <w:p w:rsidR="004D41E7" w:rsidRPr="004D41E7" w:rsidRDefault="004D41E7" w:rsidP="004D41E7">
                  <w:pPr>
                    <w:numPr>
                      <w:ilvl w:val="0"/>
                      <w:numId w:val="34"/>
                    </w:numPr>
                    <w:tabs>
                      <w:tab w:val="left" w:pos="479"/>
                    </w:tabs>
                    <w:kinsoku w:val="0"/>
                    <w:overflowPunct w:val="0"/>
                    <w:autoSpaceDE w:val="0"/>
                    <w:autoSpaceDN w:val="0"/>
                    <w:adjustRightInd w:val="0"/>
                    <w:spacing w:before="2" w:line="273" w:lineRule="auto"/>
                    <w:ind w:right="843"/>
                    <w:rPr>
                      <w:rFonts w:ascii="Arial" w:hAnsi="Arial" w:cs="Arial"/>
                      <w:sz w:val="20"/>
                      <w:szCs w:val="20"/>
                    </w:rPr>
                  </w:pPr>
                  <w:r w:rsidRPr="004D41E7">
                    <w:rPr>
                      <w:rFonts w:ascii="Arial" w:hAnsi="Arial" w:cs="Arial"/>
                      <w:sz w:val="20"/>
                      <w:szCs w:val="20"/>
                    </w:rPr>
                    <w:t>Prepare frequently material delivery status reports and identify critical material deliveries in</w:t>
                  </w:r>
                  <w:r w:rsidRPr="004D41E7">
                    <w:rPr>
                      <w:rFonts w:ascii="Arial" w:hAnsi="Arial" w:cs="Arial"/>
                      <w:spacing w:val="-14"/>
                      <w:sz w:val="20"/>
                      <w:szCs w:val="20"/>
                    </w:rPr>
                    <w:t xml:space="preserve"> </w:t>
                  </w:r>
                  <w:r w:rsidRPr="004D41E7">
                    <w:rPr>
                      <w:rFonts w:ascii="Arial" w:hAnsi="Arial" w:cs="Arial"/>
                      <w:sz w:val="20"/>
                      <w:szCs w:val="20"/>
                    </w:rPr>
                    <w:t>advance</w:t>
                  </w:r>
                </w:p>
                <w:p w:rsidR="004D41E7" w:rsidRPr="004D41E7" w:rsidRDefault="004D41E7" w:rsidP="004D41E7">
                  <w:pPr>
                    <w:numPr>
                      <w:ilvl w:val="0"/>
                      <w:numId w:val="34"/>
                    </w:numPr>
                    <w:tabs>
                      <w:tab w:val="left" w:pos="479"/>
                    </w:tabs>
                    <w:kinsoku w:val="0"/>
                    <w:overflowPunct w:val="0"/>
                    <w:autoSpaceDE w:val="0"/>
                    <w:autoSpaceDN w:val="0"/>
                    <w:adjustRightInd w:val="0"/>
                    <w:spacing w:before="2" w:line="271" w:lineRule="auto"/>
                    <w:ind w:right="218"/>
                    <w:rPr>
                      <w:rFonts w:ascii="Arial" w:hAnsi="Arial" w:cs="Arial"/>
                      <w:sz w:val="20"/>
                      <w:szCs w:val="20"/>
                    </w:rPr>
                  </w:pPr>
                  <w:r w:rsidRPr="004D41E7">
                    <w:rPr>
                      <w:rFonts w:ascii="Arial" w:hAnsi="Arial" w:cs="Arial"/>
                      <w:sz w:val="20"/>
                      <w:szCs w:val="20"/>
                    </w:rPr>
                    <w:lastRenderedPageBreak/>
                    <w:t>Lead the review of Site Queries and Technical Deviation Requests by Fabrication Contractor and</w:t>
                  </w:r>
                  <w:r w:rsidRPr="004D41E7">
                    <w:rPr>
                      <w:rFonts w:ascii="Arial" w:hAnsi="Arial" w:cs="Arial"/>
                      <w:spacing w:val="-11"/>
                      <w:sz w:val="20"/>
                      <w:szCs w:val="20"/>
                    </w:rPr>
                    <w:t xml:space="preserve"> </w:t>
                  </w:r>
                  <w:r w:rsidRPr="004D41E7">
                    <w:rPr>
                      <w:rFonts w:ascii="Arial" w:hAnsi="Arial" w:cs="Arial"/>
                      <w:sz w:val="20"/>
                      <w:szCs w:val="20"/>
                    </w:rPr>
                    <w:t>Client</w:t>
                  </w:r>
                </w:p>
                <w:p w:rsidR="004D41E7" w:rsidRPr="004D41E7" w:rsidRDefault="004D41E7" w:rsidP="004D41E7">
                  <w:pPr>
                    <w:numPr>
                      <w:ilvl w:val="0"/>
                      <w:numId w:val="34"/>
                    </w:numPr>
                    <w:tabs>
                      <w:tab w:val="left" w:pos="479"/>
                    </w:tabs>
                    <w:kinsoku w:val="0"/>
                    <w:overflowPunct w:val="0"/>
                    <w:autoSpaceDE w:val="0"/>
                    <w:autoSpaceDN w:val="0"/>
                    <w:adjustRightInd w:val="0"/>
                    <w:spacing w:before="7" w:line="271" w:lineRule="auto"/>
                    <w:ind w:right="259"/>
                    <w:rPr>
                      <w:rFonts w:ascii="Arial" w:hAnsi="Arial" w:cs="Arial"/>
                      <w:sz w:val="20"/>
                      <w:szCs w:val="20"/>
                    </w:rPr>
                  </w:pPr>
                  <w:r w:rsidRPr="004D41E7">
                    <w:rPr>
                      <w:rFonts w:ascii="Arial" w:hAnsi="Arial" w:cs="Arial"/>
                      <w:sz w:val="20"/>
                      <w:szCs w:val="20"/>
                    </w:rPr>
                    <w:t>Ensure all activities for transport/sea fastening, marine inspection, load out and grillage provision on the vessel or</w:t>
                  </w:r>
                  <w:r w:rsidRPr="004D41E7">
                    <w:rPr>
                      <w:rFonts w:ascii="Arial" w:hAnsi="Arial" w:cs="Arial"/>
                      <w:spacing w:val="-9"/>
                      <w:sz w:val="20"/>
                      <w:szCs w:val="20"/>
                    </w:rPr>
                    <w:t xml:space="preserve"> </w:t>
                  </w:r>
                  <w:r w:rsidRPr="004D41E7">
                    <w:rPr>
                      <w:rFonts w:ascii="Arial" w:hAnsi="Arial" w:cs="Arial"/>
                      <w:sz w:val="20"/>
                      <w:szCs w:val="20"/>
                    </w:rPr>
                    <w:t>barge</w:t>
                  </w:r>
                </w:p>
                <w:p w:rsidR="004D41E7" w:rsidRPr="004D41E7" w:rsidRDefault="004D41E7" w:rsidP="004D41E7">
                  <w:pPr>
                    <w:numPr>
                      <w:ilvl w:val="0"/>
                      <w:numId w:val="34"/>
                    </w:numPr>
                    <w:tabs>
                      <w:tab w:val="left" w:pos="479"/>
                    </w:tabs>
                    <w:kinsoku w:val="0"/>
                    <w:overflowPunct w:val="0"/>
                    <w:autoSpaceDE w:val="0"/>
                    <w:autoSpaceDN w:val="0"/>
                    <w:adjustRightInd w:val="0"/>
                    <w:spacing w:before="5"/>
                    <w:rPr>
                      <w:rFonts w:ascii="Arial" w:hAnsi="Arial" w:cs="Arial"/>
                      <w:sz w:val="20"/>
                      <w:szCs w:val="20"/>
                    </w:rPr>
                  </w:pPr>
                  <w:r w:rsidRPr="004D41E7">
                    <w:rPr>
                      <w:rFonts w:ascii="Arial" w:hAnsi="Arial" w:cs="Arial"/>
                      <w:sz w:val="20"/>
                      <w:szCs w:val="20"/>
                    </w:rPr>
                    <w:t>Advise on off-loading, transport and set down of modules at site</w:t>
                  </w:r>
                  <w:r w:rsidRPr="004D41E7">
                    <w:rPr>
                      <w:rFonts w:ascii="Arial" w:hAnsi="Arial" w:cs="Arial"/>
                      <w:spacing w:val="-2"/>
                      <w:sz w:val="20"/>
                      <w:szCs w:val="20"/>
                    </w:rPr>
                    <w:t xml:space="preserve"> </w:t>
                  </w:r>
                  <w:r w:rsidRPr="004D41E7">
                    <w:rPr>
                      <w:rFonts w:ascii="Arial" w:hAnsi="Arial" w:cs="Arial"/>
                      <w:sz w:val="20"/>
                      <w:szCs w:val="20"/>
                    </w:rPr>
                    <w:t>location</w:t>
                  </w:r>
                </w:p>
                <w:p w:rsidR="004D41E7" w:rsidRPr="004D41E7" w:rsidRDefault="004D41E7" w:rsidP="004D41E7">
                  <w:pPr>
                    <w:numPr>
                      <w:ilvl w:val="0"/>
                      <w:numId w:val="34"/>
                    </w:numPr>
                    <w:tabs>
                      <w:tab w:val="left" w:pos="479"/>
                    </w:tabs>
                    <w:kinsoku w:val="0"/>
                    <w:overflowPunct w:val="0"/>
                    <w:autoSpaceDE w:val="0"/>
                    <w:autoSpaceDN w:val="0"/>
                    <w:adjustRightInd w:val="0"/>
                    <w:spacing w:before="37"/>
                    <w:rPr>
                      <w:rFonts w:ascii="Arial" w:hAnsi="Arial" w:cs="Arial"/>
                      <w:sz w:val="20"/>
                      <w:szCs w:val="20"/>
                    </w:rPr>
                  </w:pPr>
                  <w:r w:rsidRPr="004D41E7">
                    <w:rPr>
                      <w:rFonts w:ascii="Arial" w:hAnsi="Arial" w:cs="Arial"/>
                      <w:sz w:val="20"/>
                      <w:szCs w:val="20"/>
                    </w:rPr>
                    <w:t>Control site erection, connection, testing and commissioning of the modules at</w:t>
                  </w:r>
                  <w:r w:rsidRPr="004D41E7">
                    <w:rPr>
                      <w:rFonts w:ascii="Arial" w:hAnsi="Arial" w:cs="Arial"/>
                      <w:spacing w:val="-8"/>
                      <w:sz w:val="20"/>
                      <w:szCs w:val="20"/>
                    </w:rPr>
                    <w:t xml:space="preserve"> </w:t>
                  </w:r>
                  <w:r w:rsidRPr="004D41E7">
                    <w:rPr>
                      <w:rFonts w:ascii="Arial" w:hAnsi="Arial" w:cs="Arial"/>
                      <w:sz w:val="20"/>
                      <w:szCs w:val="20"/>
                    </w:rPr>
                    <w:t>site</w:t>
                  </w:r>
                </w:p>
                <w:p w:rsidR="004D41E7" w:rsidRPr="004D41E7" w:rsidRDefault="004D41E7" w:rsidP="004D41E7">
                  <w:pPr>
                    <w:pStyle w:val="ListParagraph"/>
                    <w:ind w:left="780" w:hanging="360"/>
                    <w:rPr>
                      <w:rFonts w:ascii="Arial" w:hAnsi="Arial" w:cs="Arial"/>
                      <w:color w:val="000000"/>
                      <w:sz w:val="20"/>
                      <w:szCs w:val="20"/>
                    </w:rPr>
                  </w:pPr>
                </w:p>
                <w:p w:rsidR="004D41E7" w:rsidRPr="004D41E7" w:rsidRDefault="004D41E7" w:rsidP="004D41E7">
                  <w:pPr>
                    <w:pStyle w:val="ListParagraph"/>
                    <w:ind w:left="780" w:hanging="360"/>
                    <w:rPr>
                      <w:rFonts w:ascii="Arial" w:hAnsi="Arial" w:cs="Arial"/>
                      <w:b/>
                      <w:color w:val="000000"/>
                      <w:sz w:val="20"/>
                      <w:szCs w:val="20"/>
                    </w:rPr>
                  </w:pPr>
                </w:p>
                <w:p w:rsidR="004D41E7" w:rsidRPr="004D41E7" w:rsidRDefault="004D41E7" w:rsidP="004D41E7">
                  <w:pPr>
                    <w:pStyle w:val="ListParagraph"/>
                    <w:ind w:left="780" w:hanging="360"/>
                    <w:rPr>
                      <w:rFonts w:ascii="Arial" w:hAnsi="Arial" w:cs="Arial"/>
                      <w:b/>
                      <w:color w:val="000000"/>
                      <w:sz w:val="20"/>
                      <w:szCs w:val="20"/>
                    </w:rPr>
                  </w:pPr>
                  <w:r w:rsidRPr="004D41E7">
                    <w:rPr>
                      <w:rFonts w:ascii="Arial" w:hAnsi="Arial" w:cs="Arial"/>
                      <w:b/>
                      <w:color w:val="000000"/>
                      <w:sz w:val="20"/>
                      <w:szCs w:val="20"/>
                    </w:rPr>
                    <w:t>Projects :</w:t>
                  </w:r>
                </w:p>
                <w:p w:rsidR="004D41E7" w:rsidRPr="004D41E7" w:rsidRDefault="004D41E7" w:rsidP="004D41E7">
                  <w:pPr>
                    <w:pStyle w:val="ListParagraph"/>
                    <w:ind w:left="780" w:hanging="360"/>
                    <w:rPr>
                      <w:rFonts w:ascii="Arial" w:hAnsi="Arial" w:cs="Arial"/>
                      <w:b/>
                      <w:color w:val="000000"/>
                      <w:sz w:val="20"/>
                      <w:szCs w:val="20"/>
                    </w:rPr>
                  </w:pPr>
                </w:p>
                <w:p w:rsidR="004D41E7" w:rsidRPr="004D41E7" w:rsidRDefault="004D41E7" w:rsidP="004D41E7">
                  <w:pPr>
                    <w:pStyle w:val="ListParagraph"/>
                    <w:numPr>
                      <w:ilvl w:val="0"/>
                      <w:numId w:val="34"/>
                    </w:numPr>
                    <w:spacing w:after="200" w:line="276" w:lineRule="auto"/>
                    <w:contextualSpacing/>
                    <w:rPr>
                      <w:rFonts w:ascii="Arial" w:hAnsi="Arial" w:cs="Arial"/>
                      <w:b/>
                      <w:color w:val="000000"/>
                      <w:sz w:val="20"/>
                      <w:szCs w:val="20"/>
                    </w:rPr>
                  </w:pPr>
                  <w:r w:rsidRPr="004D41E7">
                    <w:rPr>
                      <w:rFonts w:ascii="Arial" w:hAnsi="Arial" w:cs="Arial"/>
                      <w:b/>
                      <w:color w:val="000000"/>
                      <w:sz w:val="20"/>
                      <w:szCs w:val="20"/>
                    </w:rPr>
                    <w:t>ZIRKU Facilities capacity Enhancement (Train-5) EPC &amp; Commissioning works</w:t>
                  </w:r>
                </w:p>
                <w:p w:rsidR="004D41E7" w:rsidRPr="004D41E7" w:rsidRDefault="004D41E7" w:rsidP="004D41E7">
                  <w:pPr>
                    <w:pStyle w:val="ListParagraph"/>
                    <w:ind w:left="780" w:hanging="360"/>
                    <w:rPr>
                      <w:rFonts w:ascii="Arial" w:hAnsi="Arial" w:cs="Arial"/>
                      <w:color w:val="000000"/>
                      <w:sz w:val="20"/>
                      <w:szCs w:val="20"/>
                    </w:rPr>
                  </w:pPr>
                </w:p>
                <w:p w:rsidR="004D41E7" w:rsidRPr="004D41E7" w:rsidRDefault="004D41E7" w:rsidP="004D41E7">
                  <w:pPr>
                    <w:pStyle w:val="ListParagraph"/>
                    <w:ind w:left="780" w:hanging="360"/>
                    <w:rPr>
                      <w:rFonts w:ascii="Arial" w:hAnsi="Arial" w:cs="Arial"/>
                      <w:color w:val="000000"/>
                      <w:sz w:val="20"/>
                      <w:szCs w:val="20"/>
                    </w:rPr>
                  </w:pPr>
                </w:p>
              </w:tc>
            </w:tr>
          </w:tbl>
          <w:p w:rsidR="00E91AAE" w:rsidRPr="00F160B1" w:rsidRDefault="00E91AAE" w:rsidP="00E91AAE">
            <w:pPr>
              <w:rPr>
                <w:rFonts w:ascii="Arial" w:hAnsi="Arial" w:cs="Arial"/>
                <w:b/>
                <w:sz w:val="18"/>
                <w:szCs w:val="20"/>
              </w:rPr>
            </w:pPr>
          </w:p>
          <w:p w:rsidR="00CC5B25" w:rsidRPr="00F160B1" w:rsidRDefault="00E91AAE" w:rsidP="00C9613D">
            <w:pPr>
              <w:rPr>
                <w:rFonts w:ascii="Arial" w:hAnsi="Arial" w:cs="Arial"/>
                <w:b/>
                <w:color w:val="1F497D" w:themeColor="text2"/>
                <w:sz w:val="18"/>
                <w:szCs w:val="20"/>
              </w:rPr>
            </w:pPr>
            <w:r w:rsidRPr="00F160B1">
              <w:rPr>
                <w:rFonts w:ascii="Arial" w:hAnsi="Arial" w:cs="Arial"/>
                <w:b/>
                <w:color w:val="1F497D" w:themeColor="text2"/>
                <w:sz w:val="18"/>
                <w:szCs w:val="20"/>
              </w:rPr>
              <w:t xml:space="preserve"> Employer : OGASCO</w:t>
            </w:r>
            <w:r w:rsidR="00A319D7">
              <w:rPr>
                <w:rFonts w:ascii="Arial" w:hAnsi="Arial" w:cs="Arial"/>
                <w:b/>
                <w:color w:val="1F497D" w:themeColor="text2"/>
                <w:sz w:val="18"/>
                <w:szCs w:val="20"/>
              </w:rPr>
              <w:t xml:space="preserve"> (From April-2015 to June 2018</w:t>
            </w:r>
            <w:r w:rsidR="003F54CE" w:rsidRPr="00F160B1">
              <w:rPr>
                <w:rFonts w:ascii="Arial" w:hAnsi="Arial" w:cs="Arial"/>
                <w:b/>
                <w:color w:val="1F497D" w:themeColor="text2"/>
                <w:sz w:val="18"/>
                <w:szCs w:val="20"/>
              </w:rPr>
              <w:t>)</w:t>
            </w:r>
          </w:p>
          <w:p w:rsidR="00E91AAE" w:rsidRPr="00F160B1" w:rsidRDefault="00E91AAE" w:rsidP="00C9613D">
            <w:pPr>
              <w:rPr>
                <w:rFonts w:ascii="Arial" w:hAnsi="Arial" w:cs="Arial"/>
                <w:b/>
                <w:sz w:val="18"/>
                <w:szCs w:val="20"/>
              </w:rPr>
            </w:pPr>
          </w:p>
          <w:p w:rsidR="00585820" w:rsidRDefault="00585820" w:rsidP="00585820">
            <w:pPr>
              <w:rPr>
                <w:rFonts w:ascii="Arial" w:hAnsi="Arial" w:cs="Arial"/>
                <w:b/>
                <w:sz w:val="20"/>
                <w:szCs w:val="20"/>
              </w:rPr>
            </w:pPr>
            <w:r>
              <w:rPr>
                <w:rFonts w:ascii="Arial" w:hAnsi="Arial" w:cs="Arial"/>
                <w:b/>
                <w:sz w:val="20"/>
                <w:szCs w:val="20"/>
              </w:rPr>
              <w:t>Job title : Production Manager (Modular Skids, Process Piping, Pressure Vessels, Calm Buoy Etc)</w:t>
            </w:r>
          </w:p>
          <w:p w:rsidR="00585820" w:rsidRDefault="00585820" w:rsidP="00585820">
            <w:pPr>
              <w:rPr>
                <w:rFonts w:ascii="Arial" w:hAnsi="Arial" w:cs="Arial"/>
                <w:b/>
                <w:sz w:val="20"/>
                <w:szCs w:val="20"/>
              </w:rPr>
            </w:pPr>
          </w:p>
          <w:p w:rsidR="00585820" w:rsidRDefault="00585820" w:rsidP="00585820">
            <w:pPr>
              <w:rPr>
                <w:rFonts w:ascii="Arial" w:hAnsi="Arial" w:cs="Arial"/>
                <w:b/>
                <w:sz w:val="20"/>
                <w:szCs w:val="20"/>
              </w:rPr>
            </w:pPr>
            <w:r>
              <w:rPr>
                <w:rFonts w:ascii="Arial" w:hAnsi="Arial" w:cs="Arial"/>
                <w:b/>
                <w:sz w:val="20"/>
                <w:szCs w:val="20"/>
              </w:rPr>
              <w:t>My responsibilities :</w:t>
            </w:r>
          </w:p>
          <w:p w:rsidR="00585820" w:rsidRDefault="00585820" w:rsidP="00585820">
            <w:pPr>
              <w:rPr>
                <w:rFonts w:ascii="Arial" w:hAnsi="Arial" w:cs="Arial"/>
                <w:b/>
                <w:sz w:val="20"/>
                <w:szCs w:val="20"/>
              </w:rPr>
            </w:pPr>
          </w:p>
          <w:p w:rsidR="00585820" w:rsidRPr="00367151" w:rsidRDefault="00585820" w:rsidP="00585820">
            <w:pPr>
              <w:shd w:val="clear" w:color="auto" w:fill="FFFFFF"/>
              <w:rPr>
                <w:rFonts w:ascii="Arial" w:hAnsi="Arial" w:cs="Arial"/>
                <w:color w:val="3B3D3D"/>
                <w:sz w:val="19"/>
                <w:szCs w:val="19"/>
              </w:rPr>
            </w:pPr>
            <w:r w:rsidRPr="00367151">
              <w:rPr>
                <w:rFonts w:ascii="Trebuchet MS" w:hAnsi="Trebuchet MS" w:cs="Arial"/>
                <w:b/>
                <w:bCs/>
                <w:color w:val="3B3D3D"/>
                <w:sz w:val="20"/>
                <w:szCs w:val="20"/>
              </w:rPr>
              <w:t>Principal Accountabilities</w:t>
            </w:r>
          </w:p>
          <w:p w:rsidR="007D20A7" w:rsidRDefault="00585820" w:rsidP="00585820">
            <w:pPr>
              <w:shd w:val="clear" w:color="auto" w:fill="FFFFFF"/>
              <w:ind w:left="720"/>
              <w:rPr>
                <w:rFonts w:ascii="Trebuchet MS" w:hAnsi="Trebuchet MS" w:cs="Arial"/>
                <w:color w:val="3B3D3D"/>
                <w:sz w:val="20"/>
                <w:szCs w:val="20"/>
              </w:rPr>
            </w:pPr>
            <w:r w:rsidRPr="00367151">
              <w:rPr>
                <w:rFonts w:ascii="Trebuchet MS" w:hAnsi="Trebuchet MS" w:cs="Arial"/>
                <w:color w:val="3B3D3D"/>
                <w:sz w:val="20"/>
                <w:szCs w:val="20"/>
              </w:rPr>
              <w:t xml:space="preserve">Provide necessary project engineering interface with all yard project activities to ensure construction </w:t>
            </w:r>
          </w:p>
          <w:p w:rsidR="00585820" w:rsidRDefault="00585820" w:rsidP="00585820">
            <w:pPr>
              <w:shd w:val="clear" w:color="auto" w:fill="FFFFFF"/>
              <w:ind w:left="720"/>
              <w:rPr>
                <w:rFonts w:ascii="Trebuchet MS" w:hAnsi="Trebuchet MS" w:cs="Arial"/>
                <w:color w:val="3B3D3D"/>
                <w:sz w:val="20"/>
                <w:szCs w:val="20"/>
              </w:rPr>
            </w:pPr>
            <w:r w:rsidRPr="00367151">
              <w:rPr>
                <w:rFonts w:ascii="Trebuchet MS" w:hAnsi="Trebuchet MS" w:cs="Arial"/>
                <w:color w:val="3B3D3D"/>
                <w:sz w:val="20"/>
                <w:szCs w:val="20"/>
              </w:rPr>
              <w:t xml:space="preserve">and commissioning activities proceed in accordance with project requirements and </w:t>
            </w:r>
            <w:r>
              <w:rPr>
                <w:rFonts w:ascii="Trebuchet MS" w:hAnsi="Trebuchet MS" w:cs="Arial"/>
                <w:color w:val="3B3D3D"/>
                <w:sz w:val="20"/>
                <w:szCs w:val="20"/>
              </w:rPr>
              <w:t xml:space="preserve">to ensure that these activities </w:t>
            </w:r>
            <w:r w:rsidRPr="00367151">
              <w:rPr>
                <w:rFonts w:ascii="Trebuchet MS" w:hAnsi="Trebuchet MS" w:cs="Arial"/>
                <w:color w:val="3B3D3D"/>
                <w:sz w:val="20"/>
                <w:szCs w:val="20"/>
              </w:rPr>
              <w:t>are carried out in accordance with the guidelines of the company.</w:t>
            </w:r>
          </w:p>
          <w:p w:rsidR="00585820" w:rsidRDefault="00FA414B" w:rsidP="00585820">
            <w:pPr>
              <w:numPr>
                <w:ilvl w:val="0"/>
                <w:numId w:val="29"/>
              </w:numPr>
              <w:shd w:val="clear" w:color="auto" w:fill="FFFFFF"/>
              <w:rPr>
                <w:rFonts w:ascii="Arial" w:hAnsi="Arial" w:cs="Arial"/>
                <w:color w:val="3B3D3D"/>
                <w:sz w:val="19"/>
                <w:szCs w:val="19"/>
              </w:rPr>
            </w:pPr>
            <w:r>
              <w:rPr>
                <w:rFonts w:ascii="Arial" w:hAnsi="Arial" w:cs="Arial"/>
                <w:color w:val="3B3D3D"/>
                <w:sz w:val="19"/>
                <w:szCs w:val="19"/>
              </w:rPr>
              <w:t>Managing fabrication workshop facilities</w:t>
            </w:r>
          </w:p>
          <w:p w:rsidR="00585820" w:rsidRDefault="00585820" w:rsidP="00585820">
            <w:pPr>
              <w:numPr>
                <w:ilvl w:val="0"/>
                <w:numId w:val="29"/>
              </w:numPr>
              <w:shd w:val="clear" w:color="auto" w:fill="FFFFFF"/>
              <w:rPr>
                <w:rFonts w:ascii="Arial" w:hAnsi="Arial" w:cs="Arial"/>
                <w:color w:val="3B3D3D"/>
                <w:sz w:val="19"/>
                <w:szCs w:val="19"/>
              </w:rPr>
            </w:pPr>
            <w:r>
              <w:rPr>
                <w:rFonts w:ascii="Arial" w:hAnsi="Arial" w:cs="Arial"/>
                <w:color w:val="3B3D3D"/>
                <w:sz w:val="19"/>
                <w:szCs w:val="19"/>
              </w:rPr>
              <w:t>Prepares</w:t>
            </w:r>
            <w:r w:rsidR="00FA414B">
              <w:rPr>
                <w:rFonts w:ascii="Arial" w:hAnsi="Arial" w:cs="Arial"/>
                <w:color w:val="3B3D3D"/>
                <w:sz w:val="19"/>
                <w:szCs w:val="19"/>
              </w:rPr>
              <w:t xml:space="preserve"> annual budget for the workshop in coordination with the team.</w:t>
            </w:r>
          </w:p>
          <w:p w:rsidR="00585820" w:rsidRPr="00367151" w:rsidRDefault="00DB22BB" w:rsidP="00585820">
            <w:pPr>
              <w:numPr>
                <w:ilvl w:val="0"/>
                <w:numId w:val="29"/>
              </w:numPr>
              <w:shd w:val="clear" w:color="auto" w:fill="FFFFFF"/>
              <w:rPr>
                <w:rFonts w:ascii="Arial" w:hAnsi="Arial" w:cs="Arial"/>
                <w:color w:val="3B3D3D"/>
                <w:sz w:val="19"/>
                <w:szCs w:val="19"/>
              </w:rPr>
            </w:pPr>
            <w:r>
              <w:rPr>
                <w:rFonts w:ascii="Arial" w:hAnsi="Arial" w:cs="Arial"/>
                <w:color w:val="3B3D3D"/>
                <w:sz w:val="19"/>
                <w:szCs w:val="19"/>
              </w:rPr>
              <w:t xml:space="preserve">Prepare resources </w:t>
            </w:r>
            <w:r w:rsidR="007D20A7">
              <w:rPr>
                <w:rFonts w:ascii="Arial" w:hAnsi="Arial" w:cs="Arial"/>
                <w:color w:val="3B3D3D"/>
                <w:sz w:val="19"/>
                <w:szCs w:val="19"/>
              </w:rPr>
              <w:t>planning,</w:t>
            </w:r>
            <w:r w:rsidR="00585820">
              <w:rPr>
                <w:rFonts w:ascii="Arial" w:hAnsi="Arial" w:cs="Arial"/>
                <w:color w:val="3B3D3D"/>
                <w:sz w:val="19"/>
                <w:szCs w:val="19"/>
              </w:rPr>
              <w:t xml:space="preserve"> cost control </w:t>
            </w:r>
            <w:r w:rsidR="007D20A7">
              <w:rPr>
                <w:rFonts w:ascii="Arial" w:hAnsi="Arial" w:cs="Arial"/>
                <w:color w:val="3B3D3D"/>
                <w:sz w:val="19"/>
                <w:szCs w:val="19"/>
              </w:rPr>
              <w:t>monitoring,</w:t>
            </w:r>
            <w:r w:rsidR="00585820">
              <w:rPr>
                <w:rFonts w:ascii="Arial" w:hAnsi="Arial" w:cs="Arial"/>
                <w:color w:val="3B3D3D"/>
                <w:sz w:val="19"/>
                <w:szCs w:val="19"/>
              </w:rPr>
              <w:t xml:space="preserve"> review of estimation &amp; Proposals.</w:t>
            </w:r>
          </w:p>
          <w:p w:rsidR="007D20A7" w:rsidRPr="007D20A7"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To oversee that all construction activity including fabrication, materials</w:t>
            </w:r>
            <w:r w:rsidR="00FA414B">
              <w:rPr>
                <w:rFonts w:ascii="Trebuchet MS" w:hAnsi="Trebuchet MS" w:cs="Arial"/>
                <w:color w:val="3B3D3D"/>
                <w:sz w:val="20"/>
                <w:szCs w:val="20"/>
              </w:rPr>
              <w:t>,</w:t>
            </w:r>
            <w:r w:rsidRPr="00367151">
              <w:rPr>
                <w:rFonts w:ascii="Trebuchet MS" w:hAnsi="Trebuchet MS" w:cs="Arial"/>
                <w:color w:val="3B3D3D"/>
                <w:sz w:val="20"/>
                <w:szCs w:val="20"/>
              </w:rPr>
              <w:t xml:space="preserve"> comply with international </w:t>
            </w:r>
          </w:p>
          <w:p w:rsidR="00585820" w:rsidRPr="00367151" w:rsidRDefault="00585820" w:rsidP="007D20A7">
            <w:pPr>
              <w:shd w:val="clear" w:color="auto" w:fill="FFFFFF"/>
              <w:ind w:left="720"/>
              <w:jc w:val="both"/>
              <w:rPr>
                <w:rFonts w:ascii="Arial" w:hAnsi="Arial" w:cs="Arial"/>
                <w:color w:val="3B3D3D"/>
                <w:sz w:val="19"/>
                <w:szCs w:val="19"/>
              </w:rPr>
            </w:pPr>
            <w:r w:rsidRPr="00367151">
              <w:rPr>
                <w:rFonts w:ascii="Trebuchet MS" w:hAnsi="Trebuchet MS" w:cs="Arial"/>
                <w:color w:val="3B3D3D"/>
                <w:sz w:val="20"/>
                <w:szCs w:val="20"/>
              </w:rPr>
              <w:t>standards.</w:t>
            </w:r>
          </w:p>
          <w:p w:rsidR="007D20A7" w:rsidRPr="007D20A7" w:rsidRDefault="00FA414B" w:rsidP="00585820">
            <w:pPr>
              <w:numPr>
                <w:ilvl w:val="0"/>
                <w:numId w:val="28"/>
              </w:numPr>
              <w:shd w:val="clear" w:color="auto" w:fill="FFFFFF"/>
              <w:jc w:val="both"/>
              <w:rPr>
                <w:rFonts w:ascii="Arial" w:hAnsi="Arial" w:cs="Arial"/>
                <w:color w:val="3B3D3D"/>
                <w:sz w:val="19"/>
                <w:szCs w:val="19"/>
              </w:rPr>
            </w:pPr>
            <w:r>
              <w:rPr>
                <w:rFonts w:ascii="Trebuchet MS" w:hAnsi="Trebuchet MS" w:cs="Arial"/>
                <w:color w:val="3B3D3D"/>
                <w:sz w:val="20"/>
                <w:szCs w:val="20"/>
              </w:rPr>
              <w:t>To review</w:t>
            </w:r>
            <w:r w:rsidR="00585820" w:rsidRPr="00367151">
              <w:rPr>
                <w:rFonts w:ascii="Trebuchet MS" w:hAnsi="Trebuchet MS" w:cs="Arial"/>
                <w:color w:val="3B3D3D"/>
                <w:sz w:val="20"/>
                <w:szCs w:val="20"/>
              </w:rPr>
              <w:t xml:space="preserve"> and check the piping isometric, pl</w:t>
            </w:r>
            <w:r w:rsidR="00DB22BB">
              <w:rPr>
                <w:rFonts w:ascii="Trebuchet MS" w:hAnsi="Trebuchet MS" w:cs="Arial"/>
                <w:color w:val="3B3D3D"/>
                <w:sz w:val="20"/>
                <w:szCs w:val="20"/>
              </w:rPr>
              <w:t xml:space="preserve">ant layout, P&amp;I diagrams, </w:t>
            </w:r>
            <w:r w:rsidR="00585820" w:rsidRPr="00367151">
              <w:rPr>
                <w:rFonts w:ascii="Trebuchet MS" w:hAnsi="Trebuchet MS" w:cs="Arial"/>
                <w:color w:val="3B3D3D"/>
                <w:sz w:val="20"/>
                <w:szCs w:val="20"/>
              </w:rPr>
              <w:t xml:space="preserve">plot plan drawings, construction </w:t>
            </w:r>
          </w:p>
          <w:p w:rsidR="00585820" w:rsidRPr="00367151" w:rsidRDefault="00585820" w:rsidP="007D20A7">
            <w:pPr>
              <w:shd w:val="clear" w:color="auto" w:fill="FFFFFF"/>
              <w:ind w:left="720"/>
              <w:jc w:val="both"/>
              <w:rPr>
                <w:rFonts w:ascii="Arial" w:hAnsi="Arial" w:cs="Arial"/>
                <w:color w:val="3B3D3D"/>
                <w:sz w:val="19"/>
                <w:szCs w:val="19"/>
              </w:rPr>
            </w:pPr>
            <w:r w:rsidRPr="00367151">
              <w:rPr>
                <w:rFonts w:ascii="Trebuchet MS" w:hAnsi="Trebuchet MS" w:cs="Arial"/>
                <w:color w:val="3B3D3D"/>
                <w:sz w:val="20"/>
                <w:szCs w:val="20"/>
              </w:rPr>
              <w:t>drawings and to ensure it is in accordance with Company standards, codes and practices.</w:t>
            </w:r>
          </w:p>
          <w:p w:rsidR="007D20A7" w:rsidRPr="007D20A7"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Participates in the inspection of the newly constructed, installed equipment at the yard</w:t>
            </w:r>
            <w:r>
              <w:rPr>
                <w:rFonts w:ascii="Trebuchet MS" w:hAnsi="Trebuchet MS" w:cs="Arial"/>
                <w:color w:val="3B3D3D"/>
                <w:sz w:val="20"/>
                <w:szCs w:val="20"/>
              </w:rPr>
              <w:t xml:space="preserve"> before </w:t>
            </w:r>
          </w:p>
          <w:p w:rsidR="00585820" w:rsidRPr="00367151" w:rsidRDefault="00585820" w:rsidP="007D20A7">
            <w:pPr>
              <w:shd w:val="clear" w:color="auto" w:fill="FFFFFF"/>
              <w:ind w:left="720"/>
              <w:jc w:val="both"/>
              <w:rPr>
                <w:rFonts w:ascii="Arial" w:hAnsi="Arial" w:cs="Arial"/>
                <w:color w:val="3B3D3D"/>
                <w:sz w:val="19"/>
                <w:szCs w:val="19"/>
              </w:rPr>
            </w:pPr>
            <w:r>
              <w:rPr>
                <w:rFonts w:ascii="Trebuchet MS" w:hAnsi="Trebuchet MS" w:cs="Arial"/>
                <w:color w:val="3B3D3D"/>
                <w:sz w:val="20"/>
                <w:szCs w:val="20"/>
              </w:rPr>
              <w:t>transport to the client</w:t>
            </w:r>
            <w:r w:rsidRPr="00367151">
              <w:rPr>
                <w:rFonts w:ascii="Trebuchet MS" w:hAnsi="Trebuchet MS" w:cs="Arial"/>
                <w:color w:val="3B3D3D"/>
                <w:sz w:val="20"/>
                <w:szCs w:val="20"/>
              </w:rPr>
              <w:t>.</w:t>
            </w:r>
          </w:p>
          <w:p w:rsidR="007D20A7" w:rsidRPr="007D20A7"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 xml:space="preserve">Report on project status and progress to </w:t>
            </w:r>
            <w:r>
              <w:rPr>
                <w:rFonts w:ascii="Trebuchet MS" w:hAnsi="Trebuchet MS" w:cs="Arial"/>
                <w:color w:val="3B3D3D"/>
                <w:sz w:val="20"/>
                <w:szCs w:val="20"/>
              </w:rPr>
              <w:t xml:space="preserve">General </w:t>
            </w:r>
            <w:r w:rsidRPr="00367151">
              <w:rPr>
                <w:rFonts w:ascii="Trebuchet MS" w:hAnsi="Trebuchet MS" w:cs="Arial"/>
                <w:color w:val="3B3D3D"/>
                <w:sz w:val="20"/>
                <w:szCs w:val="20"/>
              </w:rPr>
              <w:t>Manager and outline issues and their mitigation. </w:t>
            </w:r>
          </w:p>
          <w:p w:rsidR="007D20A7" w:rsidRDefault="00585820" w:rsidP="007D20A7">
            <w:pPr>
              <w:shd w:val="clear" w:color="auto" w:fill="FFFFFF"/>
              <w:ind w:left="720"/>
              <w:jc w:val="both"/>
              <w:rPr>
                <w:rFonts w:ascii="Trebuchet MS" w:hAnsi="Trebuchet MS" w:cs="Arial"/>
                <w:color w:val="3B3D3D"/>
                <w:sz w:val="20"/>
                <w:szCs w:val="20"/>
              </w:rPr>
            </w:pPr>
            <w:r w:rsidRPr="00367151">
              <w:rPr>
                <w:rFonts w:ascii="Trebuchet MS" w:hAnsi="Trebuchet MS" w:cs="Arial"/>
                <w:color w:val="3B3D3D"/>
                <w:sz w:val="20"/>
                <w:szCs w:val="20"/>
              </w:rPr>
              <w:t> Identifying areas of concern with respect to progress of the Project and recommending corrective</w:t>
            </w:r>
          </w:p>
          <w:p w:rsidR="00585820" w:rsidRPr="00367151" w:rsidRDefault="00585820" w:rsidP="007D20A7">
            <w:pPr>
              <w:shd w:val="clear" w:color="auto" w:fill="FFFFFF"/>
              <w:ind w:left="720"/>
              <w:jc w:val="both"/>
              <w:rPr>
                <w:rFonts w:ascii="Arial" w:hAnsi="Arial" w:cs="Arial"/>
                <w:color w:val="3B3D3D"/>
                <w:sz w:val="19"/>
                <w:szCs w:val="19"/>
              </w:rPr>
            </w:pPr>
            <w:r w:rsidRPr="00367151">
              <w:rPr>
                <w:rFonts w:ascii="Trebuchet MS" w:hAnsi="Trebuchet MS" w:cs="Arial"/>
                <w:color w:val="3B3D3D"/>
                <w:sz w:val="20"/>
                <w:szCs w:val="20"/>
              </w:rPr>
              <w:t xml:space="preserve"> actions wherever required.</w:t>
            </w:r>
          </w:p>
          <w:p w:rsidR="00585820" w:rsidRPr="00367151"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Manage interdisciplinary design reviews with the company and contractor personnel.</w:t>
            </w:r>
          </w:p>
          <w:p w:rsidR="00585820" w:rsidRPr="00367151" w:rsidRDefault="00585820" w:rsidP="00585820">
            <w:pPr>
              <w:numPr>
                <w:ilvl w:val="0"/>
                <w:numId w:val="28"/>
              </w:numPr>
              <w:shd w:val="clear" w:color="auto" w:fill="FFFFFF"/>
              <w:jc w:val="both"/>
              <w:rPr>
                <w:rFonts w:ascii="Arial" w:hAnsi="Arial" w:cs="Arial"/>
                <w:color w:val="3B3D3D"/>
                <w:sz w:val="19"/>
                <w:szCs w:val="19"/>
              </w:rPr>
            </w:pPr>
            <w:r>
              <w:rPr>
                <w:rFonts w:ascii="Trebuchet MS" w:hAnsi="Trebuchet MS" w:cs="Arial"/>
                <w:color w:val="3B3D3D"/>
                <w:sz w:val="20"/>
                <w:szCs w:val="20"/>
              </w:rPr>
              <w:t>Contributes in</w:t>
            </w:r>
            <w:r w:rsidR="007D20A7">
              <w:rPr>
                <w:rFonts w:ascii="Trebuchet MS" w:hAnsi="Trebuchet MS" w:cs="Arial"/>
                <w:color w:val="3B3D3D"/>
                <w:sz w:val="20"/>
                <w:szCs w:val="20"/>
              </w:rPr>
              <w:t> FAT</w:t>
            </w:r>
            <w:r>
              <w:rPr>
                <w:rFonts w:ascii="Trebuchet MS" w:hAnsi="Trebuchet MS" w:cs="Arial"/>
                <w:color w:val="3B3D3D"/>
                <w:sz w:val="20"/>
                <w:szCs w:val="20"/>
              </w:rPr>
              <w:t>,</w:t>
            </w:r>
            <w:r w:rsidR="007D20A7" w:rsidRPr="00367151">
              <w:rPr>
                <w:rFonts w:ascii="Trebuchet MS" w:hAnsi="Trebuchet MS" w:cs="Arial"/>
                <w:color w:val="3B3D3D"/>
                <w:sz w:val="20"/>
                <w:szCs w:val="20"/>
              </w:rPr>
              <w:t> HAZOPS</w:t>
            </w:r>
            <w:r w:rsidRPr="00367151">
              <w:rPr>
                <w:rFonts w:ascii="Trebuchet MS" w:hAnsi="Trebuchet MS" w:cs="Arial"/>
                <w:color w:val="3B3D3D"/>
                <w:sz w:val="20"/>
                <w:szCs w:val="20"/>
              </w:rPr>
              <w:t>, HAZIDS, JSAs and Ris</w:t>
            </w:r>
            <w:r w:rsidR="00FA414B">
              <w:rPr>
                <w:rFonts w:ascii="Trebuchet MS" w:hAnsi="Trebuchet MS" w:cs="Arial"/>
                <w:color w:val="3B3D3D"/>
                <w:sz w:val="20"/>
                <w:szCs w:val="20"/>
              </w:rPr>
              <w:t>k assessments</w:t>
            </w:r>
            <w:r w:rsidR="007D20A7">
              <w:rPr>
                <w:rFonts w:ascii="Trebuchet MS" w:hAnsi="Trebuchet MS" w:cs="Arial"/>
                <w:color w:val="3B3D3D"/>
                <w:sz w:val="20"/>
                <w:szCs w:val="20"/>
              </w:rPr>
              <w:t> for</w:t>
            </w:r>
            <w:r w:rsidR="00FA414B">
              <w:rPr>
                <w:rFonts w:ascii="Trebuchet MS" w:hAnsi="Trebuchet MS" w:cs="Arial"/>
                <w:color w:val="3B3D3D"/>
                <w:sz w:val="20"/>
                <w:szCs w:val="20"/>
              </w:rPr>
              <w:t xml:space="preserve"> the projects.</w:t>
            </w:r>
          </w:p>
          <w:p w:rsidR="007D20A7" w:rsidRPr="007D20A7"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 xml:space="preserve">Performs analysis and diagnosis to provide solutions to mechanical related problems. Ensure materials </w:t>
            </w:r>
          </w:p>
          <w:p w:rsidR="00585820" w:rsidRPr="00367151" w:rsidRDefault="00585820" w:rsidP="007D20A7">
            <w:pPr>
              <w:shd w:val="clear" w:color="auto" w:fill="FFFFFF"/>
              <w:ind w:left="720"/>
              <w:jc w:val="both"/>
              <w:rPr>
                <w:rFonts w:ascii="Arial" w:hAnsi="Arial" w:cs="Arial"/>
                <w:color w:val="3B3D3D"/>
                <w:sz w:val="19"/>
                <w:szCs w:val="19"/>
              </w:rPr>
            </w:pPr>
            <w:r w:rsidRPr="00367151">
              <w:rPr>
                <w:rFonts w:ascii="Trebuchet MS" w:hAnsi="Trebuchet MS" w:cs="Arial"/>
                <w:color w:val="3B3D3D"/>
                <w:sz w:val="20"/>
                <w:szCs w:val="20"/>
              </w:rPr>
              <w:t>used are in accordance with specifications</w:t>
            </w:r>
          </w:p>
          <w:p w:rsidR="007D20A7" w:rsidRPr="007D20A7"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Ensures a high level of HSE performance by ensuring work standards, procedures and HSE programs are</w:t>
            </w:r>
          </w:p>
          <w:p w:rsidR="00585820" w:rsidRPr="00367151" w:rsidRDefault="00585820" w:rsidP="007D20A7">
            <w:pPr>
              <w:shd w:val="clear" w:color="auto" w:fill="FFFFFF"/>
              <w:ind w:left="720"/>
              <w:jc w:val="both"/>
              <w:rPr>
                <w:rFonts w:ascii="Arial" w:hAnsi="Arial" w:cs="Arial"/>
                <w:color w:val="3B3D3D"/>
                <w:sz w:val="19"/>
                <w:szCs w:val="19"/>
              </w:rPr>
            </w:pPr>
            <w:r w:rsidRPr="00367151">
              <w:rPr>
                <w:rFonts w:ascii="Trebuchet MS" w:hAnsi="Trebuchet MS" w:cs="Arial"/>
                <w:color w:val="3B3D3D"/>
                <w:sz w:val="20"/>
                <w:szCs w:val="20"/>
              </w:rPr>
              <w:t xml:space="preserve"> followed and given a high level of priority.</w:t>
            </w:r>
          </w:p>
          <w:p w:rsidR="00585820" w:rsidRPr="00367151"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Performs other duties as assigned such as taking part in traini</w:t>
            </w:r>
            <w:r>
              <w:rPr>
                <w:rFonts w:ascii="Trebuchet MS" w:hAnsi="Trebuchet MS" w:cs="Arial"/>
                <w:color w:val="3B3D3D"/>
                <w:sz w:val="20"/>
                <w:szCs w:val="20"/>
              </w:rPr>
              <w:t>ng / developing new recruits</w:t>
            </w:r>
            <w:r w:rsidRPr="00367151">
              <w:rPr>
                <w:rFonts w:ascii="Trebuchet MS" w:hAnsi="Trebuchet MS" w:cs="Arial"/>
                <w:color w:val="3B3D3D"/>
                <w:sz w:val="20"/>
                <w:szCs w:val="20"/>
              </w:rPr>
              <w:t>.</w:t>
            </w:r>
          </w:p>
          <w:p w:rsidR="00585820" w:rsidRPr="00367151"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Ability to establish and maintain effective working relationships with contractors and project personnel.</w:t>
            </w:r>
          </w:p>
          <w:p w:rsidR="00585820" w:rsidRPr="00367151"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 xml:space="preserve">Conducts the 30%, 60% and 90% 3D modeling </w:t>
            </w:r>
            <w:r w:rsidR="006154DD">
              <w:rPr>
                <w:rFonts w:ascii="Trebuchet MS" w:hAnsi="Trebuchet MS" w:cs="Arial"/>
                <w:color w:val="3B3D3D"/>
                <w:sz w:val="20"/>
                <w:szCs w:val="20"/>
              </w:rPr>
              <w:t xml:space="preserve">review and ensure the </w:t>
            </w:r>
            <w:r w:rsidR="00FA414B">
              <w:rPr>
                <w:rFonts w:ascii="Trebuchet MS" w:hAnsi="Trebuchet MS" w:cs="Arial"/>
                <w:color w:val="3B3D3D"/>
                <w:sz w:val="20"/>
                <w:szCs w:val="20"/>
              </w:rPr>
              <w:t>progress is as planned.</w:t>
            </w:r>
          </w:p>
          <w:p w:rsidR="007D20A7" w:rsidRPr="007D20A7" w:rsidRDefault="00585820" w:rsidP="006154DD">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 xml:space="preserve">Hook up the mechanical system, interaction with electrical, instrumentation and control system groups, </w:t>
            </w:r>
          </w:p>
          <w:p w:rsidR="00585820" w:rsidRPr="006154DD" w:rsidRDefault="007D20A7" w:rsidP="007D20A7">
            <w:pPr>
              <w:shd w:val="clear" w:color="auto" w:fill="FFFFFF"/>
              <w:ind w:left="720"/>
              <w:jc w:val="both"/>
              <w:rPr>
                <w:rFonts w:ascii="Arial" w:hAnsi="Arial" w:cs="Arial"/>
                <w:color w:val="3B3D3D"/>
                <w:sz w:val="19"/>
                <w:szCs w:val="19"/>
              </w:rPr>
            </w:pPr>
            <w:r w:rsidRPr="00367151">
              <w:rPr>
                <w:rFonts w:ascii="Trebuchet MS" w:hAnsi="Trebuchet MS" w:cs="Arial"/>
                <w:color w:val="3B3D3D"/>
                <w:sz w:val="20"/>
                <w:szCs w:val="20"/>
              </w:rPr>
              <w:t>and</w:t>
            </w:r>
            <w:r>
              <w:rPr>
                <w:rFonts w:ascii="Trebuchet MS" w:hAnsi="Trebuchet MS" w:cs="Arial"/>
                <w:color w:val="3B3D3D"/>
                <w:sz w:val="20"/>
                <w:szCs w:val="20"/>
              </w:rPr>
              <w:t xml:space="preserve"> </w:t>
            </w:r>
            <w:r w:rsidRPr="00367151">
              <w:rPr>
                <w:rFonts w:ascii="Trebuchet MS" w:hAnsi="Trebuchet MS" w:cs="Arial"/>
                <w:color w:val="3B3D3D"/>
                <w:sz w:val="20"/>
                <w:szCs w:val="20"/>
              </w:rPr>
              <w:t>dry</w:t>
            </w:r>
            <w:r w:rsidR="00585820" w:rsidRPr="00367151">
              <w:rPr>
                <w:rFonts w:ascii="Trebuchet MS" w:hAnsi="Trebuchet MS" w:cs="Arial"/>
                <w:color w:val="3B3D3D"/>
                <w:sz w:val="20"/>
                <w:szCs w:val="20"/>
              </w:rPr>
              <w:t xml:space="preserve"> run and simulation checks of processing, evaluation of results.</w:t>
            </w:r>
          </w:p>
          <w:p w:rsidR="007D20A7" w:rsidRPr="007D20A7" w:rsidRDefault="00585820" w:rsidP="00FA414B">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Confirms design codes of equipment/ systems/ plants as per codes ASME B</w:t>
            </w:r>
            <w:r w:rsidR="007D20A7">
              <w:rPr>
                <w:rFonts w:ascii="Trebuchet MS" w:hAnsi="Trebuchet MS" w:cs="Arial"/>
                <w:color w:val="3B3D3D"/>
                <w:sz w:val="20"/>
                <w:szCs w:val="20"/>
              </w:rPr>
              <w:t>31.3, ASME Sec. VIII, ASME Sec.</w:t>
            </w:r>
            <w:r w:rsidRPr="00367151">
              <w:rPr>
                <w:rFonts w:ascii="Trebuchet MS" w:hAnsi="Trebuchet MS" w:cs="Arial"/>
                <w:color w:val="3B3D3D"/>
                <w:sz w:val="20"/>
                <w:szCs w:val="20"/>
              </w:rPr>
              <w:t xml:space="preserve">V, </w:t>
            </w:r>
          </w:p>
          <w:p w:rsidR="00585820" w:rsidRPr="00FA414B" w:rsidRDefault="00585820" w:rsidP="007D20A7">
            <w:pPr>
              <w:shd w:val="clear" w:color="auto" w:fill="FFFFFF"/>
              <w:ind w:left="720"/>
              <w:jc w:val="both"/>
              <w:rPr>
                <w:rFonts w:ascii="Arial" w:hAnsi="Arial" w:cs="Arial"/>
                <w:color w:val="3B3D3D"/>
                <w:sz w:val="19"/>
                <w:szCs w:val="19"/>
              </w:rPr>
            </w:pPr>
            <w:r>
              <w:rPr>
                <w:rFonts w:ascii="Trebuchet MS" w:hAnsi="Trebuchet MS" w:cs="Arial"/>
                <w:color w:val="3B3D3D"/>
                <w:sz w:val="20"/>
                <w:szCs w:val="20"/>
              </w:rPr>
              <w:t xml:space="preserve"> API,</w:t>
            </w:r>
            <w:r w:rsidRPr="00367151">
              <w:rPr>
                <w:rFonts w:ascii="Trebuchet MS" w:hAnsi="Trebuchet MS" w:cs="Arial"/>
                <w:color w:val="3B3D3D"/>
                <w:sz w:val="20"/>
                <w:szCs w:val="20"/>
              </w:rPr>
              <w:t xml:space="preserve"> ISO for design/ construction/ testing.</w:t>
            </w:r>
          </w:p>
          <w:p w:rsidR="007D20A7" w:rsidRPr="007D20A7"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 xml:space="preserve">Track, Identify and manage project dependencies and critical path for compliance to individual </w:t>
            </w:r>
          </w:p>
          <w:p w:rsidR="007D20A7" w:rsidRPr="007D20A7" w:rsidRDefault="00585820" w:rsidP="007D20A7">
            <w:pPr>
              <w:shd w:val="clear" w:color="auto" w:fill="FFFFFF"/>
              <w:ind w:left="720"/>
              <w:jc w:val="both"/>
              <w:rPr>
                <w:rFonts w:ascii="Arial" w:hAnsi="Arial" w:cs="Arial"/>
                <w:color w:val="3B3D3D"/>
                <w:sz w:val="19"/>
                <w:szCs w:val="19"/>
              </w:rPr>
            </w:pPr>
            <w:r w:rsidRPr="00367151">
              <w:rPr>
                <w:rFonts w:ascii="Trebuchet MS" w:hAnsi="Trebuchet MS" w:cs="Arial"/>
                <w:color w:val="3B3D3D"/>
                <w:sz w:val="20"/>
                <w:szCs w:val="20"/>
              </w:rPr>
              <w:t xml:space="preserve">milestones and deliverables. Liaise and resolve and conflicts within the project execution plans, </w:t>
            </w:r>
          </w:p>
          <w:p w:rsidR="00585820" w:rsidRPr="00367151" w:rsidRDefault="00585820" w:rsidP="007D20A7">
            <w:pPr>
              <w:shd w:val="clear" w:color="auto" w:fill="FFFFFF"/>
              <w:ind w:left="720"/>
              <w:jc w:val="both"/>
              <w:rPr>
                <w:rFonts w:ascii="Arial" w:hAnsi="Arial" w:cs="Arial"/>
                <w:color w:val="3B3D3D"/>
                <w:sz w:val="19"/>
                <w:szCs w:val="19"/>
              </w:rPr>
            </w:pPr>
            <w:r w:rsidRPr="00367151">
              <w:rPr>
                <w:rFonts w:ascii="Trebuchet MS" w:hAnsi="Trebuchet MS" w:cs="Arial"/>
                <w:color w:val="3B3D3D"/>
                <w:sz w:val="20"/>
                <w:szCs w:val="20"/>
              </w:rPr>
              <w:t>schedules or implementation and the Site operations.</w:t>
            </w:r>
          </w:p>
          <w:p w:rsidR="007D20A7" w:rsidRPr="007D20A7"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 xml:space="preserve">Monitor the content of status reports from the project teams, analyze results, and troubleshoot problem </w:t>
            </w:r>
          </w:p>
          <w:p w:rsidR="007D20A7" w:rsidRDefault="00585820" w:rsidP="007D20A7">
            <w:pPr>
              <w:shd w:val="clear" w:color="auto" w:fill="FFFFFF"/>
              <w:ind w:left="720"/>
              <w:jc w:val="both"/>
              <w:rPr>
                <w:rFonts w:ascii="Trebuchet MS" w:hAnsi="Trebuchet MS" w:cs="Arial"/>
                <w:color w:val="3B3D3D"/>
                <w:sz w:val="20"/>
                <w:szCs w:val="20"/>
              </w:rPr>
            </w:pPr>
            <w:r w:rsidRPr="00367151">
              <w:rPr>
                <w:rFonts w:ascii="Trebuchet MS" w:hAnsi="Trebuchet MS" w:cs="Arial"/>
                <w:color w:val="3B3D3D"/>
                <w:sz w:val="20"/>
                <w:szCs w:val="20"/>
              </w:rPr>
              <w:t>areas. Define project success criteria with the site operations and disseminate them to involve parties</w:t>
            </w:r>
          </w:p>
          <w:p w:rsidR="00585820" w:rsidRPr="00367151" w:rsidRDefault="00585820" w:rsidP="007D20A7">
            <w:pPr>
              <w:shd w:val="clear" w:color="auto" w:fill="FFFFFF"/>
              <w:ind w:left="720"/>
              <w:jc w:val="both"/>
              <w:rPr>
                <w:rFonts w:ascii="Arial" w:hAnsi="Arial" w:cs="Arial"/>
                <w:color w:val="3B3D3D"/>
                <w:sz w:val="19"/>
                <w:szCs w:val="19"/>
              </w:rPr>
            </w:pPr>
            <w:r w:rsidRPr="00367151">
              <w:rPr>
                <w:rFonts w:ascii="Trebuchet MS" w:hAnsi="Trebuchet MS" w:cs="Arial"/>
                <w:color w:val="3B3D3D"/>
                <w:sz w:val="20"/>
                <w:szCs w:val="20"/>
              </w:rPr>
              <w:t xml:space="preserve"> throughout project life cycle.</w:t>
            </w:r>
          </w:p>
          <w:p w:rsidR="007D20A7" w:rsidRPr="007D20A7"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 xml:space="preserve">Proactively manage changes in project scope, identify potential crisis, and devise contingency plans in </w:t>
            </w:r>
          </w:p>
          <w:p w:rsidR="00585820" w:rsidRPr="00367151" w:rsidRDefault="00585820" w:rsidP="007D20A7">
            <w:pPr>
              <w:shd w:val="clear" w:color="auto" w:fill="FFFFFF"/>
              <w:ind w:left="720"/>
              <w:jc w:val="both"/>
              <w:rPr>
                <w:rFonts w:ascii="Arial" w:hAnsi="Arial" w:cs="Arial"/>
                <w:color w:val="3B3D3D"/>
                <w:sz w:val="19"/>
                <w:szCs w:val="19"/>
              </w:rPr>
            </w:pPr>
            <w:r w:rsidRPr="00367151">
              <w:rPr>
                <w:rFonts w:ascii="Trebuchet MS" w:hAnsi="Trebuchet MS" w:cs="Arial"/>
                <w:color w:val="3B3D3D"/>
                <w:sz w:val="20"/>
                <w:szCs w:val="20"/>
              </w:rPr>
              <w:t>consultation with the site and execution teams.</w:t>
            </w:r>
          </w:p>
          <w:p w:rsidR="00585820" w:rsidRPr="00367151" w:rsidRDefault="00585820" w:rsidP="00585820">
            <w:pPr>
              <w:numPr>
                <w:ilvl w:val="0"/>
                <w:numId w:val="28"/>
              </w:numPr>
              <w:shd w:val="clear" w:color="auto" w:fill="FFFFFF"/>
              <w:jc w:val="both"/>
              <w:rPr>
                <w:rFonts w:ascii="Arial" w:hAnsi="Arial" w:cs="Arial"/>
                <w:color w:val="3B3D3D"/>
                <w:sz w:val="19"/>
                <w:szCs w:val="19"/>
              </w:rPr>
            </w:pPr>
            <w:r w:rsidRPr="00367151">
              <w:rPr>
                <w:rFonts w:ascii="Trebuchet MS" w:hAnsi="Trebuchet MS" w:cs="Arial"/>
                <w:color w:val="3B3D3D"/>
                <w:sz w:val="20"/>
                <w:szCs w:val="20"/>
              </w:rPr>
              <w:t>Preparation of periodic reports as required.</w:t>
            </w:r>
          </w:p>
          <w:p w:rsidR="00585820" w:rsidRPr="000F434F" w:rsidRDefault="00585820" w:rsidP="00585820">
            <w:pPr>
              <w:numPr>
                <w:ilvl w:val="0"/>
                <w:numId w:val="28"/>
              </w:numPr>
              <w:shd w:val="clear" w:color="auto" w:fill="FFFFFF"/>
              <w:jc w:val="both"/>
              <w:rPr>
                <w:rFonts w:ascii="Arial" w:hAnsi="Arial" w:cs="Arial"/>
                <w:color w:val="3B3D3D"/>
                <w:sz w:val="19"/>
                <w:szCs w:val="19"/>
              </w:rPr>
            </w:pPr>
            <w:r>
              <w:rPr>
                <w:rFonts w:ascii="Trebuchet MS" w:hAnsi="Trebuchet MS" w:cs="Arial"/>
                <w:color w:val="3B3D3D"/>
                <w:sz w:val="20"/>
                <w:szCs w:val="20"/>
              </w:rPr>
              <w:t>Mentor and develop new</w:t>
            </w:r>
            <w:r w:rsidRPr="00367151">
              <w:rPr>
                <w:rFonts w:ascii="Trebuchet MS" w:hAnsi="Trebuchet MS" w:cs="Arial"/>
                <w:color w:val="3B3D3D"/>
                <w:sz w:val="20"/>
                <w:szCs w:val="20"/>
              </w:rPr>
              <w:t xml:space="preserve"> engineers and technician</w:t>
            </w:r>
          </w:p>
          <w:p w:rsidR="000F434F" w:rsidRDefault="000F434F" w:rsidP="000F434F">
            <w:pPr>
              <w:shd w:val="clear" w:color="auto" w:fill="FFFFFF"/>
              <w:jc w:val="both"/>
              <w:rPr>
                <w:rFonts w:ascii="Trebuchet MS" w:hAnsi="Trebuchet MS" w:cs="Arial"/>
                <w:color w:val="3B3D3D"/>
                <w:sz w:val="20"/>
                <w:szCs w:val="20"/>
              </w:rPr>
            </w:pPr>
          </w:p>
          <w:p w:rsidR="000F434F" w:rsidRDefault="000F434F" w:rsidP="000F434F">
            <w:pPr>
              <w:shd w:val="clear" w:color="auto" w:fill="FFFFFF"/>
              <w:jc w:val="both"/>
              <w:rPr>
                <w:rFonts w:ascii="Trebuchet MS" w:hAnsi="Trebuchet MS" w:cs="Arial"/>
                <w:color w:val="3B3D3D"/>
                <w:sz w:val="20"/>
                <w:szCs w:val="20"/>
              </w:rPr>
            </w:pPr>
          </w:p>
          <w:p w:rsidR="000F434F" w:rsidRDefault="000F434F" w:rsidP="000F434F">
            <w:pPr>
              <w:shd w:val="clear" w:color="auto" w:fill="FFFFFF"/>
              <w:jc w:val="both"/>
              <w:rPr>
                <w:rFonts w:ascii="Trebuchet MS" w:hAnsi="Trebuchet MS" w:cs="Arial"/>
                <w:color w:val="3B3D3D"/>
                <w:sz w:val="20"/>
                <w:szCs w:val="20"/>
              </w:rPr>
            </w:pPr>
          </w:p>
          <w:p w:rsidR="000F434F" w:rsidRDefault="000F434F" w:rsidP="000F434F">
            <w:pPr>
              <w:shd w:val="clear" w:color="auto" w:fill="FFFFFF"/>
              <w:jc w:val="both"/>
              <w:rPr>
                <w:rFonts w:ascii="Trebuchet MS" w:hAnsi="Trebuchet MS" w:cs="Arial"/>
                <w:color w:val="3B3D3D"/>
                <w:sz w:val="20"/>
                <w:szCs w:val="20"/>
              </w:rPr>
            </w:pPr>
          </w:p>
          <w:p w:rsidR="000F434F" w:rsidRDefault="000F434F" w:rsidP="000F434F">
            <w:pPr>
              <w:shd w:val="clear" w:color="auto" w:fill="FFFFFF"/>
              <w:jc w:val="both"/>
              <w:rPr>
                <w:rFonts w:ascii="Trebuchet MS" w:hAnsi="Trebuchet MS" w:cs="Arial"/>
                <w:color w:val="3B3D3D"/>
                <w:sz w:val="20"/>
                <w:szCs w:val="20"/>
              </w:rPr>
            </w:pPr>
          </w:p>
          <w:p w:rsidR="000F434F" w:rsidRPr="00367151" w:rsidRDefault="000F434F" w:rsidP="000F434F">
            <w:pPr>
              <w:shd w:val="clear" w:color="auto" w:fill="FFFFFF"/>
              <w:jc w:val="both"/>
              <w:rPr>
                <w:rFonts w:ascii="Arial" w:hAnsi="Arial" w:cs="Arial"/>
                <w:color w:val="3B3D3D"/>
                <w:sz w:val="19"/>
                <w:szCs w:val="19"/>
              </w:rPr>
            </w:pPr>
          </w:p>
          <w:p w:rsidR="002117FD" w:rsidRPr="00F160B1" w:rsidRDefault="002117FD" w:rsidP="002117FD">
            <w:pPr>
              <w:rPr>
                <w:rFonts w:ascii="Arial" w:hAnsi="Arial" w:cs="Arial"/>
                <w:b/>
                <w:sz w:val="18"/>
                <w:szCs w:val="20"/>
              </w:rPr>
            </w:pPr>
          </w:p>
          <w:p w:rsidR="002117FD" w:rsidRPr="00F160B1" w:rsidRDefault="004B6DB2" w:rsidP="002117FD">
            <w:pPr>
              <w:rPr>
                <w:rFonts w:ascii="Arial" w:hAnsi="Arial" w:cs="Arial"/>
                <w:b/>
                <w:sz w:val="18"/>
                <w:szCs w:val="20"/>
              </w:rPr>
            </w:pPr>
            <w:r w:rsidRPr="00F160B1">
              <w:rPr>
                <w:rFonts w:ascii="Arial" w:hAnsi="Arial" w:cs="Arial"/>
                <w:b/>
                <w:sz w:val="18"/>
                <w:szCs w:val="20"/>
              </w:rPr>
              <w:t xml:space="preserve">Major </w:t>
            </w:r>
            <w:r w:rsidR="002117FD" w:rsidRPr="00F160B1">
              <w:rPr>
                <w:rFonts w:ascii="Arial" w:hAnsi="Arial" w:cs="Arial"/>
                <w:b/>
                <w:sz w:val="18"/>
                <w:szCs w:val="20"/>
              </w:rPr>
              <w:t xml:space="preserve">Projects </w:t>
            </w:r>
            <w:r w:rsidR="00FA414B">
              <w:rPr>
                <w:rFonts w:ascii="Arial" w:hAnsi="Arial" w:cs="Arial"/>
                <w:b/>
                <w:sz w:val="18"/>
                <w:szCs w:val="20"/>
              </w:rPr>
              <w:t>handled</w:t>
            </w:r>
          </w:p>
          <w:p w:rsidR="002117FD" w:rsidRPr="00F160B1" w:rsidRDefault="002117FD" w:rsidP="002117FD">
            <w:pPr>
              <w:rPr>
                <w:rFonts w:ascii="Arial" w:hAnsi="Arial" w:cs="Arial"/>
                <w:b/>
                <w:sz w:val="18"/>
                <w:szCs w:val="20"/>
              </w:rPr>
            </w:pPr>
          </w:p>
          <w:tbl>
            <w:tblPr>
              <w:tblW w:w="9620" w:type="dxa"/>
              <w:tblLook w:val="04A0" w:firstRow="1" w:lastRow="0" w:firstColumn="1" w:lastColumn="0" w:noHBand="0" w:noVBand="1"/>
            </w:tblPr>
            <w:tblGrid>
              <w:gridCol w:w="2020"/>
              <w:gridCol w:w="2060"/>
              <w:gridCol w:w="5540"/>
            </w:tblGrid>
            <w:tr w:rsidR="002117FD" w:rsidRPr="00F160B1" w:rsidTr="002F1302">
              <w:trPr>
                <w:trHeight w:val="600"/>
              </w:trPr>
              <w:tc>
                <w:tcPr>
                  <w:tcW w:w="20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2117FD" w:rsidRPr="00F160B1" w:rsidRDefault="002117FD" w:rsidP="002F1302">
                  <w:pPr>
                    <w:rPr>
                      <w:rFonts w:ascii="Arial" w:hAnsi="Arial" w:cs="Arial"/>
                      <w:color w:val="000000"/>
                      <w:sz w:val="18"/>
                      <w:szCs w:val="20"/>
                    </w:rPr>
                  </w:pPr>
                  <w:r w:rsidRPr="00F160B1">
                    <w:rPr>
                      <w:rFonts w:ascii="Arial" w:hAnsi="Arial" w:cs="Arial"/>
                      <w:color w:val="000000"/>
                      <w:sz w:val="18"/>
                      <w:szCs w:val="20"/>
                    </w:rPr>
                    <w:t>Client</w:t>
                  </w:r>
                </w:p>
              </w:tc>
              <w:tc>
                <w:tcPr>
                  <w:tcW w:w="2060" w:type="dxa"/>
                  <w:tcBorders>
                    <w:top w:val="single" w:sz="4" w:space="0" w:color="auto"/>
                    <w:left w:val="nil"/>
                    <w:bottom w:val="single" w:sz="4" w:space="0" w:color="auto"/>
                    <w:right w:val="single" w:sz="4" w:space="0" w:color="auto"/>
                  </w:tcBorders>
                  <w:shd w:val="clear" w:color="000000" w:fill="CCFFFF"/>
                  <w:vAlign w:val="bottom"/>
                  <w:hideMark/>
                </w:tcPr>
                <w:p w:rsidR="002117FD" w:rsidRPr="00F160B1" w:rsidRDefault="002117FD" w:rsidP="002F1302">
                  <w:pPr>
                    <w:rPr>
                      <w:rFonts w:ascii="Arial" w:hAnsi="Arial" w:cs="Arial"/>
                      <w:color w:val="000000"/>
                      <w:sz w:val="18"/>
                      <w:szCs w:val="20"/>
                    </w:rPr>
                  </w:pPr>
                  <w:r w:rsidRPr="00F160B1">
                    <w:rPr>
                      <w:rFonts w:ascii="Arial" w:hAnsi="Arial" w:cs="Arial"/>
                      <w:color w:val="000000"/>
                      <w:sz w:val="18"/>
                      <w:szCs w:val="20"/>
                    </w:rPr>
                    <w:t>Project title</w:t>
                  </w:r>
                </w:p>
              </w:tc>
              <w:tc>
                <w:tcPr>
                  <w:tcW w:w="5540" w:type="dxa"/>
                  <w:tcBorders>
                    <w:top w:val="single" w:sz="4" w:space="0" w:color="auto"/>
                    <w:left w:val="nil"/>
                    <w:bottom w:val="single" w:sz="4" w:space="0" w:color="auto"/>
                    <w:right w:val="single" w:sz="4" w:space="0" w:color="auto"/>
                  </w:tcBorders>
                  <w:shd w:val="clear" w:color="000000" w:fill="CCFFFF"/>
                  <w:noWrap/>
                  <w:vAlign w:val="bottom"/>
                  <w:hideMark/>
                </w:tcPr>
                <w:p w:rsidR="002117FD" w:rsidRPr="00F160B1" w:rsidRDefault="002117FD" w:rsidP="002F1302">
                  <w:pPr>
                    <w:rPr>
                      <w:rFonts w:ascii="Arial" w:hAnsi="Arial" w:cs="Arial"/>
                      <w:color w:val="000000"/>
                      <w:sz w:val="18"/>
                      <w:szCs w:val="20"/>
                    </w:rPr>
                  </w:pPr>
                  <w:r w:rsidRPr="00F160B1">
                    <w:rPr>
                      <w:rFonts w:ascii="Arial" w:hAnsi="Arial" w:cs="Arial"/>
                      <w:color w:val="000000"/>
                      <w:sz w:val="18"/>
                      <w:szCs w:val="20"/>
                    </w:rPr>
                    <w:t>Brief Description</w:t>
                  </w:r>
                </w:p>
              </w:tc>
            </w:tr>
            <w:tr w:rsidR="004B6DB2" w:rsidRPr="00F160B1" w:rsidTr="002F1302">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tcPr>
                <w:p w:rsidR="004B6DB2" w:rsidRPr="00F160B1" w:rsidRDefault="004B6DB2" w:rsidP="002F1302">
                  <w:pPr>
                    <w:jc w:val="center"/>
                    <w:rPr>
                      <w:rFonts w:ascii="Arial" w:hAnsi="Arial" w:cs="Arial"/>
                      <w:sz w:val="18"/>
                      <w:szCs w:val="20"/>
                    </w:rPr>
                  </w:pPr>
                  <w:r w:rsidRPr="00F160B1">
                    <w:rPr>
                      <w:rFonts w:ascii="Arial" w:hAnsi="Arial" w:cs="Arial"/>
                      <w:sz w:val="18"/>
                      <w:szCs w:val="20"/>
                    </w:rPr>
                    <w:t>ADMA/HDEC</w:t>
                  </w:r>
                </w:p>
              </w:tc>
              <w:tc>
                <w:tcPr>
                  <w:tcW w:w="2060" w:type="dxa"/>
                  <w:tcBorders>
                    <w:top w:val="nil"/>
                    <w:left w:val="nil"/>
                    <w:bottom w:val="single" w:sz="4" w:space="0" w:color="auto"/>
                    <w:right w:val="single" w:sz="4" w:space="0" w:color="auto"/>
                  </w:tcBorders>
                  <w:shd w:val="clear" w:color="auto" w:fill="auto"/>
                  <w:vAlign w:val="bottom"/>
                </w:tcPr>
                <w:p w:rsidR="004B6DB2" w:rsidRPr="00F160B1" w:rsidRDefault="004B6DB2" w:rsidP="0069231D">
                  <w:pPr>
                    <w:jc w:val="center"/>
                    <w:rPr>
                      <w:rFonts w:ascii="Arial" w:hAnsi="Arial" w:cs="Arial"/>
                      <w:sz w:val="18"/>
                      <w:szCs w:val="20"/>
                    </w:rPr>
                  </w:pPr>
                  <w:proofErr w:type="spellStart"/>
                  <w:r w:rsidRPr="00F160B1">
                    <w:rPr>
                      <w:rFonts w:ascii="Arial" w:hAnsi="Arial" w:cs="Arial"/>
                      <w:sz w:val="18"/>
                      <w:szCs w:val="20"/>
                    </w:rPr>
                    <w:t>Adma</w:t>
                  </w:r>
                  <w:proofErr w:type="spellEnd"/>
                  <w:r w:rsidRPr="00F160B1">
                    <w:rPr>
                      <w:rFonts w:ascii="Arial" w:hAnsi="Arial" w:cs="Arial"/>
                      <w:sz w:val="18"/>
                      <w:szCs w:val="20"/>
                    </w:rPr>
                    <w:t xml:space="preserve"> </w:t>
                  </w:r>
                  <w:proofErr w:type="spellStart"/>
                  <w:r w:rsidRPr="00F160B1">
                    <w:rPr>
                      <w:rFonts w:ascii="Arial" w:hAnsi="Arial" w:cs="Arial"/>
                      <w:sz w:val="18"/>
                      <w:szCs w:val="20"/>
                    </w:rPr>
                    <w:t>Opco</w:t>
                  </w:r>
                  <w:proofErr w:type="spellEnd"/>
                  <w:r w:rsidRPr="00F160B1">
                    <w:rPr>
                      <w:rFonts w:ascii="Arial" w:hAnsi="Arial" w:cs="Arial"/>
                      <w:sz w:val="18"/>
                      <w:szCs w:val="20"/>
                    </w:rPr>
                    <w:t xml:space="preserve"> Full field development (Um Lulu)</w:t>
                  </w:r>
                </w:p>
              </w:tc>
              <w:tc>
                <w:tcPr>
                  <w:tcW w:w="5540" w:type="dxa"/>
                  <w:tcBorders>
                    <w:top w:val="nil"/>
                    <w:left w:val="nil"/>
                    <w:bottom w:val="single" w:sz="4" w:space="0" w:color="auto"/>
                    <w:right w:val="single" w:sz="4" w:space="0" w:color="auto"/>
                  </w:tcBorders>
                  <w:shd w:val="clear" w:color="auto" w:fill="auto"/>
                  <w:vAlign w:val="bottom"/>
                </w:tcPr>
                <w:p w:rsidR="004B6DB2" w:rsidRPr="00F160B1" w:rsidRDefault="004B6DB2" w:rsidP="0069231D">
                  <w:pPr>
                    <w:rPr>
                      <w:rFonts w:ascii="Arial" w:hAnsi="Arial" w:cs="Arial"/>
                      <w:sz w:val="18"/>
                      <w:szCs w:val="20"/>
                    </w:rPr>
                  </w:pPr>
                  <w:r w:rsidRPr="00F160B1">
                    <w:rPr>
                      <w:rFonts w:ascii="Arial" w:hAnsi="Arial" w:cs="Arial"/>
                      <w:sz w:val="18"/>
                      <w:szCs w:val="20"/>
                    </w:rPr>
                    <w:t>Pipe spools fabrication and painting</w:t>
                  </w:r>
                </w:p>
              </w:tc>
            </w:tr>
            <w:tr w:rsidR="004B6DB2" w:rsidRPr="00F160B1" w:rsidTr="002F1302">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tcPr>
                <w:p w:rsidR="004B6DB2" w:rsidRPr="00F160B1" w:rsidRDefault="004B6DB2" w:rsidP="002F1302">
                  <w:pPr>
                    <w:jc w:val="center"/>
                    <w:rPr>
                      <w:rFonts w:ascii="Arial" w:hAnsi="Arial" w:cs="Arial"/>
                      <w:sz w:val="18"/>
                      <w:szCs w:val="20"/>
                    </w:rPr>
                  </w:pPr>
                  <w:r w:rsidRPr="00F160B1">
                    <w:rPr>
                      <w:rFonts w:ascii="Arial" w:hAnsi="Arial" w:cs="Arial"/>
                      <w:sz w:val="18"/>
                      <w:szCs w:val="20"/>
                    </w:rPr>
                    <w:t xml:space="preserve">Petrofac </w:t>
                  </w:r>
                </w:p>
              </w:tc>
              <w:tc>
                <w:tcPr>
                  <w:tcW w:w="2060" w:type="dxa"/>
                  <w:tcBorders>
                    <w:top w:val="nil"/>
                    <w:left w:val="nil"/>
                    <w:bottom w:val="single" w:sz="4" w:space="0" w:color="auto"/>
                    <w:right w:val="single" w:sz="4" w:space="0" w:color="auto"/>
                  </w:tcBorders>
                  <w:shd w:val="clear" w:color="auto" w:fill="auto"/>
                  <w:vAlign w:val="bottom"/>
                </w:tcPr>
                <w:p w:rsidR="004B6DB2" w:rsidRPr="00F160B1" w:rsidRDefault="00702B1D" w:rsidP="002F1302">
                  <w:pPr>
                    <w:jc w:val="center"/>
                    <w:rPr>
                      <w:rFonts w:ascii="Arial" w:hAnsi="Arial" w:cs="Arial"/>
                      <w:sz w:val="18"/>
                      <w:szCs w:val="20"/>
                    </w:rPr>
                  </w:pPr>
                  <w:proofErr w:type="spellStart"/>
                  <w:r w:rsidRPr="00F160B1">
                    <w:rPr>
                      <w:rFonts w:ascii="Arial" w:hAnsi="Arial" w:cs="Arial"/>
                      <w:sz w:val="18"/>
                      <w:szCs w:val="20"/>
                    </w:rPr>
                    <w:t>Reggane</w:t>
                  </w:r>
                  <w:proofErr w:type="spellEnd"/>
                  <w:r w:rsidRPr="00F160B1">
                    <w:rPr>
                      <w:rFonts w:ascii="Arial" w:hAnsi="Arial" w:cs="Arial"/>
                      <w:sz w:val="18"/>
                      <w:szCs w:val="20"/>
                    </w:rPr>
                    <w:t xml:space="preserve"> north development project</w:t>
                  </w:r>
                </w:p>
              </w:tc>
              <w:tc>
                <w:tcPr>
                  <w:tcW w:w="5540" w:type="dxa"/>
                  <w:tcBorders>
                    <w:top w:val="nil"/>
                    <w:left w:val="nil"/>
                    <w:bottom w:val="single" w:sz="4" w:space="0" w:color="auto"/>
                    <w:right w:val="single" w:sz="4" w:space="0" w:color="auto"/>
                  </w:tcBorders>
                  <w:shd w:val="clear" w:color="auto" w:fill="auto"/>
                  <w:vAlign w:val="bottom"/>
                </w:tcPr>
                <w:p w:rsidR="004B6DB2" w:rsidRPr="00F160B1" w:rsidRDefault="00702B1D" w:rsidP="002F1302">
                  <w:pPr>
                    <w:rPr>
                      <w:rFonts w:ascii="Arial" w:hAnsi="Arial" w:cs="Arial"/>
                      <w:sz w:val="18"/>
                      <w:szCs w:val="20"/>
                    </w:rPr>
                  </w:pPr>
                  <w:r w:rsidRPr="00F160B1">
                    <w:rPr>
                      <w:rFonts w:ascii="Arial" w:hAnsi="Arial" w:cs="Arial"/>
                      <w:sz w:val="18"/>
                      <w:szCs w:val="20"/>
                    </w:rPr>
                    <w:t>Pipe spools fabrication and painting</w:t>
                  </w:r>
                </w:p>
              </w:tc>
            </w:tr>
            <w:tr w:rsidR="004B6DB2" w:rsidRPr="00F160B1" w:rsidTr="002F1302">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tcPr>
                <w:p w:rsidR="004B6DB2" w:rsidRPr="00F160B1" w:rsidRDefault="004B6DB2" w:rsidP="002F1302">
                  <w:pPr>
                    <w:jc w:val="center"/>
                    <w:rPr>
                      <w:rFonts w:ascii="Arial" w:hAnsi="Arial" w:cs="Arial"/>
                      <w:sz w:val="18"/>
                      <w:szCs w:val="20"/>
                    </w:rPr>
                  </w:pPr>
                  <w:r w:rsidRPr="00F160B1">
                    <w:rPr>
                      <w:rFonts w:ascii="Arial" w:hAnsi="Arial" w:cs="Arial"/>
                      <w:sz w:val="18"/>
                      <w:szCs w:val="20"/>
                    </w:rPr>
                    <w:t>L&amp;T</w:t>
                  </w:r>
                </w:p>
              </w:tc>
              <w:tc>
                <w:tcPr>
                  <w:tcW w:w="2060" w:type="dxa"/>
                  <w:tcBorders>
                    <w:top w:val="nil"/>
                    <w:left w:val="nil"/>
                    <w:bottom w:val="single" w:sz="4" w:space="0" w:color="auto"/>
                    <w:right w:val="single" w:sz="4" w:space="0" w:color="auto"/>
                  </w:tcBorders>
                  <w:shd w:val="clear" w:color="auto" w:fill="auto"/>
                  <w:vAlign w:val="bottom"/>
                </w:tcPr>
                <w:p w:rsidR="004B6DB2" w:rsidRPr="00F160B1" w:rsidRDefault="00702B1D" w:rsidP="002F1302">
                  <w:pPr>
                    <w:jc w:val="center"/>
                    <w:rPr>
                      <w:rFonts w:ascii="Arial" w:hAnsi="Arial" w:cs="Arial"/>
                      <w:sz w:val="18"/>
                      <w:szCs w:val="20"/>
                    </w:rPr>
                  </w:pPr>
                  <w:r w:rsidRPr="00F160B1">
                    <w:rPr>
                      <w:rFonts w:ascii="Arial" w:hAnsi="Arial" w:cs="Arial"/>
                      <w:sz w:val="18"/>
                      <w:szCs w:val="20"/>
                    </w:rPr>
                    <w:t>Midfield airport terminal project</w:t>
                  </w:r>
                </w:p>
              </w:tc>
              <w:tc>
                <w:tcPr>
                  <w:tcW w:w="5540" w:type="dxa"/>
                  <w:tcBorders>
                    <w:top w:val="nil"/>
                    <w:left w:val="nil"/>
                    <w:bottom w:val="single" w:sz="4" w:space="0" w:color="auto"/>
                    <w:right w:val="single" w:sz="4" w:space="0" w:color="auto"/>
                  </w:tcBorders>
                  <w:shd w:val="clear" w:color="auto" w:fill="auto"/>
                  <w:vAlign w:val="bottom"/>
                </w:tcPr>
                <w:p w:rsidR="004B6DB2" w:rsidRPr="00F160B1" w:rsidRDefault="00702B1D" w:rsidP="002F1302">
                  <w:pPr>
                    <w:rPr>
                      <w:rFonts w:ascii="Arial" w:hAnsi="Arial" w:cs="Arial"/>
                      <w:sz w:val="18"/>
                      <w:szCs w:val="20"/>
                    </w:rPr>
                  </w:pPr>
                  <w:r w:rsidRPr="00F160B1">
                    <w:rPr>
                      <w:rFonts w:ascii="Arial" w:hAnsi="Arial" w:cs="Arial"/>
                      <w:sz w:val="18"/>
                      <w:szCs w:val="20"/>
                    </w:rPr>
                    <w:t>Pipe spools fabrication and painting</w:t>
                  </w:r>
                </w:p>
              </w:tc>
            </w:tr>
            <w:tr w:rsidR="004B6DB2" w:rsidRPr="00F160B1" w:rsidTr="002F1302">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tcPr>
                <w:p w:rsidR="004B6DB2" w:rsidRPr="00F160B1" w:rsidRDefault="004B6DB2" w:rsidP="002F1302">
                  <w:pPr>
                    <w:jc w:val="center"/>
                    <w:rPr>
                      <w:rFonts w:ascii="Arial" w:hAnsi="Arial" w:cs="Arial"/>
                      <w:sz w:val="18"/>
                      <w:szCs w:val="20"/>
                    </w:rPr>
                  </w:pPr>
                  <w:r w:rsidRPr="00F160B1">
                    <w:rPr>
                      <w:rFonts w:ascii="Arial" w:hAnsi="Arial" w:cs="Arial"/>
                      <w:sz w:val="18"/>
                      <w:szCs w:val="20"/>
                    </w:rPr>
                    <w:t>ZADCO</w:t>
                  </w:r>
                </w:p>
              </w:tc>
              <w:tc>
                <w:tcPr>
                  <w:tcW w:w="2060" w:type="dxa"/>
                  <w:tcBorders>
                    <w:top w:val="nil"/>
                    <w:left w:val="nil"/>
                    <w:bottom w:val="single" w:sz="4" w:space="0" w:color="auto"/>
                    <w:right w:val="single" w:sz="4" w:space="0" w:color="auto"/>
                  </w:tcBorders>
                  <w:shd w:val="clear" w:color="auto" w:fill="auto"/>
                  <w:vAlign w:val="bottom"/>
                </w:tcPr>
                <w:p w:rsidR="004B6DB2" w:rsidRPr="00F160B1" w:rsidRDefault="00702B1D" w:rsidP="002F1302">
                  <w:pPr>
                    <w:jc w:val="center"/>
                    <w:rPr>
                      <w:rFonts w:ascii="Arial" w:hAnsi="Arial" w:cs="Arial"/>
                      <w:sz w:val="18"/>
                      <w:szCs w:val="20"/>
                    </w:rPr>
                  </w:pPr>
                  <w:r w:rsidRPr="00F160B1">
                    <w:rPr>
                      <w:rFonts w:ascii="Arial" w:hAnsi="Arial" w:cs="Arial"/>
                      <w:sz w:val="18"/>
                      <w:szCs w:val="20"/>
                    </w:rPr>
                    <w:t>Various Offshore project</w:t>
                  </w:r>
                </w:p>
              </w:tc>
              <w:tc>
                <w:tcPr>
                  <w:tcW w:w="5540" w:type="dxa"/>
                  <w:tcBorders>
                    <w:top w:val="nil"/>
                    <w:left w:val="nil"/>
                    <w:bottom w:val="single" w:sz="4" w:space="0" w:color="auto"/>
                    <w:right w:val="single" w:sz="4" w:space="0" w:color="auto"/>
                  </w:tcBorders>
                  <w:shd w:val="clear" w:color="auto" w:fill="auto"/>
                  <w:vAlign w:val="bottom"/>
                </w:tcPr>
                <w:p w:rsidR="004B6DB2" w:rsidRPr="00F160B1" w:rsidRDefault="00702B1D" w:rsidP="002F1302">
                  <w:pPr>
                    <w:rPr>
                      <w:rFonts w:ascii="Arial" w:hAnsi="Arial" w:cs="Arial"/>
                      <w:sz w:val="18"/>
                      <w:szCs w:val="20"/>
                    </w:rPr>
                  </w:pPr>
                  <w:r w:rsidRPr="00F160B1">
                    <w:rPr>
                      <w:rFonts w:ascii="Arial" w:hAnsi="Arial" w:cs="Arial"/>
                      <w:sz w:val="18"/>
                      <w:szCs w:val="20"/>
                    </w:rPr>
                    <w:t>Hot tapping , Underground piping at Zir</w:t>
                  </w:r>
                  <w:r w:rsidR="00FC4A79">
                    <w:rPr>
                      <w:rFonts w:ascii="Arial" w:hAnsi="Arial" w:cs="Arial"/>
                      <w:sz w:val="18"/>
                      <w:szCs w:val="20"/>
                    </w:rPr>
                    <w:t>co island  Shutdown jobs</w:t>
                  </w:r>
                </w:p>
              </w:tc>
            </w:tr>
            <w:tr w:rsidR="004B6DB2" w:rsidRPr="00F160B1" w:rsidTr="002F1302">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4B6DB2" w:rsidRPr="00F160B1" w:rsidRDefault="004B6DB2" w:rsidP="002F1302">
                  <w:pPr>
                    <w:jc w:val="center"/>
                    <w:rPr>
                      <w:rFonts w:ascii="Arial" w:hAnsi="Arial" w:cs="Arial"/>
                      <w:sz w:val="18"/>
                      <w:szCs w:val="20"/>
                    </w:rPr>
                  </w:pPr>
                  <w:r w:rsidRPr="00F160B1">
                    <w:rPr>
                      <w:rFonts w:ascii="Arial" w:hAnsi="Arial" w:cs="Arial"/>
                      <w:sz w:val="18"/>
                      <w:szCs w:val="20"/>
                    </w:rPr>
                    <w:t>Emirates steel</w:t>
                  </w:r>
                </w:p>
              </w:tc>
              <w:tc>
                <w:tcPr>
                  <w:tcW w:w="2060" w:type="dxa"/>
                  <w:tcBorders>
                    <w:top w:val="nil"/>
                    <w:left w:val="nil"/>
                    <w:bottom w:val="single" w:sz="4" w:space="0" w:color="auto"/>
                    <w:right w:val="single" w:sz="4" w:space="0" w:color="auto"/>
                  </w:tcBorders>
                  <w:shd w:val="clear" w:color="auto" w:fill="auto"/>
                  <w:vAlign w:val="bottom"/>
                  <w:hideMark/>
                </w:tcPr>
                <w:p w:rsidR="004B6DB2" w:rsidRPr="00F160B1" w:rsidRDefault="00702B1D" w:rsidP="002F1302">
                  <w:pPr>
                    <w:jc w:val="center"/>
                    <w:rPr>
                      <w:rFonts w:ascii="Arial" w:hAnsi="Arial" w:cs="Arial"/>
                      <w:sz w:val="18"/>
                      <w:szCs w:val="20"/>
                    </w:rPr>
                  </w:pPr>
                  <w:r w:rsidRPr="00F160B1">
                    <w:rPr>
                      <w:rFonts w:ascii="Arial" w:hAnsi="Arial" w:cs="Arial"/>
                      <w:sz w:val="18"/>
                      <w:szCs w:val="20"/>
                    </w:rPr>
                    <w:t>Various Shutdown Projects</w:t>
                  </w:r>
                </w:p>
              </w:tc>
              <w:tc>
                <w:tcPr>
                  <w:tcW w:w="5540" w:type="dxa"/>
                  <w:tcBorders>
                    <w:top w:val="nil"/>
                    <w:left w:val="nil"/>
                    <w:bottom w:val="single" w:sz="4" w:space="0" w:color="auto"/>
                    <w:right w:val="single" w:sz="4" w:space="0" w:color="auto"/>
                  </w:tcBorders>
                  <w:shd w:val="clear" w:color="auto" w:fill="auto"/>
                  <w:vAlign w:val="bottom"/>
                  <w:hideMark/>
                </w:tcPr>
                <w:p w:rsidR="004B6DB2" w:rsidRPr="00F160B1" w:rsidRDefault="00702B1D" w:rsidP="002F1302">
                  <w:pPr>
                    <w:rPr>
                      <w:rFonts w:ascii="Arial" w:hAnsi="Arial" w:cs="Arial"/>
                      <w:sz w:val="18"/>
                      <w:szCs w:val="20"/>
                    </w:rPr>
                  </w:pPr>
                  <w:r w:rsidRPr="00F160B1">
                    <w:rPr>
                      <w:rFonts w:ascii="Arial" w:hAnsi="Arial" w:cs="Arial"/>
                      <w:sz w:val="18"/>
                      <w:szCs w:val="20"/>
                    </w:rPr>
                    <w:t>Replacement of cooling chamber</w:t>
                  </w:r>
                </w:p>
              </w:tc>
            </w:tr>
            <w:tr w:rsidR="004B6DB2" w:rsidRPr="00F160B1" w:rsidTr="002F1302">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4B6DB2" w:rsidRPr="00F160B1" w:rsidRDefault="004B6DB2" w:rsidP="002F1302">
                  <w:pPr>
                    <w:jc w:val="center"/>
                    <w:rPr>
                      <w:rFonts w:ascii="Arial" w:hAnsi="Arial" w:cs="Arial"/>
                      <w:sz w:val="18"/>
                      <w:szCs w:val="20"/>
                    </w:rPr>
                  </w:pPr>
                  <w:r w:rsidRPr="00F160B1">
                    <w:rPr>
                      <w:rFonts w:ascii="Arial" w:hAnsi="Arial" w:cs="Arial"/>
                      <w:sz w:val="18"/>
                      <w:szCs w:val="20"/>
                    </w:rPr>
                    <w:t>IMODCO</w:t>
                  </w:r>
                </w:p>
              </w:tc>
              <w:tc>
                <w:tcPr>
                  <w:tcW w:w="2060" w:type="dxa"/>
                  <w:tcBorders>
                    <w:top w:val="nil"/>
                    <w:left w:val="nil"/>
                    <w:bottom w:val="single" w:sz="4" w:space="0" w:color="auto"/>
                    <w:right w:val="single" w:sz="4" w:space="0" w:color="auto"/>
                  </w:tcBorders>
                  <w:shd w:val="clear" w:color="auto" w:fill="auto"/>
                  <w:vAlign w:val="bottom"/>
                  <w:hideMark/>
                </w:tcPr>
                <w:p w:rsidR="004B6DB2" w:rsidRPr="00F160B1" w:rsidRDefault="00702B1D" w:rsidP="002F1302">
                  <w:pPr>
                    <w:jc w:val="center"/>
                    <w:rPr>
                      <w:rFonts w:ascii="Arial" w:hAnsi="Arial" w:cs="Arial"/>
                      <w:sz w:val="18"/>
                      <w:szCs w:val="20"/>
                    </w:rPr>
                  </w:pPr>
                  <w:r w:rsidRPr="00F160B1">
                    <w:rPr>
                      <w:rFonts w:ascii="Arial" w:hAnsi="Arial" w:cs="Arial"/>
                      <w:sz w:val="18"/>
                      <w:szCs w:val="20"/>
                    </w:rPr>
                    <w:t xml:space="preserve">Calm buoy </w:t>
                  </w:r>
                </w:p>
              </w:tc>
              <w:tc>
                <w:tcPr>
                  <w:tcW w:w="5540" w:type="dxa"/>
                  <w:tcBorders>
                    <w:top w:val="nil"/>
                    <w:left w:val="nil"/>
                    <w:bottom w:val="single" w:sz="4" w:space="0" w:color="auto"/>
                    <w:right w:val="single" w:sz="4" w:space="0" w:color="auto"/>
                  </w:tcBorders>
                  <w:shd w:val="clear" w:color="auto" w:fill="auto"/>
                  <w:vAlign w:val="bottom"/>
                  <w:hideMark/>
                </w:tcPr>
                <w:p w:rsidR="004B6DB2" w:rsidRPr="00F160B1" w:rsidRDefault="00702B1D" w:rsidP="002F1302">
                  <w:pPr>
                    <w:rPr>
                      <w:rFonts w:ascii="Arial" w:hAnsi="Arial" w:cs="Arial"/>
                      <w:sz w:val="18"/>
                      <w:szCs w:val="20"/>
                    </w:rPr>
                  </w:pPr>
                  <w:r w:rsidRPr="00F160B1">
                    <w:rPr>
                      <w:rFonts w:ascii="Arial" w:hAnsi="Arial" w:cs="Arial"/>
                      <w:sz w:val="18"/>
                      <w:szCs w:val="20"/>
                    </w:rPr>
                    <w:t>Supply, Engineering and fabrication of calm buoys for Dubai petroleum</w:t>
                  </w:r>
                </w:p>
              </w:tc>
            </w:tr>
            <w:tr w:rsidR="004B6DB2" w:rsidRPr="00F160B1" w:rsidTr="002F1302">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4B6DB2" w:rsidRPr="00F160B1" w:rsidRDefault="004B6DB2" w:rsidP="002F1302">
                  <w:pPr>
                    <w:jc w:val="center"/>
                    <w:rPr>
                      <w:rFonts w:ascii="Arial" w:hAnsi="Arial" w:cs="Arial"/>
                      <w:sz w:val="18"/>
                      <w:szCs w:val="20"/>
                    </w:rPr>
                  </w:pPr>
                  <w:r w:rsidRPr="00F160B1">
                    <w:rPr>
                      <w:rFonts w:ascii="Arial" w:hAnsi="Arial" w:cs="Arial"/>
                      <w:sz w:val="18"/>
                      <w:szCs w:val="20"/>
                    </w:rPr>
                    <w:t>SOFEC/ARAMCO</w:t>
                  </w:r>
                </w:p>
              </w:tc>
              <w:tc>
                <w:tcPr>
                  <w:tcW w:w="2060" w:type="dxa"/>
                  <w:tcBorders>
                    <w:top w:val="nil"/>
                    <w:left w:val="nil"/>
                    <w:bottom w:val="single" w:sz="4" w:space="0" w:color="auto"/>
                    <w:right w:val="single" w:sz="4" w:space="0" w:color="auto"/>
                  </w:tcBorders>
                  <w:shd w:val="clear" w:color="auto" w:fill="auto"/>
                  <w:vAlign w:val="bottom"/>
                  <w:hideMark/>
                </w:tcPr>
                <w:p w:rsidR="004B6DB2" w:rsidRPr="00F160B1" w:rsidRDefault="00702B1D" w:rsidP="002F1302">
                  <w:pPr>
                    <w:jc w:val="center"/>
                    <w:rPr>
                      <w:rFonts w:ascii="Arial" w:hAnsi="Arial" w:cs="Arial"/>
                      <w:sz w:val="18"/>
                      <w:szCs w:val="20"/>
                    </w:rPr>
                  </w:pPr>
                  <w:r w:rsidRPr="00F160B1">
                    <w:rPr>
                      <w:rFonts w:ascii="Arial" w:hAnsi="Arial" w:cs="Arial"/>
                      <w:sz w:val="18"/>
                      <w:szCs w:val="20"/>
                    </w:rPr>
                    <w:t>Calm buoys</w:t>
                  </w:r>
                </w:p>
              </w:tc>
              <w:tc>
                <w:tcPr>
                  <w:tcW w:w="5540" w:type="dxa"/>
                  <w:tcBorders>
                    <w:top w:val="nil"/>
                    <w:left w:val="nil"/>
                    <w:bottom w:val="single" w:sz="4" w:space="0" w:color="auto"/>
                    <w:right w:val="single" w:sz="4" w:space="0" w:color="auto"/>
                  </w:tcBorders>
                  <w:shd w:val="clear" w:color="auto" w:fill="auto"/>
                  <w:vAlign w:val="bottom"/>
                  <w:hideMark/>
                </w:tcPr>
                <w:p w:rsidR="004B6DB2" w:rsidRPr="00F160B1" w:rsidRDefault="00702B1D" w:rsidP="002F1302">
                  <w:pPr>
                    <w:rPr>
                      <w:rFonts w:ascii="Arial" w:hAnsi="Arial" w:cs="Arial"/>
                      <w:sz w:val="18"/>
                      <w:szCs w:val="20"/>
                    </w:rPr>
                  </w:pPr>
                  <w:r w:rsidRPr="00F160B1">
                    <w:rPr>
                      <w:rFonts w:ascii="Arial" w:hAnsi="Arial" w:cs="Arial"/>
                      <w:sz w:val="18"/>
                      <w:szCs w:val="20"/>
                    </w:rPr>
                    <w:t xml:space="preserve">Supply, Engineering and fabrication of calm buoys for </w:t>
                  </w:r>
                  <w:r w:rsidR="001377E0" w:rsidRPr="00F160B1">
                    <w:rPr>
                      <w:rFonts w:ascii="Arial" w:hAnsi="Arial" w:cs="Arial"/>
                      <w:sz w:val="18"/>
                      <w:szCs w:val="20"/>
                    </w:rPr>
                    <w:t xml:space="preserve">Aramco </w:t>
                  </w:r>
                  <w:proofErr w:type="spellStart"/>
                  <w:r w:rsidR="001377E0" w:rsidRPr="00F160B1">
                    <w:rPr>
                      <w:rFonts w:ascii="Arial" w:hAnsi="Arial" w:cs="Arial"/>
                      <w:sz w:val="18"/>
                      <w:szCs w:val="20"/>
                    </w:rPr>
                    <w:t>Jazan</w:t>
                  </w:r>
                  <w:proofErr w:type="spellEnd"/>
                  <w:r w:rsidR="001377E0" w:rsidRPr="00F160B1">
                    <w:rPr>
                      <w:rFonts w:ascii="Arial" w:hAnsi="Arial" w:cs="Arial"/>
                      <w:sz w:val="18"/>
                      <w:szCs w:val="20"/>
                    </w:rPr>
                    <w:t xml:space="preserve"> project</w:t>
                  </w:r>
                </w:p>
              </w:tc>
            </w:tr>
            <w:tr w:rsidR="000B37C4" w:rsidRPr="00F160B1" w:rsidTr="00B81D3D">
              <w:trPr>
                <w:trHeight w:val="1002"/>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0B37C4" w:rsidRPr="00F160B1" w:rsidRDefault="000B37C4" w:rsidP="00592829">
                  <w:pPr>
                    <w:jc w:val="center"/>
                    <w:rPr>
                      <w:rFonts w:ascii="Arial" w:hAnsi="Arial" w:cs="Arial"/>
                      <w:sz w:val="18"/>
                      <w:szCs w:val="20"/>
                    </w:rPr>
                  </w:pPr>
                  <w:r w:rsidRPr="00F160B1">
                    <w:rPr>
                      <w:rFonts w:ascii="Arial" w:hAnsi="Arial" w:cs="Arial"/>
                      <w:sz w:val="18"/>
                      <w:szCs w:val="20"/>
                    </w:rPr>
                    <w:t>IPIC/ADCO</w:t>
                  </w:r>
                </w:p>
              </w:tc>
              <w:tc>
                <w:tcPr>
                  <w:tcW w:w="2060" w:type="dxa"/>
                  <w:tcBorders>
                    <w:top w:val="nil"/>
                    <w:left w:val="nil"/>
                    <w:bottom w:val="single" w:sz="4" w:space="0" w:color="auto"/>
                    <w:right w:val="single" w:sz="4" w:space="0" w:color="auto"/>
                  </w:tcBorders>
                  <w:shd w:val="clear" w:color="auto" w:fill="auto"/>
                  <w:vAlign w:val="bottom"/>
                  <w:hideMark/>
                </w:tcPr>
                <w:p w:rsidR="000B37C4" w:rsidRPr="00F160B1" w:rsidRDefault="000B37C4" w:rsidP="00592829">
                  <w:pPr>
                    <w:jc w:val="center"/>
                    <w:rPr>
                      <w:rFonts w:ascii="Arial" w:hAnsi="Arial" w:cs="Arial"/>
                      <w:sz w:val="18"/>
                      <w:szCs w:val="20"/>
                    </w:rPr>
                  </w:pPr>
                  <w:r w:rsidRPr="00F160B1">
                    <w:rPr>
                      <w:rFonts w:ascii="Arial" w:hAnsi="Arial" w:cs="Arial"/>
                      <w:sz w:val="18"/>
                      <w:szCs w:val="20"/>
                    </w:rPr>
                    <w:t>Surge relief skid</w:t>
                  </w:r>
                </w:p>
              </w:tc>
              <w:tc>
                <w:tcPr>
                  <w:tcW w:w="5540" w:type="dxa"/>
                  <w:tcBorders>
                    <w:top w:val="nil"/>
                    <w:left w:val="nil"/>
                    <w:bottom w:val="single" w:sz="4" w:space="0" w:color="auto"/>
                    <w:right w:val="single" w:sz="4" w:space="0" w:color="auto"/>
                  </w:tcBorders>
                  <w:shd w:val="clear" w:color="auto" w:fill="auto"/>
                  <w:vAlign w:val="bottom"/>
                  <w:hideMark/>
                </w:tcPr>
                <w:p w:rsidR="000B37C4" w:rsidRPr="00F160B1" w:rsidRDefault="000B37C4" w:rsidP="00592829">
                  <w:pPr>
                    <w:rPr>
                      <w:rFonts w:ascii="Arial" w:hAnsi="Arial" w:cs="Arial"/>
                      <w:sz w:val="18"/>
                      <w:szCs w:val="20"/>
                    </w:rPr>
                  </w:pPr>
                  <w:r w:rsidRPr="00F160B1">
                    <w:rPr>
                      <w:rFonts w:ascii="Arial" w:hAnsi="Arial" w:cs="Arial"/>
                      <w:sz w:val="18"/>
                      <w:szCs w:val="20"/>
                    </w:rPr>
                    <w:t>Supply, Engineering, fabrication, site installation and pre-commissioning of</w:t>
                  </w:r>
                  <w:r w:rsidR="00FC4A79">
                    <w:rPr>
                      <w:rFonts w:ascii="Arial" w:hAnsi="Arial" w:cs="Arial"/>
                      <w:sz w:val="18"/>
                      <w:szCs w:val="20"/>
                    </w:rPr>
                    <w:t xml:space="preserve"> Surge relief valve</w:t>
                  </w:r>
                  <w:r w:rsidRPr="00F160B1">
                    <w:rPr>
                      <w:rFonts w:ascii="Arial" w:hAnsi="Arial" w:cs="Arial"/>
                      <w:sz w:val="18"/>
                      <w:szCs w:val="20"/>
                    </w:rPr>
                    <w:t xml:space="preserve"> skids </w:t>
                  </w:r>
                </w:p>
              </w:tc>
            </w:tr>
          </w:tbl>
          <w:p w:rsidR="003F54CE" w:rsidRPr="00F160B1" w:rsidRDefault="003F54CE" w:rsidP="00C9613D">
            <w:pPr>
              <w:rPr>
                <w:rFonts w:ascii="Arial" w:hAnsi="Arial" w:cs="Arial"/>
                <w:b/>
                <w:sz w:val="18"/>
                <w:szCs w:val="20"/>
              </w:rPr>
            </w:pPr>
          </w:p>
          <w:p w:rsidR="00CC5B25" w:rsidRPr="00F160B1" w:rsidRDefault="00CC5B25" w:rsidP="00C9613D">
            <w:pPr>
              <w:rPr>
                <w:rFonts w:ascii="Arial" w:hAnsi="Arial" w:cs="Arial"/>
                <w:b/>
                <w:sz w:val="18"/>
                <w:szCs w:val="20"/>
              </w:rPr>
            </w:pPr>
          </w:p>
          <w:p w:rsidR="00C9613D" w:rsidRPr="00F160B1" w:rsidRDefault="005C0D6F" w:rsidP="00C9613D">
            <w:pPr>
              <w:rPr>
                <w:rFonts w:ascii="Arial" w:hAnsi="Arial" w:cs="Arial"/>
                <w:b/>
                <w:sz w:val="18"/>
                <w:szCs w:val="20"/>
              </w:rPr>
            </w:pPr>
            <w:r w:rsidRPr="00F160B1">
              <w:rPr>
                <w:rFonts w:ascii="Arial" w:hAnsi="Arial" w:cs="Arial"/>
                <w:b/>
                <w:sz w:val="18"/>
                <w:szCs w:val="20"/>
              </w:rPr>
              <w:t xml:space="preserve"> </w:t>
            </w:r>
            <w:r w:rsidR="00B0520F" w:rsidRPr="00F160B1">
              <w:rPr>
                <w:rFonts w:ascii="Arial" w:hAnsi="Arial" w:cs="Arial"/>
                <w:b/>
                <w:color w:val="1F497D" w:themeColor="text2"/>
                <w:sz w:val="18"/>
                <w:szCs w:val="20"/>
              </w:rPr>
              <w:t>Global Process systems LLC (Al Jaber Gro</w:t>
            </w:r>
            <w:r w:rsidR="00E91AAE" w:rsidRPr="00F160B1">
              <w:rPr>
                <w:rFonts w:ascii="Arial" w:hAnsi="Arial" w:cs="Arial"/>
                <w:b/>
                <w:color w:val="1F497D" w:themeColor="text2"/>
                <w:sz w:val="18"/>
                <w:szCs w:val="20"/>
              </w:rPr>
              <w:t>up) (From August 1999 to March 2015</w:t>
            </w:r>
            <w:r w:rsidR="00B0520F" w:rsidRPr="00F160B1">
              <w:rPr>
                <w:rFonts w:ascii="Arial" w:hAnsi="Arial" w:cs="Arial"/>
                <w:b/>
                <w:sz w:val="18"/>
                <w:szCs w:val="20"/>
              </w:rPr>
              <w:t xml:space="preserve">) </w:t>
            </w:r>
          </w:p>
          <w:p w:rsidR="00C9613D" w:rsidRPr="00F160B1" w:rsidRDefault="00C9613D" w:rsidP="00C9613D">
            <w:pPr>
              <w:rPr>
                <w:rFonts w:ascii="Arial" w:hAnsi="Arial" w:cs="Arial"/>
                <w:b/>
                <w:bCs/>
                <w:color w:val="800000"/>
                <w:sz w:val="18"/>
                <w:szCs w:val="20"/>
              </w:rPr>
            </w:pPr>
          </w:p>
          <w:p w:rsidR="007D20A7" w:rsidRDefault="00762CFF" w:rsidP="000F00A8">
            <w:pPr>
              <w:rPr>
                <w:rFonts w:ascii="Arial" w:hAnsi="Arial" w:cs="Arial"/>
                <w:b/>
                <w:bCs/>
                <w:sz w:val="18"/>
                <w:szCs w:val="20"/>
                <w:u w:val="single"/>
              </w:rPr>
            </w:pPr>
            <w:r w:rsidRPr="00F160B1">
              <w:rPr>
                <w:rFonts w:ascii="Arial" w:hAnsi="Arial" w:cs="Arial"/>
                <w:b/>
                <w:bCs/>
                <w:sz w:val="18"/>
                <w:szCs w:val="20"/>
              </w:rPr>
              <w:t>Job title:</w:t>
            </w:r>
            <w:r w:rsidR="005C0D6F" w:rsidRPr="00F160B1">
              <w:rPr>
                <w:rFonts w:ascii="Arial" w:hAnsi="Arial" w:cs="Arial"/>
                <w:b/>
                <w:bCs/>
                <w:sz w:val="18"/>
                <w:szCs w:val="20"/>
              </w:rPr>
              <w:t xml:space="preserve">  </w:t>
            </w:r>
            <w:r w:rsidRPr="00F160B1">
              <w:rPr>
                <w:rFonts w:ascii="Arial" w:hAnsi="Arial" w:cs="Arial"/>
                <w:b/>
                <w:bCs/>
                <w:sz w:val="18"/>
                <w:szCs w:val="20"/>
              </w:rPr>
              <w:t xml:space="preserve"> </w:t>
            </w:r>
            <w:r w:rsidR="00021095" w:rsidRPr="00F160B1">
              <w:rPr>
                <w:rFonts w:ascii="Arial" w:hAnsi="Arial" w:cs="Arial"/>
                <w:b/>
                <w:bCs/>
                <w:sz w:val="18"/>
                <w:szCs w:val="20"/>
                <w:u w:val="single"/>
              </w:rPr>
              <w:t>Projects Services</w:t>
            </w:r>
            <w:r w:rsidR="00C9613D" w:rsidRPr="00F160B1">
              <w:rPr>
                <w:rFonts w:ascii="Arial" w:hAnsi="Arial" w:cs="Arial"/>
                <w:b/>
                <w:bCs/>
                <w:sz w:val="18"/>
                <w:szCs w:val="20"/>
                <w:u w:val="single"/>
              </w:rPr>
              <w:t xml:space="preserve"> </w:t>
            </w:r>
            <w:r w:rsidR="00E75B14" w:rsidRPr="00F160B1">
              <w:rPr>
                <w:rFonts w:ascii="Arial" w:hAnsi="Arial" w:cs="Arial"/>
                <w:b/>
                <w:bCs/>
                <w:sz w:val="18"/>
                <w:szCs w:val="20"/>
                <w:u w:val="single"/>
              </w:rPr>
              <w:t>Manager</w:t>
            </w:r>
            <w:r w:rsidR="00BF4C78" w:rsidRPr="00F160B1">
              <w:rPr>
                <w:rFonts w:ascii="Arial" w:hAnsi="Arial" w:cs="Arial"/>
                <w:b/>
                <w:sz w:val="18"/>
                <w:szCs w:val="20"/>
                <w:u w:val="single"/>
              </w:rPr>
              <w:t xml:space="preserve"> </w:t>
            </w:r>
            <w:r w:rsidRPr="00F160B1">
              <w:rPr>
                <w:rFonts w:ascii="Arial" w:hAnsi="Arial" w:cs="Arial"/>
                <w:b/>
                <w:sz w:val="18"/>
                <w:szCs w:val="20"/>
                <w:u w:val="single"/>
              </w:rPr>
              <w:t>(</w:t>
            </w:r>
            <w:r w:rsidR="000F00A8" w:rsidRPr="00F160B1">
              <w:rPr>
                <w:rFonts w:ascii="Arial" w:hAnsi="Arial" w:cs="Arial"/>
                <w:b/>
                <w:sz w:val="18"/>
                <w:szCs w:val="20"/>
                <w:u w:val="single"/>
              </w:rPr>
              <w:t xml:space="preserve">EPC Projects, </w:t>
            </w:r>
            <w:r w:rsidRPr="00F160B1">
              <w:rPr>
                <w:rFonts w:ascii="Arial" w:hAnsi="Arial" w:cs="Arial"/>
                <w:b/>
                <w:bCs/>
                <w:sz w:val="18"/>
                <w:szCs w:val="20"/>
                <w:u w:val="single"/>
              </w:rPr>
              <w:t>Modul</w:t>
            </w:r>
            <w:r w:rsidR="000F00A8" w:rsidRPr="00F160B1">
              <w:rPr>
                <w:rFonts w:ascii="Arial" w:hAnsi="Arial" w:cs="Arial"/>
                <w:b/>
                <w:bCs/>
                <w:sz w:val="18"/>
                <w:szCs w:val="20"/>
                <w:u w:val="single"/>
              </w:rPr>
              <w:t>ar plants</w:t>
            </w:r>
            <w:r w:rsidRPr="00F160B1">
              <w:rPr>
                <w:rFonts w:ascii="Arial" w:hAnsi="Arial" w:cs="Arial"/>
                <w:b/>
                <w:bCs/>
                <w:sz w:val="18"/>
                <w:szCs w:val="20"/>
                <w:u w:val="single"/>
              </w:rPr>
              <w:t>,</w:t>
            </w:r>
            <w:r w:rsidR="00DE557A" w:rsidRPr="00F160B1">
              <w:rPr>
                <w:rFonts w:ascii="Arial" w:hAnsi="Arial" w:cs="Arial"/>
                <w:b/>
                <w:bCs/>
                <w:sz w:val="18"/>
                <w:szCs w:val="20"/>
                <w:u w:val="single"/>
              </w:rPr>
              <w:t xml:space="preserve"> Process skids,</w:t>
            </w:r>
            <w:r w:rsidRPr="00F160B1">
              <w:rPr>
                <w:rFonts w:ascii="Arial" w:hAnsi="Arial" w:cs="Arial"/>
                <w:b/>
                <w:bCs/>
                <w:sz w:val="18"/>
                <w:szCs w:val="20"/>
                <w:u w:val="single"/>
              </w:rPr>
              <w:t xml:space="preserve"> Piping and fabricated systems, </w:t>
            </w:r>
          </w:p>
          <w:p w:rsidR="00762CFF" w:rsidRDefault="00762CFF" w:rsidP="000F00A8">
            <w:pPr>
              <w:rPr>
                <w:rFonts w:ascii="Arial" w:hAnsi="Arial" w:cs="Arial"/>
                <w:b/>
                <w:bCs/>
                <w:sz w:val="18"/>
                <w:szCs w:val="20"/>
                <w:u w:val="single"/>
              </w:rPr>
            </w:pPr>
            <w:r w:rsidRPr="00F160B1">
              <w:rPr>
                <w:rFonts w:ascii="Arial" w:hAnsi="Arial" w:cs="Arial"/>
                <w:b/>
                <w:bCs/>
                <w:sz w:val="18"/>
                <w:szCs w:val="20"/>
                <w:u w:val="single"/>
              </w:rPr>
              <w:t>Structural steel, Pressure vessels etc.)</w:t>
            </w:r>
          </w:p>
          <w:p w:rsidR="00424CB8" w:rsidRDefault="00424CB8" w:rsidP="000F00A8">
            <w:pPr>
              <w:rPr>
                <w:rFonts w:ascii="Arial" w:hAnsi="Arial" w:cs="Arial"/>
                <w:b/>
                <w:bCs/>
                <w:sz w:val="18"/>
                <w:szCs w:val="20"/>
                <w:u w:val="single"/>
              </w:rPr>
            </w:pPr>
          </w:p>
          <w:p w:rsidR="007D20A7" w:rsidRDefault="00424CB8" w:rsidP="00424CB8">
            <w:pPr>
              <w:spacing w:after="120"/>
              <w:jc w:val="both"/>
              <w:rPr>
                <w:rFonts w:ascii="Comic Sans MS" w:hAnsi="Comic Sans MS" w:cs="Arial"/>
                <w:sz w:val="20"/>
                <w:szCs w:val="20"/>
              </w:rPr>
            </w:pPr>
            <w:r w:rsidRPr="00A3793F">
              <w:rPr>
                <w:rFonts w:ascii="Comic Sans MS" w:hAnsi="Comic Sans MS" w:cs="Arial"/>
                <w:sz w:val="20"/>
                <w:szCs w:val="20"/>
              </w:rPr>
              <w:t>Working with GPS involves multitasking i.e. being pa</w:t>
            </w:r>
            <w:r w:rsidR="007D20A7">
              <w:rPr>
                <w:rFonts w:ascii="Comic Sans MS" w:hAnsi="Comic Sans MS" w:cs="Arial"/>
                <w:sz w:val="20"/>
                <w:szCs w:val="20"/>
              </w:rPr>
              <w:t>rt of engineering, procurement,</w:t>
            </w:r>
            <w:r w:rsidR="007D20A7" w:rsidRPr="00A3793F">
              <w:rPr>
                <w:rFonts w:ascii="Comic Sans MS" w:hAnsi="Comic Sans MS" w:cs="Arial"/>
                <w:sz w:val="20"/>
                <w:szCs w:val="20"/>
              </w:rPr>
              <w:t xml:space="preserve"> fabrication</w:t>
            </w:r>
            <w:r w:rsidRPr="00A3793F">
              <w:rPr>
                <w:rFonts w:ascii="Comic Sans MS" w:hAnsi="Comic Sans MS" w:cs="Arial"/>
                <w:sz w:val="20"/>
                <w:szCs w:val="20"/>
              </w:rPr>
              <w:t>/</w:t>
            </w:r>
          </w:p>
          <w:p w:rsidR="00424CB8" w:rsidRPr="00A3793F" w:rsidRDefault="00424CB8" w:rsidP="00424CB8">
            <w:pPr>
              <w:spacing w:after="120"/>
              <w:jc w:val="both"/>
              <w:rPr>
                <w:rFonts w:ascii="Comic Sans MS" w:hAnsi="Comic Sans MS" w:cs="Arial"/>
                <w:sz w:val="20"/>
                <w:szCs w:val="20"/>
              </w:rPr>
            </w:pPr>
            <w:r w:rsidRPr="00A3793F">
              <w:rPr>
                <w:rFonts w:ascii="Comic Sans MS" w:hAnsi="Comic Sans MS" w:cs="Arial"/>
                <w:sz w:val="20"/>
                <w:szCs w:val="20"/>
              </w:rPr>
              <w:t>construction management, vendor development, Quality control/assurance and resource management.</w:t>
            </w:r>
          </w:p>
          <w:p w:rsidR="007D20A7" w:rsidRDefault="00424CB8" w:rsidP="00424CB8">
            <w:pPr>
              <w:spacing w:after="120"/>
              <w:jc w:val="both"/>
              <w:rPr>
                <w:rFonts w:ascii="Comic Sans MS" w:hAnsi="Comic Sans MS" w:cs="Arial"/>
                <w:sz w:val="20"/>
                <w:szCs w:val="20"/>
              </w:rPr>
            </w:pPr>
            <w:r w:rsidRPr="00A3793F">
              <w:rPr>
                <w:rFonts w:ascii="Comic Sans MS" w:hAnsi="Comic Sans MS" w:cs="Arial"/>
                <w:sz w:val="20"/>
                <w:szCs w:val="20"/>
              </w:rPr>
              <w:t>As a Project</w:t>
            </w:r>
            <w:r w:rsidR="00E873DF">
              <w:rPr>
                <w:rFonts w:ascii="Comic Sans MS" w:hAnsi="Comic Sans MS" w:cs="Arial"/>
                <w:sz w:val="20"/>
                <w:szCs w:val="20"/>
              </w:rPr>
              <w:t>s</w:t>
            </w:r>
            <w:r w:rsidRPr="00A3793F">
              <w:rPr>
                <w:rFonts w:ascii="Comic Sans MS" w:hAnsi="Comic Sans MS" w:cs="Arial"/>
                <w:sz w:val="20"/>
                <w:szCs w:val="20"/>
              </w:rPr>
              <w:t xml:space="preserve"> Manager I have always strived to achieve the objectives set forth by the company and have</w:t>
            </w:r>
          </w:p>
          <w:p w:rsidR="00424CB8" w:rsidRPr="00A3793F" w:rsidRDefault="00424CB8" w:rsidP="00424CB8">
            <w:pPr>
              <w:spacing w:after="120"/>
              <w:jc w:val="both"/>
              <w:rPr>
                <w:rFonts w:ascii="Comic Sans MS" w:hAnsi="Comic Sans MS" w:cs="Arial"/>
                <w:sz w:val="20"/>
                <w:szCs w:val="20"/>
              </w:rPr>
            </w:pPr>
            <w:r w:rsidRPr="00A3793F">
              <w:rPr>
                <w:rFonts w:ascii="Comic Sans MS" w:hAnsi="Comic Sans MS" w:cs="Arial"/>
                <w:sz w:val="20"/>
                <w:szCs w:val="20"/>
              </w:rPr>
              <w:t xml:space="preserve"> come up with product in time meeting the quality and technical requirements of project. </w:t>
            </w:r>
          </w:p>
          <w:p w:rsidR="00424CB8" w:rsidRPr="00A3793F" w:rsidRDefault="00424CB8" w:rsidP="00424CB8">
            <w:pPr>
              <w:spacing w:after="120"/>
              <w:rPr>
                <w:rFonts w:ascii="Comic Sans MS" w:hAnsi="Comic Sans MS" w:cs="Arial"/>
                <w:b/>
                <w:sz w:val="20"/>
                <w:szCs w:val="20"/>
                <w:u w:val="single"/>
              </w:rPr>
            </w:pPr>
          </w:p>
          <w:p w:rsidR="00424CB8" w:rsidRPr="00A3793F" w:rsidRDefault="00424CB8" w:rsidP="00424CB8">
            <w:pPr>
              <w:pStyle w:val="Heading2"/>
              <w:spacing w:before="120" w:after="120"/>
              <w:rPr>
                <w:rFonts w:ascii="Times New Roman" w:hAnsi="Times New Roman"/>
                <w:b w:val="0"/>
                <w:sz w:val="20"/>
                <w:szCs w:val="20"/>
              </w:rPr>
            </w:pPr>
            <w:r w:rsidRPr="00A3793F">
              <w:rPr>
                <w:rFonts w:ascii="Times New Roman" w:hAnsi="Times New Roman"/>
                <w:b w:val="0"/>
                <w:sz w:val="20"/>
                <w:szCs w:val="20"/>
              </w:rPr>
              <w:t>MAIN RESPONSIABILITIES</w:t>
            </w:r>
          </w:p>
          <w:p w:rsidR="00424CB8" w:rsidRPr="00A3793F" w:rsidRDefault="00424CB8" w:rsidP="00424CB8">
            <w:pPr>
              <w:numPr>
                <w:ilvl w:val="0"/>
                <w:numId w:val="31"/>
              </w:numPr>
              <w:spacing w:before="120" w:after="60"/>
              <w:jc w:val="both"/>
              <w:rPr>
                <w:sz w:val="20"/>
                <w:szCs w:val="20"/>
              </w:rPr>
            </w:pPr>
            <w:r w:rsidRPr="00A3793F">
              <w:rPr>
                <w:sz w:val="20"/>
                <w:szCs w:val="20"/>
              </w:rPr>
              <w:t xml:space="preserve">To function as a Technical Expert and Coordinator in the Management of project. </w:t>
            </w:r>
          </w:p>
          <w:p w:rsidR="007D20A7" w:rsidRDefault="00424CB8" w:rsidP="00424CB8">
            <w:pPr>
              <w:numPr>
                <w:ilvl w:val="0"/>
                <w:numId w:val="31"/>
              </w:numPr>
              <w:spacing w:before="120" w:after="60"/>
              <w:jc w:val="both"/>
              <w:rPr>
                <w:sz w:val="20"/>
                <w:szCs w:val="20"/>
              </w:rPr>
            </w:pPr>
            <w:r w:rsidRPr="00A3793F">
              <w:rPr>
                <w:sz w:val="20"/>
                <w:szCs w:val="20"/>
              </w:rPr>
              <w:t xml:space="preserve">To participate and coordinate in the development of tender document for the selection of the Engineering Consultant, </w:t>
            </w:r>
          </w:p>
          <w:p w:rsidR="00424CB8" w:rsidRPr="00A3793F" w:rsidRDefault="00424CB8" w:rsidP="007D20A7">
            <w:pPr>
              <w:spacing w:before="120" w:after="60"/>
              <w:ind w:left="360"/>
              <w:jc w:val="both"/>
              <w:rPr>
                <w:sz w:val="20"/>
                <w:szCs w:val="20"/>
              </w:rPr>
            </w:pPr>
            <w:r w:rsidRPr="00A3793F">
              <w:rPr>
                <w:sz w:val="20"/>
                <w:szCs w:val="20"/>
              </w:rPr>
              <w:t>and Contractors.</w:t>
            </w:r>
          </w:p>
          <w:p w:rsidR="007D20A7" w:rsidRDefault="00424CB8" w:rsidP="00424CB8">
            <w:pPr>
              <w:numPr>
                <w:ilvl w:val="0"/>
                <w:numId w:val="31"/>
              </w:numPr>
              <w:spacing w:before="120" w:after="60"/>
              <w:jc w:val="both"/>
              <w:rPr>
                <w:sz w:val="20"/>
                <w:szCs w:val="20"/>
              </w:rPr>
            </w:pPr>
            <w:r w:rsidRPr="00A3793F">
              <w:rPr>
                <w:sz w:val="20"/>
                <w:szCs w:val="20"/>
              </w:rPr>
              <w:t xml:space="preserve">To provide professional expertise in the selection of contractors with particular emphasis on pre-qualification, </w:t>
            </w:r>
          </w:p>
          <w:p w:rsidR="00424CB8" w:rsidRPr="00A3793F" w:rsidRDefault="00424CB8" w:rsidP="007D20A7">
            <w:pPr>
              <w:spacing w:before="120" w:after="60"/>
              <w:ind w:left="360"/>
              <w:jc w:val="both"/>
              <w:rPr>
                <w:sz w:val="20"/>
                <w:szCs w:val="20"/>
              </w:rPr>
            </w:pPr>
            <w:r w:rsidRPr="00A3793F">
              <w:rPr>
                <w:sz w:val="20"/>
                <w:szCs w:val="20"/>
              </w:rPr>
              <w:t xml:space="preserve">bid evaluation etc., </w:t>
            </w:r>
          </w:p>
          <w:p w:rsidR="00424CB8" w:rsidRPr="00A3793F" w:rsidRDefault="00424CB8" w:rsidP="00424CB8">
            <w:pPr>
              <w:numPr>
                <w:ilvl w:val="0"/>
                <w:numId w:val="31"/>
              </w:numPr>
              <w:spacing w:before="120" w:after="60"/>
              <w:jc w:val="both"/>
              <w:rPr>
                <w:sz w:val="20"/>
                <w:szCs w:val="20"/>
              </w:rPr>
            </w:pPr>
            <w:r w:rsidRPr="00A3793F">
              <w:rPr>
                <w:sz w:val="20"/>
                <w:szCs w:val="20"/>
              </w:rPr>
              <w:lastRenderedPageBreak/>
              <w:t>To coordinate the Project Management Team (PMT) ensuring effective implementation of project plan.</w:t>
            </w:r>
          </w:p>
          <w:p w:rsidR="007D20A7" w:rsidRDefault="00424CB8" w:rsidP="00424CB8">
            <w:pPr>
              <w:numPr>
                <w:ilvl w:val="0"/>
                <w:numId w:val="31"/>
              </w:numPr>
              <w:spacing w:before="120" w:after="60"/>
              <w:jc w:val="both"/>
              <w:rPr>
                <w:sz w:val="20"/>
                <w:szCs w:val="20"/>
              </w:rPr>
            </w:pPr>
            <w:r w:rsidRPr="00A3793F">
              <w:rPr>
                <w:sz w:val="20"/>
                <w:szCs w:val="20"/>
              </w:rPr>
              <w:t xml:space="preserve">To comment on contractor documentation. Ensure distribution of these documentation to all </w:t>
            </w:r>
            <w:r w:rsidR="007D20A7">
              <w:rPr>
                <w:sz w:val="20"/>
                <w:szCs w:val="20"/>
              </w:rPr>
              <w:t xml:space="preserve">concerned parties </w:t>
            </w:r>
          </w:p>
          <w:p w:rsidR="00424CB8" w:rsidRPr="00A3793F" w:rsidRDefault="00424CB8" w:rsidP="007D20A7">
            <w:pPr>
              <w:spacing w:before="120" w:after="60"/>
              <w:ind w:left="360"/>
              <w:jc w:val="both"/>
              <w:rPr>
                <w:sz w:val="20"/>
                <w:szCs w:val="20"/>
              </w:rPr>
            </w:pPr>
            <w:r w:rsidRPr="00A3793F">
              <w:rPr>
                <w:sz w:val="20"/>
                <w:szCs w:val="20"/>
              </w:rPr>
              <w:t>for comments. Consolidate received comments and issue to contractor. In case of conflicting comments mediate and resolve.</w:t>
            </w:r>
          </w:p>
          <w:p w:rsidR="00424CB8" w:rsidRPr="00A3793F" w:rsidRDefault="00424CB8" w:rsidP="00424CB8">
            <w:pPr>
              <w:numPr>
                <w:ilvl w:val="0"/>
                <w:numId w:val="31"/>
              </w:numPr>
              <w:spacing w:before="120" w:after="60"/>
              <w:jc w:val="both"/>
              <w:rPr>
                <w:sz w:val="20"/>
                <w:szCs w:val="20"/>
              </w:rPr>
            </w:pPr>
            <w:r w:rsidRPr="00A3793F">
              <w:rPr>
                <w:sz w:val="20"/>
                <w:szCs w:val="20"/>
              </w:rPr>
              <w:t>To direct and supervise the activities of assigned specialist to the project during engineering and construction phases.</w:t>
            </w:r>
          </w:p>
          <w:p w:rsidR="007D20A7" w:rsidRDefault="00424CB8" w:rsidP="00424CB8">
            <w:pPr>
              <w:numPr>
                <w:ilvl w:val="0"/>
                <w:numId w:val="31"/>
              </w:numPr>
              <w:spacing w:before="120" w:after="60"/>
              <w:jc w:val="both"/>
              <w:rPr>
                <w:sz w:val="20"/>
                <w:szCs w:val="20"/>
              </w:rPr>
            </w:pPr>
            <w:r w:rsidRPr="00A3793F">
              <w:rPr>
                <w:sz w:val="20"/>
                <w:szCs w:val="20"/>
              </w:rPr>
              <w:t xml:space="preserve">To coordinate and monitor the progress of work performed by </w:t>
            </w:r>
            <w:r>
              <w:rPr>
                <w:sz w:val="20"/>
                <w:szCs w:val="20"/>
              </w:rPr>
              <w:t>production team sub-</w:t>
            </w:r>
            <w:r w:rsidRPr="00A3793F">
              <w:rPr>
                <w:sz w:val="20"/>
                <w:szCs w:val="20"/>
              </w:rPr>
              <w:t xml:space="preserve">contractors, Identify any </w:t>
            </w:r>
          </w:p>
          <w:p w:rsidR="00424CB8" w:rsidRPr="00A3793F" w:rsidRDefault="00424CB8" w:rsidP="007D20A7">
            <w:pPr>
              <w:spacing w:before="120" w:after="60"/>
              <w:ind w:left="360"/>
              <w:jc w:val="both"/>
              <w:rPr>
                <w:sz w:val="20"/>
                <w:szCs w:val="20"/>
              </w:rPr>
            </w:pPr>
            <w:r w:rsidRPr="00A3793F">
              <w:rPr>
                <w:sz w:val="20"/>
                <w:szCs w:val="20"/>
              </w:rPr>
              <w:t xml:space="preserve">bottlenecks and recommends corrective action to ensure smooth and timely completion of each project. </w:t>
            </w:r>
          </w:p>
          <w:p w:rsidR="007D20A7" w:rsidRDefault="00424CB8" w:rsidP="00424CB8">
            <w:pPr>
              <w:numPr>
                <w:ilvl w:val="0"/>
                <w:numId w:val="31"/>
              </w:numPr>
              <w:spacing w:before="120" w:after="60"/>
              <w:jc w:val="both"/>
              <w:rPr>
                <w:sz w:val="20"/>
                <w:szCs w:val="20"/>
              </w:rPr>
            </w:pPr>
            <w:r w:rsidRPr="00A3793F">
              <w:rPr>
                <w:sz w:val="20"/>
                <w:szCs w:val="20"/>
              </w:rPr>
              <w:t>To ensure proper coordination between the Project Management Team (PMT), end user and Engineer/contractor and other</w:t>
            </w:r>
          </w:p>
          <w:p w:rsidR="00424CB8" w:rsidRPr="00A3793F" w:rsidRDefault="00424CB8" w:rsidP="007D20A7">
            <w:pPr>
              <w:spacing w:before="120" w:after="60"/>
              <w:ind w:left="360"/>
              <w:jc w:val="both"/>
              <w:rPr>
                <w:sz w:val="20"/>
                <w:szCs w:val="20"/>
              </w:rPr>
            </w:pPr>
            <w:r w:rsidRPr="00A3793F">
              <w:rPr>
                <w:sz w:val="20"/>
                <w:szCs w:val="20"/>
              </w:rPr>
              <w:t xml:space="preserve"> agencies involved in the project to ensure proper progress of the project.</w:t>
            </w:r>
          </w:p>
          <w:p w:rsidR="007D20A7" w:rsidRDefault="00424CB8" w:rsidP="00424CB8">
            <w:pPr>
              <w:numPr>
                <w:ilvl w:val="0"/>
                <w:numId w:val="31"/>
              </w:numPr>
              <w:spacing w:before="120" w:after="60"/>
              <w:jc w:val="both"/>
              <w:rPr>
                <w:sz w:val="20"/>
                <w:szCs w:val="20"/>
              </w:rPr>
            </w:pPr>
            <w:r w:rsidRPr="00A3793F">
              <w:rPr>
                <w:sz w:val="20"/>
                <w:szCs w:val="20"/>
              </w:rPr>
              <w:t xml:space="preserve">To ensure that the </w:t>
            </w:r>
            <w:r>
              <w:rPr>
                <w:sz w:val="20"/>
                <w:szCs w:val="20"/>
              </w:rPr>
              <w:t>production team and sub-</w:t>
            </w:r>
            <w:r w:rsidRPr="00A3793F">
              <w:rPr>
                <w:sz w:val="20"/>
                <w:szCs w:val="20"/>
              </w:rPr>
              <w:t xml:space="preserve">contractors submit the required documentation in the specified format </w:t>
            </w:r>
          </w:p>
          <w:p w:rsidR="00424CB8" w:rsidRPr="00A3793F" w:rsidRDefault="00424CB8" w:rsidP="007D20A7">
            <w:pPr>
              <w:spacing w:before="120" w:after="60"/>
              <w:ind w:left="360"/>
              <w:jc w:val="both"/>
              <w:rPr>
                <w:sz w:val="20"/>
                <w:szCs w:val="20"/>
              </w:rPr>
            </w:pPr>
            <w:r w:rsidRPr="00A3793F">
              <w:rPr>
                <w:sz w:val="20"/>
                <w:szCs w:val="20"/>
              </w:rPr>
              <w:t xml:space="preserve">including the project close-out report and submits overall progress report. </w:t>
            </w:r>
          </w:p>
          <w:p w:rsidR="00424CB8" w:rsidRPr="00A3793F" w:rsidRDefault="00424CB8" w:rsidP="00424CB8">
            <w:pPr>
              <w:numPr>
                <w:ilvl w:val="0"/>
                <w:numId w:val="31"/>
              </w:numPr>
              <w:spacing w:before="120" w:after="60"/>
              <w:jc w:val="both"/>
              <w:rPr>
                <w:sz w:val="20"/>
                <w:szCs w:val="20"/>
              </w:rPr>
            </w:pPr>
            <w:r w:rsidRPr="00A3793F">
              <w:rPr>
                <w:sz w:val="20"/>
                <w:szCs w:val="20"/>
              </w:rPr>
              <w:t xml:space="preserve">To review </w:t>
            </w:r>
            <w:r>
              <w:rPr>
                <w:sz w:val="20"/>
                <w:szCs w:val="20"/>
              </w:rPr>
              <w:t>sub-</w:t>
            </w:r>
            <w:r w:rsidRPr="00A3793F">
              <w:rPr>
                <w:sz w:val="20"/>
                <w:szCs w:val="20"/>
              </w:rPr>
              <w:t xml:space="preserve">contractors subcontracting strategy and pre-qualification of subcontractors. </w:t>
            </w:r>
          </w:p>
          <w:p w:rsidR="007D20A7" w:rsidRDefault="00424CB8" w:rsidP="00424CB8">
            <w:pPr>
              <w:numPr>
                <w:ilvl w:val="0"/>
                <w:numId w:val="31"/>
              </w:numPr>
              <w:spacing w:before="120" w:after="60"/>
              <w:jc w:val="both"/>
              <w:rPr>
                <w:sz w:val="20"/>
                <w:szCs w:val="20"/>
              </w:rPr>
            </w:pPr>
            <w:r w:rsidRPr="00A3793F">
              <w:rPr>
                <w:sz w:val="20"/>
                <w:szCs w:val="20"/>
              </w:rPr>
              <w:t xml:space="preserve">To ensure that </w:t>
            </w:r>
            <w:r>
              <w:rPr>
                <w:sz w:val="20"/>
                <w:szCs w:val="20"/>
              </w:rPr>
              <w:t>sub-</w:t>
            </w:r>
            <w:r w:rsidRPr="00A3793F">
              <w:rPr>
                <w:sz w:val="20"/>
                <w:szCs w:val="20"/>
              </w:rPr>
              <w:t xml:space="preserve">contractor’s strategy, plans, specifications, methods and procedures for construction are in accordance </w:t>
            </w:r>
          </w:p>
          <w:p w:rsidR="00424CB8" w:rsidRPr="00A3793F" w:rsidRDefault="00424CB8" w:rsidP="007D20A7">
            <w:pPr>
              <w:spacing w:before="120" w:after="60"/>
              <w:ind w:left="360"/>
              <w:jc w:val="both"/>
              <w:rPr>
                <w:sz w:val="20"/>
                <w:szCs w:val="20"/>
              </w:rPr>
            </w:pPr>
            <w:r w:rsidRPr="00A3793F">
              <w:rPr>
                <w:sz w:val="20"/>
                <w:szCs w:val="20"/>
              </w:rPr>
              <w:t>with the scope of work, specification etc.</w:t>
            </w:r>
          </w:p>
          <w:p w:rsidR="00424CB8" w:rsidRPr="00A3793F" w:rsidRDefault="00424CB8" w:rsidP="00424CB8">
            <w:pPr>
              <w:numPr>
                <w:ilvl w:val="0"/>
                <w:numId w:val="31"/>
              </w:numPr>
              <w:spacing w:before="120" w:after="60"/>
              <w:jc w:val="both"/>
              <w:rPr>
                <w:sz w:val="20"/>
                <w:szCs w:val="20"/>
              </w:rPr>
            </w:pPr>
            <w:r w:rsidRPr="00A3793F">
              <w:rPr>
                <w:sz w:val="20"/>
                <w:szCs w:val="20"/>
              </w:rPr>
              <w:t xml:space="preserve">To ensure that State of Art Technology is applied in the selection of equipment, material, systems, work methods, testing etc. </w:t>
            </w:r>
          </w:p>
          <w:p w:rsidR="007D20A7" w:rsidRDefault="00424CB8" w:rsidP="00424CB8">
            <w:pPr>
              <w:numPr>
                <w:ilvl w:val="0"/>
                <w:numId w:val="31"/>
              </w:numPr>
              <w:spacing w:before="120" w:after="60"/>
              <w:jc w:val="both"/>
              <w:rPr>
                <w:sz w:val="20"/>
                <w:szCs w:val="20"/>
              </w:rPr>
            </w:pPr>
            <w:r w:rsidRPr="00A3793F">
              <w:rPr>
                <w:sz w:val="20"/>
                <w:szCs w:val="20"/>
              </w:rPr>
              <w:t>To ensure cost effective solutions and application of value added in the area of construction strategy, plans, specifications,</w:t>
            </w:r>
          </w:p>
          <w:p w:rsidR="00424CB8" w:rsidRPr="00A3793F" w:rsidRDefault="00424CB8" w:rsidP="007D20A7">
            <w:pPr>
              <w:spacing w:before="120" w:after="60"/>
              <w:ind w:left="360"/>
              <w:jc w:val="both"/>
              <w:rPr>
                <w:sz w:val="20"/>
                <w:szCs w:val="20"/>
              </w:rPr>
            </w:pPr>
            <w:r w:rsidRPr="00A3793F">
              <w:rPr>
                <w:sz w:val="20"/>
                <w:szCs w:val="20"/>
              </w:rPr>
              <w:t xml:space="preserve"> methods and procedure throughout the assigned Project.</w:t>
            </w:r>
          </w:p>
          <w:p w:rsidR="007D20A7" w:rsidRDefault="00424CB8" w:rsidP="00424CB8">
            <w:pPr>
              <w:numPr>
                <w:ilvl w:val="0"/>
                <w:numId w:val="31"/>
              </w:numPr>
              <w:spacing w:before="120" w:after="60"/>
              <w:jc w:val="both"/>
              <w:rPr>
                <w:sz w:val="20"/>
                <w:szCs w:val="20"/>
              </w:rPr>
            </w:pPr>
            <w:r w:rsidRPr="00A3793F">
              <w:rPr>
                <w:sz w:val="20"/>
                <w:szCs w:val="20"/>
              </w:rPr>
              <w:t xml:space="preserve">To ensure safety of work methods, procedures and installation and review site safety audit plans and lead the team for </w:t>
            </w:r>
          </w:p>
          <w:p w:rsidR="00424CB8" w:rsidRPr="00A3793F" w:rsidRDefault="00424CB8" w:rsidP="007D20A7">
            <w:pPr>
              <w:spacing w:before="120" w:after="60"/>
              <w:ind w:left="360"/>
              <w:jc w:val="both"/>
              <w:rPr>
                <w:sz w:val="20"/>
                <w:szCs w:val="20"/>
              </w:rPr>
            </w:pPr>
            <w:r w:rsidRPr="00A3793F">
              <w:rPr>
                <w:sz w:val="20"/>
                <w:szCs w:val="20"/>
              </w:rPr>
              <w:t>site safety audit implementation.</w:t>
            </w:r>
          </w:p>
          <w:p w:rsidR="00424CB8" w:rsidRPr="00A3793F" w:rsidRDefault="00424CB8" w:rsidP="00424CB8">
            <w:pPr>
              <w:numPr>
                <w:ilvl w:val="0"/>
                <w:numId w:val="31"/>
              </w:numPr>
              <w:spacing w:before="120" w:after="60"/>
              <w:jc w:val="both"/>
              <w:rPr>
                <w:sz w:val="20"/>
                <w:szCs w:val="20"/>
              </w:rPr>
            </w:pPr>
            <w:r w:rsidRPr="00A3793F">
              <w:rPr>
                <w:sz w:val="20"/>
                <w:szCs w:val="20"/>
              </w:rPr>
              <w:t xml:space="preserve">To review </w:t>
            </w:r>
            <w:r>
              <w:rPr>
                <w:sz w:val="20"/>
                <w:szCs w:val="20"/>
              </w:rPr>
              <w:t>Sub-</w:t>
            </w:r>
            <w:r w:rsidRPr="00A3793F">
              <w:rPr>
                <w:sz w:val="20"/>
                <w:szCs w:val="20"/>
              </w:rPr>
              <w:t>Contractors Organization for construction and commissioning.</w:t>
            </w:r>
          </w:p>
          <w:p w:rsidR="00424CB8" w:rsidRPr="00A3793F" w:rsidRDefault="00424CB8" w:rsidP="00424CB8">
            <w:pPr>
              <w:numPr>
                <w:ilvl w:val="0"/>
                <w:numId w:val="31"/>
              </w:numPr>
              <w:spacing w:before="120" w:after="60"/>
              <w:jc w:val="both"/>
              <w:rPr>
                <w:sz w:val="20"/>
                <w:szCs w:val="20"/>
              </w:rPr>
            </w:pPr>
            <w:r w:rsidRPr="00A3793F">
              <w:rPr>
                <w:sz w:val="20"/>
                <w:szCs w:val="20"/>
              </w:rPr>
              <w:t xml:space="preserve">To certify </w:t>
            </w:r>
            <w:r>
              <w:rPr>
                <w:sz w:val="20"/>
                <w:szCs w:val="20"/>
              </w:rPr>
              <w:t>sub-</w:t>
            </w:r>
            <w:r w:rsidRPr="00A3793F">
              <w:rPr>
                <w:sz w:val="20"/>
                <w:szCs w:val="20"/>
              </w:rPr>
              <w:t>Contractors invoices and endorse for payment.</w:t>
            </w:r>
          </w:p>
          <w:p w:rsidR="007D20A7" w:rsidRDefault="00424CB8" w:rsidP="00424CB8">
            <w:pPr>
              <w:numPr>
                <w:ilvl w:val="0"/>
                <w:numId w:val="31"/>
              </w:numPr>
              <w:spacing w:before="120" w:after="60"/>
              <w:jc w:val="both"/>
              <w:rPr>
                <w:sz w:val="20"/>
                <w:szCs w:val="20"/>
              </w:rPr>
            </w:pPr>
            <w:r w:rsidRPr="00A3793F">
              <w:rPr>
                <w:sz w:val="20"/>
                <w:szCs w:val="20"/>
              </w:rPr>
              <w:t xml:space="preserve">To monitor and manage project completion punch list and ensure that all construction and commissioning activities are </w:t>
            </w:r>
          </w:p>
          <w:p w:rsidR="00424CB8" w:rsidRPr="00A3793F" w:rsidRDefault="00424CB8" w:rsidP="007D20A7">
            <w:pPr>
              <w:spacing w:before="120" w:after="60"/>
              <w:ind w:left="360"/>
              <w:jc w:val="both"/>
              <w:rPr>
                <w:sz w:val="20"/>
                <w:szCs w:val="20"/>
              </w:rPr>
            </w:pPr>
            <w:r w:rsidRPr="00A3793F">
              <w:rPr>
                <w:sz w:val="20"/>
                <w:szCs w:val="20"/>
              </w:rPr>
              <w:t xml:space="preserve">completed and accepted to allow release of PAC to </w:t>
            </w:r>
            <w:r>
              <w:rPr>
                <w:sz w:val="20"/>
                <w:szCs w:val="20"/>
              </w:rPr>
              <w:t>sub-</w:t>
            </w:r>
            <w:r w:rsidRPr="00A3793F">
              <w:rPr>
                <w:sz w:val="20"/>
                <w:szCs w:val="20"/>
              </w:rPr>
              <w:t xml:space="preserve">contractors. </w:t>
            </w:r>
          </w:p>
          <w:p w:rsidR="00424CB8" w:rsidRPr="00A3793F" w:rsidRDefault="00424CB8" w:rsidP="00424CB8">
            <w:pPr>
              <w:spacing w:after="120"/>
              <w:rPr>
                <w:rFonts w:ascii="Comic Sans MS" w:hAnsi="Comic Sans MS" w:cs="Arial"/>
                <w:b/>
                <w:sz w:val="20"/>
                <w:szCs w:val="20"/>
                <w:u w:val="single"/>
              </w:rPr>
            </w:pPr>
            <w:r w:rsidRPr="00A3793F">
              <w:rPr>
                <w:rFonts w:ascii="Comic Sans MS" w:hAnsi="Comic Sans MS" w:cs="Arial"/>
                <w:b/>
                <w:sz w:val="20"/>
                <w:szCs w:val="20"/>
                <w:u w:val="single"/>
              </w:rPr>
              <w:t>Objectives</w:t>
            </w:r>
          </w:p>
          <w:p w:rsidR="00424CB8" w:rsidRPr="00A3793F" w:rsidRDefault="00424CB8" w:rsidP="00424CB8">
            <w:pPr>
              <w:numPr>
                <w:ilvl w:val="0"/>
                <w:numId w:val="30"/>
              </w:numPr>
              <w:spacing w:line="240" w:lineRule="atLeast"/>
              <w:jc w:val="both"/>
              <w:rPr>
                <w:rFonts w:ascii="Comic Sans MS" w:hAnsi="Comic Sans MS"/>
                <w:snapToGrid w:val="0"/>
                <w:color w:val="000000"/>
                <w:sz w:val="20"/>
                <w:szCs w:val="20"/>
              </w:rPr>
            </w:pPr>
            <w:r w:rsidRPr="00A3793F">
              <w:rPr>
                <w:rFonts w:ascii="Comic Sans MS" w:hAnsi="Comic Sans MS"/>
                <w:snapToGrid w:val="0"/>
                <w:color w:val="000000"/>
                <w:sz w:val="20"/>
                <w:szCs w:val="20"/>
              </w:rPr>
              <w:t>Delivering profits earmarked by company by effective project execution</w:t>
            </w:r>
          </w:p>
          <w:p w:rsidR="00424CB8" w:rsidRPr="00A3793F" w:rsidRDefault="00424CB8" w:rsidP="00424CB8">
            <w:pPr>
              <w:numPr>
                <w:ilvl w:val="0"/>
                <w:numId w:val="30"/>
              </w:numPr>
              <w:spacing w:line="240" w:lineRule="atLeast"/>
              <w:jc w:val="both"/>
              <w:rPr>
                <w:rFonts w:ascii="Comic Sans MS" w:hAnsi="Comic Sans MS"/>
                <w:snapToGrid w:val="0"/>
                <w:color w:val="000000"/>
                <w:sz w:val="20"/>
                <w:szCs w:val="20"/>
              </w:rPr>
            </w:pPr>
            <w:r w:rsidRPr="00A3793F">
              <w:rPr>
                <w:rFonts w:ascii="Comic Sans MS" w:hAnsi="Comic Sans MS"/>
                <w:snapToGrid w:val="0"/>
                <w:color w:val="000000"/>
                <w:sz w:val="20"/>
                <w:szCs w:val="20"/>
              </w:rPr>
              <w:t>Building and maintaining teamwork throughout GPS and the customer - supplier chain</w:t>
            </w:r>
          </w:p>
          <w:p w:rsidR="007D20A7" w:rsidRDefault="00424CB8" w:rsidP="00424CB8">
            <w:pPr>
              <w:numPr>
                <w:ilvl w:val="0"/>
                <w:numId w:val="30"/>
              </w:numPr>
              <w:spacing w:line="240" w:lineRule="atLeast"/>
              <w:jc w:val="both"/>
              <w:rPr>
                <w:rFonts w:ascii="Comic Sans MS" w:hAnsi="Comic Sans MS"/>
                <w:snapToGrid w:val="0"/>
                <w:color w:val="000000"/>
                <w:sz w:val="20"/>
                <w:szCs w:val="20"/>
              </w:rPr>
            </w:pPr>
            <w:r w:rsidRPr="00A3793F">
              <w:rPr>
                <w:rFonts w:ascii="Comic Sans MS" w:hAnsi="Comic Sans MS"/>
                <w:snapToGrid w:val="0"/>
                <w:color w:val="000000"/>
                <w:sz w:val="20"/>
                <w:szCs w:val="20"/>
              </w:rPr>
              <w:t xml:space="preserve">Planning and managing resources to achieve project programme milestones, technical standards and </w:t>
            </w:r>
          </w:p>
          <w:p w:rsidR="00424CB8" w:rsidRPr="00A3793F" w:rsidRDefault="00424CB8" w:rsidP="007D20A7">
            <w:pPr>
              <w:spacing w:line="240" w:lineRule="atLeast"/>
              <w:ind w:left="720"/>
              <w:jc w:val="both"/>
              <w:rPr>
                <w:rFonts w:ascii="Comic Sans MS" w:hAnsi="Comic Sans MS"/>
                <w:snapToGrid w:val="0"/>
                <w:color w:val="000000"/>
                <w:sz w:val="20"/>
                <w:szCs w:val="20"/>
              </w:rPr>
            </w:pPr>
            <w:r w:rsidRPr="00A3793F">
              <w:rPr>
                <w:rFonts w:ascii="Comic Sans MS" w:hAnsi="Comic Sans MS"/>
                <w:snapToGrid w:val="0"/>
                <w:color w:val="000000"/>
                <w:sz w:val="20"/>
                <w:szCs w:val="20"/>
              </w:rPr>
              <w:t>commercial targets</w:t>
            </w:r>
          </w:p>
          <w:p w:rsidR="00424CB8" w:rsidRPr="00A3793F" w:rsidRDefault="00424CB8" w:rsidP="00424CB8">
            <w:pPr>
              <w:numPr>
                <w:ilvl w:val="0"/>
                <w:numId w:val="30"/>
              </w:numPr>
              <w:spacing w:line="240" w:lineRule="atLeast"/>
              <w:jc w:val="both"/>
              <w:rPr>
                <w:rFonts w:ascii="Comic Sans MS" w:hAnsi="Comic Sans MS"/>
                <w:snapToGrid w:val="0"/>
                <w:color w:val="000000"/>
                <w:sz w:val="20"/>
                <w:szCs w:val="20"/>
              </w:rPr>
            </w:pPr>
            <w:r w:rsidRPr="00A3793F">
              <w:rPr>
                <w:rFonts w:ascii="Comic Sans MS" w:hAnsi="Comic Sans MS"/>
                <w:snapToGrid w:val="0"/>
                <w:color w:val="000000"/>
                <w:sz w:val="20"/>
                <w:szCs w:val="20"/>
              </w:rPr>
              <w:t>Identifying and managing variations to scope</w:t>
            </w:r>
          </w:p>
          <w:p w:rsidR="00424CB8" w:rsidRPr="00A3793F" w:rsidRDefault="00424CB8" w:rsidP="00424CB8">
            <w:pPr>
              <w:numPr>
                <w:ilvl w:val="0"/>
                <w:numId w:val="30"/>
              </w:numPr>
              <w:spacing w:line="240" w:lineRule="atLeast"/>
              <w:jc w:val="both"/>
              <w:rPr>
                <w:rFonts w:ascii="Comic Sans MS" w:hAnsi="Comic Sans MS"/>
                <w:snapToGrid w:val="0"/>
                <w:color w:val="000000"/>
                <w:sz w:val="20"/>
                <w:szCs w:val="20"/>
              </w:rPr>
            </w:pPr>
            <w:r w:rsidRPr="00A3793F">
              <w:rPr>
                <w:rFonts w:ascii="Comic Sans MS" w:hAnsi="Comic Sans MS"/>
                <w:snapToGrid w:val="0"/>
                <w:color w:val="000000"/>
                <w:sz w:val="20"/>
                <w:szCs w:val="20"/>
                <w:lang w:val="en-AU"/>
              </w:rPr>
              <w:t>Continuing support from delivery through to start-up to ensure a smooth handover to client is achieved</w:t>
            </w:r>
          </w:p>
          <w:p w:rsidR="00424CB8" w:rsidRPr="00A3793F" w:rsidRDefault="00424CB8" w:rsidP="00424CB8">
            <w:pPr>
              <w:numPr>
                <w:ilvl w:val="0"/>
                <w:numId w:val="30"/>
              </w:numPr>
              <w:spacing w:line="240" w:lineRule="atLeast"/>
              <w:jc w:val="both"/>
              <w:rPr>
                <w:rFonts w:ascii="Comic Sans MS" w:hAnsi="Comic Sans MS"/>
                <w:snapToGrid w:val="0"/>
                <w:color w:val="000000"/>
                <w:sz w:val="20"/>
                <w:szCs w:val="20"/>
              </w:rPr>
            </w:pPr>
            <w:r w:rsidRPr="00A3793F">
              <w:rPr>
                <w:rFonts w:ascii="Comic Sans MS" w:hAnsi="Comic Sans MS"/>
                <w:snapToGrid w:val="0"/>
                <w:color w:val="000000"/>
                <w:sz w:val="20"/>
                <w:szCs w:val="20"/>
              </w:rPr>
              <w:t>Following Company procedures and recommending improvements</w:t>
            </w:r>
          </w:p>
          <w:p w:rsidR="00424CB8" w:rsidRPr="00A3793F" w:rsidRDefault="00424CB8" w:rsidP="00424CB8">
            <w:pPr>
              <w:numPr>
                <w:ilvl w:val="0"/>
                <w:numId w:val="30"/>
              </w:numPr>
              <w:spacing w:after="120"/>
              <w:rPr>
                <w:rFonts w:ascii="Comic Sans MS" w:hAnsi="Comic Sans MS" w:cs="Arial"/>
                <w:b/>
                <w:sz w:val="20"/>
                <w:szCs w:val="20"/>
              </w:rPr>
            </w:pPr>
            <w:r w:rsidRPr="00A3793F">
              <w:rPr>
                <w:rFonts w:ascii="Comic Sans MS" w:hAnsi="Comic Sans MS"/>
                <w:snapToGrid w:val="0"/>
                <w:sz w:val="20"/>
                <w:szCs w:val="20"/>
              </w:rPr>
              <w:t>Maintaining customer satisfaction</w:t>
            </w:r>
          </w:p>
          <w:p w:rsidR="00424CB8" w:rsidRPr="00F160B1" w:rsidRDefault="00424CB8" w:rsidP="000F00A8">
            <w:pPr>
              <w:rPr>
                <w:rFonts w:ascii="Arial" w:hAnsi="Arial" w:cs="Arial"/>
                <w:b/>
                <w:bCs/>
                <w:sz w:val="18"/>
                <w:szCs w:val="20"/>
                <w:u w:val="single"/>
              </w:rPr>
            </w:pPr>
          </w:p>
          <w:p w:rsidR="00762CFF" w:rsidRPr="00F160B1" w:rsidRDefault="00762CFF" w:rsidP="00762CFF">
            <w:pPr>
              <w:rPr>
                <w:rFonts w:ascii="Arial" w:hAnsi="Arial" w:cs="Arial"/>
                <w:b/>
                <w:bCs/>
                <w:color w:val="800000"/>
                <w:sz w:val="18"/>
                <w:szCs w:val="20"/>
              </w:rPr>
            </w:pPr>
          </w:p>
          <w:p w:rsidR="00A66A66" w:rsidRPr="00F160B1" w:rsidRDefault="00A66A66" w:rsidP="00A66A66">
            <w:pPr>
              <w:pStyle w:val="BodyText2"/>
              <w:tabs>
                <w:tab w:val="num" w:pos="360"/>
              </w:tabs>
              <w:ind w:left="0"/>
              <w:jc w:val="both"/>
              <w:rPr>
                <w:rFonts w:ascii="Arial" w:hAnsi="Arial" w:cs="Arial"/>
                <w:b/>
                <w:color w:val="800000"/>
                <w:sz w:val="18"/>
                <w:szCs w:val="20"/>
              </w:rPr>
            </w:pPr>
            <w:r w:rsidRPr="00F160B1">
              <w:rPr>
                <w:rFonts w:ascii="Arial" w:hAnsi="Arial" w:cs="Arial"/>
                <w:b/>
                <w:color w:val="800000"/>
                <w:sz w:val="18"/>
                <w:szCs w:val="20"/>
              </w:rPr>
              <w:t>Special  skills to note</w:t>
            </w:r>
          </w:p>
          <w:p w:rsidR="00FB1D8B" w:rsidRPr="00F160B1" w:rsidRDefault="00FB1D8B" w:rsidP="00A66A66">
            <w:pPr>
              <w:pStyle w:val="BodyText2"/>
              <w:tabs>
                <w:tab w:val="num" w:pos="360"/>
              </w:tabs>
              <w:ind w:left="0"/>
              <w:jc w:val="both"/>
              <w:rPr>
                <w:rFonts w:ascii="Arial" w:hAnsi="Arial" w:cs="Arial"/>
                <w:b/>
                <w:color w:val="800000"/>
                <w:sz w:val="18"/>
                <w:szCs w:val="20"/>
              </w:rPr>
            </w:pPr>
          </w:p>
          <w:p w:rsidR="00551510" w:rsidRDefault="009E1A48" w:rsidP="001A066A">
            <w:pPr>
              <w:pStyle w:val="BodyText2"/>
              <w:numPr>
                <w:ilvl w:val="0"/>
                <w:numId w:val="14"/>
              </w:numPr>
              <w:tabs>
                <w:tab w:val="clear" w:pos="360"/>
              </w:tabs>
              <w:jc w:val="both"/>
              <w:rPr>
                <w:rFonts w:ascii="Arial" w:hAnsi="Arial" w:cs="Arial"/>
                <w:bCs/>
                <w:sz w:val="18"/>
                <w:szCs w:val="20"/>
              </w:rPr>
            </w:pPr>
            <w:r w:rsidRPr="00F160B1">
              <w:rPr>
                <w:rFonts w:ascii="Arial" w:hAnsi="Arial" w:cs="Arial"/>
                <w:bCs/>
                <w:sz w:val="18"/>
                <w:szCs w:val="20"/>
              </w:rPr>
              <w:t xml:space="preserve">Good relationship with the Client been main reason for many repeat orders from the client, well behaved with </w:t>
            </w:r>
          </w:p>
          <w:p w:rsidR="009E1A48" w:rsidRPr="00F160B1" w:rsidRDefault="00AC6396" w:rsidP="00551510">
            <w:pPr>
              <w:pStyle w:val="BodyText2"/>
              <w:tabs>
                <w:tab w:val="clear" w:pos="360"/>
              </w:tabs>
              <w:ind w:left="720"/>
              <w:jc w:val="both"/>
              <w:rPr>
                <w:rFonts w:ascii="Arial" w:hAnsi="Arial" w:cs="Arial"/>
                <w:bCs/>
                <w:sz w:val="18"/>
                <w:szCs w:val="20"/>
              </w:rPr>
            </w:pPr>
            <w:r w:rsidRPr="00F160B1">
              <w:rPr>
                <w:rFonts w:ascii="Arial" w:hAnsi="Arial" w:cs="Arial"/>
                <w:bCs/>
                <w:sz w:val="18"/>
                <w:szCs w:val="20"/>
              </w:rPr>
              <w:t>management,</w:t>
            </w:r>
            <w:r w:rsidR="009E1A48" w:rsidRPr="00F160B1">
              <w:rPr>
                <w:rFonts w:ascii="Arial" w:hAnsi="Arial" w:cs="Arial"/>
                <w:bCs/>
                <w:sz w:val="18"/>
                <w:szCs w:val="20"/>
              </w:rPr>
              <w:t xml:space="preserve"> colleagues and sub ordinates. </w:t>
            </w:r>
            <w:r w:rsidR="007A5B49" w:rsidRPr="00F160B1">
              <w:rPr>
                <w:rFonts w:ascii="Arial" w:hAnsi="Arial" w:cs="Arial"/>
                <w:bCs/>
                <w:sz w:val="18"/>
                <w:szCs w:val="20"/>
              </w:rPr>
              <w:t>W</w:t>
            </w:r>
            <w:r w:rsidR="009E1A48" w:rsidRPr="00F160B1">
              <w:rPr>
                <w:rFonts w:ascii="Arial" w:hAnsi="Arial" w:cs="Arial"/>
                <w:bCs/>
                <w:sz w:val="18"/>
                <w:szCs w:val="20"/>
              </w:rPr>
              <w:t>illing to w</w:t>
            </w:r>
            <w:r w:rsidR="007A5B49" w:rsidRPr="00F160B1">
              <w:rPr>
                <w:rFonts w:ascii="Arial" w:hAnsi="Arial" w:cs="Arial"/>
                <w:bCs/>
                <w:sz w:val="18"/>
                <w:szCs w:val="20"/>
              </w:rPr>
              <w:t>ork under pressure.</w:t>
            </w:r>
            <w:r w:rsidR="009E1A48" w:rsidRPr="00F160B1">
              <w:rPr>
                <w:rFonts w:ascii="Arial" w:hAnsi="Arial" w:cs="Arial"/>
                <w:bCs/>
                <w:sz w:val="18"/>
                <w:szCs w:val="20"/>
              </w:rPr>
              <w:t xml:space="preserve">  </w:t>
            </w:r>
          </w:p>
          <w:p w:rsidR="007A5B49" w:rsidRPr="00F160B1" w:rsidRDefault="007A5B49" w:rsidP="008011AF">
            <w:pPr>
              <w:pStyle w:val="BodyText2"/>
              <w:tabs>
                <w:tab w:val="clear" w:pos="360"/>
              </w:tabs>
              <w:ind w:left="0"/>
              <w:jc w:val="both"/>
              <w:rPr>
                <w:rFonts w:ascii="Arial" w:hAnsi="Arial" w:cs="Arial"/>
                <w:bCs/>
                <w:sz w:val="18"/>
                <w:szCs w:val="20"/>
              </w:rPr>
            </w:pPr>
          </w:p>
          <w:p w:rsidR="002B26D2" w:rsidRPr="00F160B1" w:rsidRDefault="00FC24CF" w:rsidP="001A066A">
            <w:pPr>
              <w:pStyle w:val="BodyText2"/>
              <w:numPr>
                <w:ilvl w:val="0"/>
                <w:numId w:val="14"/>
              </w:numPr>
              <w:tabs>
                <w:tab w:val="clear" w:pos="360"/>
              </w:tabs>
              <w:jc w:val="both"/>
              <w:rPr>
                <w:rFonts w:ascii="Arial" w:hAnsi="Arial" w:cs="Arial"/>
                <w:bCs/>
                <w:sz w:val="18"/>
                <w:szCs w:val="20"/>
              </w:rPr>
            </w:pPr>
            <w:r w:rsidRPr="00F160B1">
              <w:rPr>
                <w:rFonts w:ascii="Arial" w:hAnsi="Arial" w:cs="Arial"/>
                <w:bCs/>
                <w:sz w:val="18"/>
                <w:szCs w:val="20"/>
              </w:rPr>
              <w:t>Good projects management skills.</w:t>
            </w:r>
          </w:p>
          <w:p w:rsidR="009C6D97" w:rsidRPr="00F160B1" w:rsidRDefault="009C6D97" w:rsidP="009C6D97">
            <w:pPr>
              <w:pStyle w:val="ListParagraph"/>
              <w:rPr>
                <w:rFonts w:ascii="Arial" w:hAnsi="Arial" w:cs="Arial"/>
                <w:bCs/>
                <w:sz w:val="18"/>
                <w:szCs w:val="20"/>
              </w:rPr>
            </w:pPr>
          </w:p>
          <w:p w:rsidR="009C6D97" w:rsidRPr="00F160B1" w:rsidRDefault="009C6D97" w:rsidP="001A066A">
            <w:pPr>
              <w:pStyle w:val="BodyText2"/>
              <w:numPr>
                <w:ilvl w:val="0"/>
                <w:numId w:val="14"/>
              </w:numPr>
              <w:tabs>
                <w:tab w:val="clear" w:pos="360"/>
              </w:tabs>
              <w:jc w:val="both"/>
              <w:rPr>
                <w:rFonts w:ascii="Arial" w:hAnsi="Arial" w:cs="Arial"/>
                <w:bCs/>
                <w:sz w:val="18"/>
                <w:szCs w:val="20"/>
              </w:rPr>
            </w:pPr>
            <w:r w:rsidRPr="00F160B1">
              <w:rPr>
                <w:rFonts w:ascii="Arial" w:hAnsi="Arial" w:cs="Arial"/>
                <w:bCs/>
                <w:sz w:val="18"/>
                <w:szCs w:val="20"/>
              </w:rPr>
              <w:t>Have run the QAQC department as an interim.</w:t>
            </w:r>
          </w:p>
          <w:p w:rsidR="002B26D2" w:rsidRPr="00F160B1" w:rsidRDefault="002B26D2" w:rsidP="00CC4D8C">
            <w:pPr>
              <w:pStyle w:val="BodyText2"/>
              <w:tabs>
                <w:tab w:val="clear" w:pos="360"/>
              </w:tabs>
              <w:jc w:val="both"/>
              <w:rPr>
                <w:rFonts w:ascii="Arial" w:hAnsi="Arial" w:cs="Arial"/>
                <w:bCs/>
                <w:sz w:val="18"/>
                <w:szCs w:val="20"/>
              </w:rPr>
            </w:pPr>
          </w:p>
          <w:p w:rsidR="00A66A66" w:rsidRPr="00F160B1" w:rsidRDefault="00A66A66" w:rsidP="001A066A">
            <w:pPr>
              <w:pStyle w:val="BodyText2"/>
              <w:numPr>
                <w:ilvl w:val="0"/>
                <w:numId w:val="14"/>
              </w:numPr>
              <w:tabs>
                <w:tab w:val="clear" w:pos="360"/>
              </w:tabs>
              <w:jc w:val="both"/>
              <w:rPr>
                <w:rFonts w:ascii="Arial" w:hAnsi="Arial" w:cs="Arial"/>
                <w:bCs/>
                <w:sz w:val="18"/>
                <w:szCs w:val="20"/>
              </w:rPr>
            </w:pPr>
            <w:r w:rsidRPr="00F160B1">
              <w:rPr>
                <w:rFonts w:ascii="Arial" w:hAnsi="Arial" w:cs="Arial"/>
                <w:bCs/>
                <w:sz w:val="18"/>
                <w:szCs w:val="20"/>
              </w:rPr>
              <w:t>Project Estimation, costing, planning, scheduling, executing and process route system development</w:t>
            </w:r>
          </w:p>
          <w:p w:rsidR="00AA73A1" w:rsidRPr="00F160B1" w:rsidRDefault="00AA73A1" w:rsidP="00AA73A1">
            <w:pPr>
              <w:pStyle w:val="BodyText2"/>
              <w:tabs>
                <w:tab w:val="clear" w:pos="360"/>
              </w:tabs>
              <w:jc w:val="both"/>
              <w:rPr>
                <w:rFonts w:ascii="Arial" w:hAnsi="Arial" w:cs="Arial"/>
                <w:bCs/>
                <w:sz w:val="18"/>
                <w:szCs w:val="20"/>
              </w:rPr>
            </w:pPr>
          </w:p>
          <w:p w:rsidR="00A66A66" w:rsidRPr="00F160B1" w:rsidRDefault="00A66A66" w:rsidP="001A066A">
            <w:pPr>
              <w:pStyle w:val="BodyText2"/>
              <w:numPr>
                <w:ilvl w:val="0"/>
                <w:numId w:val="14"/>
              </w:numPr>
              <w:tabs>
                <w:tab w:val="clear" w:pos="360"/>
              </w:tabs>
              <w:jc w:val="both"/>
              <w:rPr>
                <w:rFonts w:ascii="Arial" w:hAnsi="Arial" w:cs="Arial"/>
                <w:bCs/>
                <w:sz w:val="18"/>
                <w:szCs w:val="20"/>
              </w:rPr>
            </w:pPr>
            <w:r w:rsidRPr="00F160B1">
              <w:rPr>
                <w:rFonts w:ascii="Arial" w:hAnsi="Arial" w:cs="Arial"/>
                <w:bCs/>
                <w:sz w:val="18"/>
                <w:szCs w:val="20"/>
              </w:rPr>
              <w:t>Optimization in procurement and negotiation skills.</w:t>
            </w:r>
          </w:p>
          <w:p w:rsidR="00AA73A1" w:rsidRPr="00F160B1" w:rsidRDefault="00AA73A1" w:rsidP="00AA73A1">
            <w:pPr>
              <w:pStyle w:val="BodyText2"/>
              <w:tabs>
                <w:tab w:val="clear" w:pos="360"/>
              </w:tabs>
              <w:jc w:val="both"/>
              <w:rPr>
                <w:rFonts w:ascii="Arial" w:hAnsi="Arial" w:cs="Arial"/>
                <w:bCs/>
                <w:sz w:val="18"/>
                <w:szCs w:val="20"/>
              </w:rPr>
            </w:pPr>
          </w:p>
          <w:p w:rsidR="00A66A66" w:rsidRPr="00F160B1" w:rsidRDefault="00512296" w:rsidP="001A066A">
            <w:pPr>
              <w:pStyle w:val="BodyText2"/>
              <w:numPr>
                <w:ilvl w:val="0"/>
                <w:numId w:val="14"/>
              </w:numPr>
              <w:tabs>
                <w:tab w:val="clear" w:pos="360"/>
              </w:tabs>
              <w:jc w:val="both"/>
              <w:rPr>
                <w:rFonts w:ascii="Arial" w:hAnsi="Arial" w:cs="Arial"/>
                <w:bCs/>
                <w:sz w:val="18"/>
                <w:szCs w:val="20"/>
              </w:rPr>
            </w:pPr>
            <w:r w:rsidRPr="00F160B1">
              <w:rPr>
                <w:rFonts w:ascii="Arial" w:hAnsi="Arial" w:cs="Arial"/>
                <w:bCs/>
                <w:sz w:val="18"/>
                <w:szCs w:val="20"/>
              </w:rPr>
              <w:t>Knowledge of</w:t>
            </w:r>
            <w:r w:rsidR="00A66A66" w:rsidRPr="00F160B1">
              <w:rPr>
                <w:rFonts w:ascii="Arial" w:hAnsi="Arial" w:cs="Arial"/>
                <w:bCs/>
                <w:sz w:val="18"/>
                <w:szCs w:val="20"/>
              </w:rPr>
              <w:t xml:space="preserve"> ASME/</w:t>
            </w:r>
            <w:r w:rsidR="005748E0" w:rsidRPr="00F160B1">
              <w:rPr>
                <w:rFonts w:ascii="Arial" w:hAnsi="Arial" w:cs="Arial"/>
                <w:bCs/>
                <w:sz w:val="18"/>
                <w:szCs w:val="20"/>
              </w:rPr>
              <w:t xml:space="preserve"> </w:t>
            </w:r>
            <w:r w:rsidR="00A66A66" w:rsidRPr="00F160B1">
              <w:rPr>
                <w:rFonts w:ascii="Arial" w:hAnsi="Arial" w:cs="Arial"/>
                <w:bCs/>
                <w:sz w:val="18"/>
                <w:szCs w:val="20"/>
              </w:rPr>
              <w:t>codes/</w:t>
            </w:r>
            <w:r w:rsidR="005748E0" w:rsidRPr="00F160B1">
              <w:rPr>
                <w:rFonts w:ascii="Arial" w:hAnsi="Arial" w:cs="Arial"/>
                <w:bCs/>
                <w:sz w:val="18"/>
                <w:szCs w:val="20"/>
              </w:rPr>
              <w:t xml:space="preserve"> various client </w:t>
            </w:r>
            <w:r w:rsidR="00A66A66" w:rsidRPr="00F160B1">
              <w:rPr>
                <w:rFonts w:ascii="Arial" w:hAnsi="Arial" w:cs="Arial"/>
                <w:bCs/>
                <w:sz w:val="18"/>
                <w:szCs w:val="20"/>
              </w:rPr>
              <w:t>specifications</w:t>
            </w:r>
            <w:proofErr w:type="gramStart"/>
            <w:r w:rsidR="00A66A66" w:rsidRPr="00F160B1">
              <w:rPr>
                <w:rFonts w:ascii="Arial" w:hAnsi="Arial" w:cs="Arial"/>
                <w:bCs/>
                <w:sz w:val="18"/>
                <w:szCs w:val="20"/>
              </w:rPr>
              <w:t>.</w:t>
            </w:r>
            <w:r w:rsidR="00AA73A1" w:rsidRPr="00F160B1">
              <w:rPr>
                <w:rFonts w:ascii="Arial" w:hAnsi="Arial" w:cs="Arial"/>
                <w:bCs/>
                <w:sz w:val="18"/>
                <w:szCs w:val="20"/>
              </w:rPr>
              <w:t>(</w:t>
            </w:r>
            <w:proofErr w:type="gramEnd"/>
            <w:r w:rsidR="00AA73A1" w:rsidRPr="00F160B1">
              <w:rPr>
                <w:rFonts w:ascii="Arial" w:hAnsi="Arial" w:cs="Arial"/>
                <w:bCs/>
                <w:sz w:val="18"/>
                <w:szCs w:val="20"/>
              </w:rPr>
              <w:t>ASME Section II, VIII, IX) AWS D1.1, B31.1,31.3, etc.</w:t>
            </w:r>
          </w:p>
          <w:p w:rsidR="00AA73A1" w:rsidRPr="00F160B1" w:rsidRDefault="00AA73A1" w:rsidP="00AA73A1">
            <w:pPr>
              <w:pStyle w:val="BodyText2"/>
              <w:tabs>
                <w:tab w:val="clear" w:pos="360"/>
              </w:tabs>
              <w:jc w:val="both"/>
              <w:rPr>
                <w:rFonts w:ascii="Arial" w:hAnsi="Arial" w:cs="Arial"/>
                <w:bCs/>
                <w:sz w:val="18"/>
                <w:szCs w:val="20"/>
              </w:rPr>
            </w:pPr>
          </w:p>
          <w:p w:rsidR="00424CB8" w:rsidRPr="00E873DF" w:rsidRDefault="00A66A66" w:rsidP="00E873DF">
            <w:pPr>
              <w:pStyle w:val="BodyText2"/>
              <w:numPr>
                <w:ilvl w:val="0"/>
                <w:numId w:val="14"/>
              </w:numPr>
              <w:tabs>
                <w:tab w:val="clear" w:pos="360"/>
              </w:tabs>
              <w:jc w:val="both"/>
              <w:rPr>
                <w:rFonts w:ascii="Arial" w:hAnsi="Arial" w:cs="Arial"/>
                <w:sz w:val="18"/>
                <w:szCs w:val="20"/>
              </w:rPr>
            </w:pPr>
            <w:r w:rsidRPr="00F160B1">
              <w:rPr>
                <w:rFonts w:ascii="Arial" w:hAnsi="Arial" w:cs="Arial"/>
                <w:bCs/>
                <w:sz w:val="18"/>
                <w:szCs w:val="20"/>
              </w:rPr>
              <w:t>Technical Packages</w:t>
            </w:r>
            <w:r w:rsidR="00512296" w:rsidRPr="00F160B1">
              <w:rPr>
                <w:rFonts w:ascii="Arial" w:hAnsi="Arial" w:cs="Arial"/>
                <w:bCs/>
                <w:sz w:val="18"/>
                <w:szCs w:val="20"/>
              </w:rPr>
              <w:t>:</w:t>
            </w:r>
            <w:r w:rsidR="00512296" w:rsidRPr="00F160B1">
              <w:rPr>
                <w:rFonts w:ascii="Arial" w:hAnsi="Arial" w:cs="Arial"/>
                <w:sz w:val="18"/>
                <w:szCs w:val="20"/>
              </w:rPr>
              <w:t xml:space="preserve"> Project welding control system, Material control system</w:t>
            </w:r>
          </w:p>
          <w:p w:rsidR="00E873DF" w:rsidRDefault="00E873DF" w:rsidP="00551510">
            <w:pPr>
              <w:pStyle w:val="BodyText2"/>
              <w:tabs>
                <w:tab w:val="clear" w:pos="360"/>
              </w:tabs>
              <w:ind w:left="0"/>
              <w:jc w:val="both"/>
              <w:rPr>
                <w:rFonts w:ascii="Arial" w:hAnsi="Arial" w:cs="Arial"/>
                <w:sz w:val="18"/>
                <w:szCs w:val="20"/>
              </w:rPr>
            </w:pPr>
          </w:p>
          <w:p w:rsidR="00E873DF" w:rsidRPr="00F160B1" w:rsidRDefault="00E873DF" w:rsidP="007549B6">
            <w:pPr>
              <w:pStyle w:val="BodyText2"/>
              <w:tabs>
                <w:tab w:val="clear" w:pos="360"/>
              </w:tabs>
              <w:jc w:val="both"/>
              <w:rPr>
                <w:rFonts w:ascii="Arial" w:hAnsi="Arial" w:cs="Arial"/>
                <w:sz w:val="18"/>
                <w:szCs w:val="20"/>
              </w:rPr>
            </w:pPr>
          </w:p>
          <w:p w:rsidR="00A61588" w:rsidRDefault="00A61588" w:rsidP="009E1A48">
            <w:pPr>
              <w:pStyle w:val="BodyText2"/>
              <w:tabs>
                <w:tab w:val="clear" w:pos="360"/>
              </w:tabs>
              <w:ind w:left="720"/>
              <w:jc w:val="both"/>
              <w:rPr>
                <w:rFonts w:ascii="Arial" w:hAnsi="Arial" w:cs="Arial"/>
                <w:sz w:val="18"/>
                <w:szCs w:val="20"/>
              </w:rPr>
            </w:pPr>
          </w:p>
          <w:p w:rsidR="000F434F" w:rsidRDefault="000F434F" w:rsidP="009E1A48">
            <w:pPr>
              <w:pStyle w:val="BodyText2"/>
              <w:tabs>
                <w:tab w:val="clear" w:pos="360"/>
              </w:tabs>
              <w:ind w:left="720"/>
              <w:jc w:val="both"/>
              <w:rPr>
                <w:rFonts w:ascii="Arial" w:hAnsi="Arial" w:cs="Arial"/>
                <w:sz w:val="18"/>
                <w:szCs w:val="20"/>
              </w:rPr>
            </w:pPr>
          </w:p>
          <w:p w:rsidR="000F434F" w:rsidRPr="00F160B1" w:rsidRDefault="000F434F" w:rsidP="009E1A48">
            <w:pPr>
              <w:pStyle w:val="BodyText2"/>
              <w:tabs>
                <w:tab w:val="clear" w:pos="360"/>
              </w:tabs>
              <w:ind w:left="720"/>
              <w:jc w:val="both"/>
              <w:rPr>
                <w:rFonts w:ascii="Arial" w:hAnsi="Arial" w:cs="Arial"/>
                <w:sz w:val="18"/>
                <w:szCs w:val="20"/>
              </w:rPr>
            </w:pPr>
          </w:p>
          <w:p w:rsidR="0090430A" w:rsidRPr="00F160B1" w:rsidRDefault="00440BB7" w:rsidP="009125EC">
            <w:pPr>
              <w:rPr>
                <w:rFonts w:ascii="Arial" w:hAnsi="Arial" w:cs="Arial"/>
                <w:b/>
                <w:color w:val="800000"/>
                <w:sz w:val="18"/>
                <w:szCs w:val="20"/>
                <w:u w:val="single"/>
              </w:rPr>
            </w:pPr>
            <w:r w:rsidRPr="00F160B1">
              <w:rPr>
                <w:rFonts w:ascii="Arial" w:hAnsi="Arial" w:cs="Arial"/>
                <w:b/>
                <w:color w:val="800000"/>
                <w:sz w:val="18"/>
                <w:szCs w:val="20"/>
                <w:u w:val="single"/>
              </w:rPr>
              <w:t>Highlight of projects ( Below list is only sample of total projects</w:t>
            </w:r>
            <w:r w:rsidR="00AC6ADC" w:rsidRPr="00F160B1">
              <w:rPr>
                <w:rFonts w:ascii="Arial" w:hAnsi="Arial" w:cs="Arial"/>
                <w:b/>
                <w:color w:val="800000"/>
                <w:sz w:val="18"/>
                <w:szCs w:val="20"/>
                <w:u w:val="single"/>
              </w:rPr>
              <w:t xml:space="preserve"> for On-shore &amp; Off-shore</w:t>
            </w:r>
            <w:r w:rsidR="00CB5A3F" w:rsidRPr="00F160B1">
              <w:rPr>
                <w:rFonts w:ascii="Arial" w:hAnsi="Arial" w:cs="Arial"/>
                <w:b/>
                <w:color w:val="800000"/>
                <w:sz w:val="18"/>
                <w:szCs w:val="20"/>
                <w:u w:val="single"/>
              </w:rPr>
              <w:t>)</w:t>
            </w:r>
            <w:r w:rsidRPr="00F160B1">
              <w:rPr>
                <w:rFonts w:ascii="Arial" w:hAnsi="Arial" w:cs="Arial"/>
                <w:b/>
                <w:color w:val="800000"/>
                <w:sz w:val="18"/>
                <w:szCs w:val="20"/>
                <w:u w:val="single"/>
              </w:rPr>
              <w:t xml:space="preserve">  </w:t>
            </w:r>
          </w:p>
          <w:p w:rsidR="00440BB7" w:rsidRPr="00F160B1" w:rsidRDefault="00440BB7" w:rsidP="00440BB7">
            <w:pPr>
              <w:rPr>
                <w:rFonts w:ascii="Arial" w:hAnsi="Arial" w:cs="Arial"/>
                <w:b/>
                <w:color w:val="800000"/>
                <w:sz w:val="18"/>
                <w:szCs w:val="20"/>
                <w:u w:val="single"/>
              </w:rPr>
            </w:pPr>
          </w:p>
          <w:tbl>
            <w:tblPr>
              <w:tblW w:w="9620" w:type="dxa"/>
              <w:tblLook w:val="04A0" w:firstRow="1" w:lastRow="0" w:firstColumn="1" w:lastColumn="0" w:noHBand="0" w:noVBand="1"/>
            </w:tblPr>
            <w:tblGrid>
              <w:gridCol w:w="2020"/>
              <w:gridCol w:w="2060"/>
              <w:gridCol w:w="5540"/>
            </w:tblGrid>
            <w:tr w:rsidR="00440BB7" w:rsidRPr="00F160B1" w:rsidTr="00551510">
              <w:trPr>
                <w:trHeight w:val="600"/>
              </w:trPr>
              <w:tc>
                <w:tcPr>
                  <w:tcW w:w="2020" w:type="dxa"/>
                  <w:tcBorders>
                    <w:top w:val="single" w:sz="4" w:space="0" w:color="auto"/>
                    <w:left w:val="single" w:sz="4" w:space="0" w:color="auto"/>
                    <w:bottom w:val="single" w:sz="4" w:space="0" w:color="auto"/>
                    <w:right w:val="single" w:sz="4" w:space="0" w:color="auto"/>
                  </w:tcBorders>
                  <w:shd w:val="clear" w:color="auto" w:fill="00FFFF"/>
                  <w:vAlign w:val="bottom"/>
                  <w:hideMark/>
                </w:tcPr>
                <w:p w:rsidR="00440BB7" w:rsidRPr="00551510" w:rsidRDefault="00440BB7" w:rsidP="00551510">
                  <w:pPr>
                    <w:jc w:val="center"/>
                    <w:rPr>
                      <w:rFonts w:ascii="Arial" w:hAnsi="Arial" w:cs="Arial"/>
                      <w:color w:val="000000"/>
                    </w:rPr>
                  </w:pPr>
                  <w:r w:rsidRPr="00551510">
                    <w:rPr>
                      <w:rFonts w:ascii="Arial" w:hAnsi="Arial" w:cs="Arial"/>
                      <w:color w:val="000000"/>
                    </w:rPr>
                    <w:t>Client</w:t>
                  </w:r>
                </w:p>
              </w:tc>
              <w:tc>
                <w:tcPr>
                  <w:tcW w:w="2060" w:type="dxa"/>
                  <w:tcBorders>
                    <w:top w:val="single" w:sz="4" w:space="0" w:color="auto"/>
                    <w:left w:val="nil"/>
                    <w:bottom w:val="single" w:sz="4" w:space="0" w:color="auto"/>
                    <w:right w:val="single" w:sz="4" w:space="0" w:color="auto"/>
                  </w:tcBorders>
                  <w:shd w:val="clear" w:color="auto" w:fill="00FFFF"/>
                  <w:vAlign w:val="bottom"/>
                  <w:hideMark/>
                </w:tcPr>
                <w:p w:rsidR="00440BB7" w:rsidRPr="00551510" w:rsidRDefault="00440BB7" w:rsidP="00551510">
                  <w:pPr>
                    <w:jc w:val="center"/>
                    <w:rPr>
                      <w:rFonts w:ascii="Arial" w:hAnsi="Arial" w:cs="Arial"/>
                      <w:color w:val="000000"/>
                    </w:rPr>
                  </w:pPr>
                  <w:r w:rsidRPr="00551510">
                    <w:rPr>
                      <w:rFonts w:ascii="Arial" w:hAnsi="Arial" w:cs="Arial"/>
                      <w:color w:val="000000"/>
                    </w:rPr>
                    <w:t>Project title</w:t>
                  </w:r>
                </w:p>
              </w:tc>
              <w:tc>
                <w:tcPr>
                  <w:tcW w:w="5540" w:type="dxa"/>
                  <w:tcBorders>
                    <w:top w:val="single" w:sz="4" w:space="0" w:color="auto"/>
                    <w:left w:val="nil"/>
                    <w:bottom w:val="single" w:sz="4" w:space="0" w:color="auto"/>
                    <w:right w:val="single" w:sz="4" w:space="0" w:color="auto"/>
                  </w:tcBorders>
                  <w:shd w:val="clear" w:color="auto" w:fill="00FFFF"/>
                  <w:noWrap/>
                  <w:vAlign w:val="bottom"/>
                  <w:hideMark/>
                </w:tcPr>
                <w:p w:rsidR="00440BB7" w:rsidRPr="00551510" w:rsidRDefault="00CB5A3F" w:rsidP="00551510">
                  <w:pPr>
                    <w:jc w:val="center"/>
                    <w:rPr>
                      <w:rFonts w:ascii="Arial" w:hAnsi="Arial" w:cs="Arial"/>
                      <w:color w:val="000000"/>
                    </w:rPr>
                  </w:pPr>
                  <w:r w:rsidRPr="00551510">
                    <w:rPr>
                      <w:rFonts w:ascii="Arial" w:hAnsi="Arial" w:cs="Arial"/>
                      <w:color w:val="000000"/>
                    </w:rPr>
                    <w:t>Brief</w:t>
                  </w:r>
                  <w:r w:rsidR="00440BB7" w:rsidRPr="00551510">
                    <w:rPr>
                      <w:rFonts w:ascii="Arial" w:hAnsi="Arial" w:cs="Arial"/>
                      <w:color w:val="000000"/>
                    </w:rPr>
                    <w:t xml:space="preserve"> Description</w:t>
                  </w:r>
                </w:p>
              </w:tc>
            </w:tr>
            <w:tr w:rsidR="002962CF" w:rsidRPr="00F160B1" w:rsidTr="00440BB7">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tcPr>
                <w:p w:rsidR="002962CF" w:rsidRPr="00F160B1" w:rsidRDefault="002962CF" w:rsidP="00440BB7">
                  <w:pPr>
                    <w:jc w:val="center"/>
                    <w:rPr>
                      <w:rFonts w:ascii="Arial" w:hAnsi="Arial" w:cs="Arial"/>
                      <w:sz w:val="18"/>
                      <w:szCs w:val="20"/>
                    </w:rPr>
                  </w:pPr>
                  <w:r w:rsidRPr="00F160B1">
                    <w:rPr>
                      <w:rFonts w:ascii="Arial" w:hAnsi="Arial" w:cs="Arial"/>
                      <w:sz w:val="18"/>
                      <w:szCs w:val="20"/>
                    </w:rPr>
                    <w:t>Technip</w:t>
                  </w:r>
                </w:p>
              </w:tc>
              <w:tc>
                <w:tcPr>
                  <w:tcW w:w="2060" w:type="dxa"/>
                  <w:tcBorders>
                    <w:top w:val="nil"/>
                    <w:left w:val="nil"/>
                    <w:bottom w:val="single" w:sz="4" w:space="0" w:color="auto"/>
                    <w:right w:val="single" w:sz="4" w:space="0" w:color="auto"/>
                  </w:tcBorders>
                  <w:shd w:val="clear" w:color="auto" w:fill="auto"/>
                  <w:vAlign w:val="bottom"/>
                </w:tcPr>
                <w:p w:rsidR="002962CF" w:rsidRPr="00F160B1" w:rsidRDefault="002962CF" w:rsidP="00440BB7">
                  <w:pPr>
                    <w:jc w:val="center"/>
                    <w:rPr>
                      <w:rFonts w:ascii="Arial" w:hAnsi="Arial" w:cs="Arial"/>
                      <w:sz w:val="18"/>
                      <w:szCs w:val="20"/>
                    </w:rPr>
                  </w:pPr>
                  <w:proofErr w:type="spellStart"/>
                  <w:r w:rsidRPr="00F160B1">
                    <w:rPr>
                      <w:rFonts w:ascii="Arial" w:hAnsi="Arial" w:cs="Arial"/>
                      <w:sz w:val="18"/>
                      <w:szCs w:val="20"/>
                    </w:rPr>
                    <w:t>Adma</w:t>
                  </w:r>
                  <w:proofErr w:type="spellEnd"/>
                  <w:r w:rsidRPr="00F160B1">
                    <w:rPr>
                      <w:rFonts w:ascii="Arial" w:hAnsi="Arial" w:cs="Arial"/>
                      <w:sz w:val="18"/>
                      <w:szCs w:val="20"/>
                    </w:rPr>
                    <w:t xml:space="preserve"> </w:t>
                  </w:r>
                  <w:proofErr w:type="spellStart"/>
                  <w:r w:rsidRPr="00F160B1">
                    <w:rPr>
                      <w:rFonts w:ascii="Arial" w:hAnsi="Arial" w:cs="Arial"/>
                      <w:sz w:val="18"/>
                      <w:szCs w:val="20"/>
                    </w:rPr>
                    <w:t>Opco</w:t>
                  </w:r>
                  <w:proofErr w:type="spellEnd"/>
                  <w:r w:rsidRPr="00F160B1">
                    <w:rPr>
                      <w:rFonts w:ascii="Arial" w:hAnsi="Arial" w:cs="Arial"/>
                      <w:sz w:val="18"/>
                      <w:szCs w:val="20"/>
                    </w:rPr>
                    <w:t xml:space="preserve"> Full field development (Um Lulu)</w:t>
                  </w:r>
                </w:p>
              </w:tc>
              <w:tc>
                <w:tcPr>
                  <w:tcW w:w="5540" w:type="dxa"/>
                  <w:tcBorders>
                    <w:top w:val="nil"/>
                    <w:left w:val="nil"/>
                    <w:bottom w:val="single" w:sz="4" w:space="0" w:color="auto"/>
                    <w:right w:val="single" w:sz="4" w:space="0" w:color="auto"/>
                  </w:tcBorders>
                  <w:shd w:val="clear" w:color="auto" w:fill="auto"/>
                  <w:vAlign w:val="bottom"/>
                </w:tcPr>
                <w:p w:rsidR="002962CF" w:rsidRPr="00F160B1" w:rsidRDefault="002962CF" w:rsidP="00440BB7">
                  <w:pPr>
                    <w:rPr>
                      <w:rFonts w:ascii="Arial" w:hAnsi="Arial" w:cs="Arial"/>
                      <w:sz w:val="18"/>
                      <w:szCs w:val="20"/>
                    </w:rPr>
                  </w:pPr>
                  <w:r w:rsidRPr="00F160B1">
                    <w:rPr>
                      <w:rFonts w:ascii="Arial" w:hAnsi="Arial" w:cs="Arial"/>
                      <w:sz w:val="18"/>
                      <w:szCs w:val="20"/>
                    </w:rPr>
                    <w:t>De-Oily packages with Hydro cyclones</w:t>
                  </w:r>
                </w:p>
              </w:tc>
            </w:tr>
            <w:tr w:rsidR="002962CF" w:rsidRPr="00F160B1" w:rsidTr="00440BB7">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tcPr>
                <w:p w:rsidR="002962CF" w:rsidRPr="00F160B1" w:rsidRDefault="002962CF" w:rsidP="00440BB7">
                  <w:pPr>
                    <w:jc w:val="center"/>
                    <w:rPr>
                      <w:rFonts w:ascii="Arial" w:hAnsi="Arial" w:cs="Arial"/>
                      <w:sz w:val="18"/>
                      <w:szCs w:val="20"/>
                    </w:rPr>
                  </w:pPr>
                  <w:r w:rsidRPr="00F160B1">
                    <w:rPr>
                      <w:rFonts w:ascii="Arial" w:hAnsi="Arial" w:cs="Arial"/>
                      <w:sz w:val="18"/>
                      <w:szCs w:val="20"/>
                    </w:rPr>
                    <w:t>Petrofac</w:t>
                  </w:r>
                </w:p>
              </w:tc>
              <w:tc>
                <w:tcPr>
                  <w:tcW w:w="2060" w:type="dxa"/>
                  <w:tcBorders>
                    <w:top w:val="nil"/>
                    <w:left w:val="nil"/>
                    <w:bottom w:val="single" w:sz="4" w:space="0" w:color="auto"/>
                    <w:right w:val="single" w:sz="4" w:space="0" w:color="auto"/>
                  </w:tcBorders>
                  <w:shd w:val="clear" w:color="auto" w:fill="auto"/>
                  <w:vAlign w:val="bottom"/>
                </w:tcPr>
                <w:p w:rsidR="002962CF" w:rsidRPr="00F160B1" w:rsidRDefault="002962CF" w:rsidP="00440BB7">
                  <w:pPr>
                    <w:jc w:val="center"/>
                    <w:rPr>
                      <w:rFonts w:ascii="Arial" w:hAnsi="Arial" w:cs="Arial"/>
                      <w:sz w:val="18"/>
                      <w:szCs w:val="20"/>
                    </w:rPr>
                  </w:pPr>
                  <w:r w:rsidRPr="00F160B1">
                    <w:rPr>
                      <w:rFonts w:ascii="Arial" w:hAnsi="Arial" w:cs="Arial"/>
                      <w:sz w:val="18"/>
                      <w:szCs w:val="20"/>
                    </w:rPr>
                    <w:t xml:space="preserve">UZ 750 Upper </w:t>
                  </w:r>
                  <w:proofErr w:type="spellStart"/>
                  <w:r w:rsidRPr="00F160B1">
                    <w:rPr>
                      <w:rFonts w:ascii="Arial" w:hAnsi="Arial" w:cs="Arial"/>
                      <w:sz w:val="18"/>
                      <w:szCs w:val="20"/>
                    </w:rPr>
                    <w:t>Zakum</w:t>
                  </w:r>
                  <w:proofErr w:type="spellEnd"/>
                  <w:r w:rsidRPr="00F160B1">
                    <w:rPr>
                      <w:rFonts w:ascii="Arial" w:hAnsi="Arial" w:cs="Arial"/>
                      <w:sz w:val="18"/>
                      <w:szCs w:val="20"/>
                    </w:rPr>
                    <w:t xml:space="preserve"> Facilities Project EPC2</w:t>
                  </w:r>
                </w:p>
              </w:tc>
              <w:tc>
                <w:tcPr>
                  <w:tcW w:w="5540" w:type="dxa"/>
                  <w:tcBorders>
                    <w:top w:val="nil"/>
                    <w:left w:val="nil"/>
                    <w:bottom w:val="single" w:sz="4" w:space="0" w:color="auto"/>
                    <w:right w:val="single" w:sz="4" w:space="0" w:color="auto"/>
                  </w:tcBorders>
                  <w:shd w:val="clear" w:color="auto" w:fill="auto"/>
                  <w:vAlign w:val="bottom"/>
                </w:tcPr>
                <w:p w:rsidR="002962CF" w:rsidRPr="00F160B1" w:rsidRDefault="002962CF" w:rsidP="00440BB7">
                  <w:pPr>
                    <w:rPr>
                      <w:rFonts w:ascii="Arial" w:hAnsi="Arial" w:cs="Arial"/>
                      <w:sz w:val="18"/>
                      <w:szCs w:val="20"/>
                    </w:rPr>
                  </w:pPr>
                  <w:proofErr w:type="spellStart"/>
                  <w:r w:rsidRPr="00F160B1">
                    <w:rPr>
                      <w:rFonts w:ascii="Arial" w:hAnsi="Arial" w:cs="Arial"/>
                      <w:sz w:val="18"/>
                      <w:szCs w:val="20"/>
                    </w:rPr>
                    <w:t>Dearerator</w:t>
                  </w:r>
                  <w:proofErr w:type="spellEnd"/>
                  <w:r w:rsidRPr="00F160B1">
                    <w:rPr>
                      <w:rFonts w:ascii="Arial" w:hAnsi="Arial" w:cs="Arial"/>
                      <w:sz w:val="18"/>
                      <w:szCs w:val="20"/>
                    </w:rPr>
                    <w:t xml:space="preserve"> package </w:t>
                  </w:r>
                </w:p>
              </w:tc>
            </w:tr>
            <w:tr w:rsidR="00452988" w:rsidRPr="00F160B1" w:rsidTr="00440BB7">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tcPr>
                <w:p w:rsidR="00452988" w:rsidRPr="00F160B1" w:rsidRDefault="00452988" w:rsidP="00440BB7">
                  <w:pPr>
                    <w:jc w:val="center"/>
                    <w:rPr>
                      <w:rFonts w:ascii="Arial" w:hAnsi="Arial" w:cs="Arial"/>
                      <w:sz w:val="18"/>
                      <w:szCs w:val="20"/>
                    </w:rPr>
                  </w:pPr>
                  <w:proofErr w:type="spellStart"/>
                  <w:r w:rsidRPr="00F160B1">
                    <w:rPr>
                      <w:rFonts w:ascii="Arial" w:hAnsi="Arial" w:cs="Arial"/>
                      <w:sz w:val="18"/>
                      <w:szCs w:val="20"/>
                    </w:rPr>
                    <w:t>Seplat</w:t>
                  </w:r>
                  <w:proofErr w:type="spellEnd"/>
                </w:p>
              </w:tc>
              <w:tc>
                <w:tcPr>
                  <w:tcW w:w="2060" w:type="dxa"/>
                  <w:tcBorders>
                    <w:top w:val="nil"/>
                    <w:left w:val="nil"/>
                    <w:bottom w:val="single" w:sz="4" w:space="0" w:color="auto"/>
                    <w:right w:val="single" w:sz="4" w:space="0" w:color="auto"/>
                  </w:tcBorders>
                  <w:shd w:val="clear" w:color="auto" w:fill="auto"/>
                  <w:vAlign w:val="bottom"/>
                </w:tcPr>
                <w:p w:rsidR="00452988" w:rsidRPr="00F160B1" w:rsidRDefault="00452988" w:rsidP="00440BB7">
                  <w:pPr>
                    <w:jc w:val="center"/>
                    <w:rPr>
                      <w:rFonts w:ascii="Arial" w:hAnsi="Arial" w:cs="Arial"/>
                      <w:sz w:val="18"/>
                      <w:szCs w:val="20"/>
                    </w:rPr>
                  </w:pPr>
                  <w:proofErr w:type="spellStart"/>
                  <w:r w:rsidRPr="00F160B1">
                    <w:rPr>
                      <w:rFonts w:ascii="Arial" w:hAnsi="Arial" w:cs="Arial"/>
                      <w:sz w:val="18"/>
                      <w:szCs w:val="20"/>
                    </w:rPr>
                    <w:t>Oben</w:t>
                  </w:r>
                  <w:proofErr w:type="spellEnd"/>
                  <w:r w:rsidRPr="00F160B1">
                    <w:rPr>
                      <w:rFonts w:ascii="Arial" w:hAnsi="Arial" w:cs="Arial"/>
                      <w:sz w:val="18"/>
                      <w:szCs w:val="20"/>
                    </w:rPr>
                    <w:t xml:space="preserve"> gas plant</w:t>
                  </w:r>
                </w:p>
              </w:tc>
              <w:tc>
                <w:tcPr>
                  <w:tcW w:w="5540" w:type="dxa"/>
                  <w:tcBorders>
                    <w:top w:val="nil"/>
                    <w:left w:val="nil"/>
                    <w:bottom w:val="single" w:sz="4" w:space="0" w:color="auto"/>
                    <w:right w:val="single" w:sz="4" w:space="0" w:color="auto"/>
                  </w:tcBorders>
                  <w:shd w:val="clear" w:color="auto" w:fill="auto"/>
                  <w:vAlign w:val="bottom"/>
                </w:tcPr>
                <w:p w:rsidR="00452988" w:rsidRPr="00F160B1" w:rsidRDefault="00452988" w:rsidP="00440BB7">
                  <w:pPr>
                    <w:rPr>
                      <w:rFonts w:ascii="Arial" w:hAnsi="Arial" w:cs="Arial"/>
                      <w:sz w:val="18"/>
                      <w:szCs w:val="20"/>
                    </w:rPr>
                  </w:pPr>
                  <w:r w:rsidRPr="00F160B1">
                    <w:rPr>
                      <w:rFonts w:ascii="Arial" w:hAnsi="Arial" w:cs="Arial"/>
                      <w:sz w:val="18"/>
                      <w:szCs w:val="20"/>
                    </w:rPr>
                    <w:t>Refurbishing of process skids and Engineering, supply and fabrication of many process skids.</w:t>
                  </w:r>
                </w:p>
              </w:tc>
            </w:tr>
            <w:tr w:rsidR="006F132C" w:rsidRPr="00F160B1" w:rsidTr="00440BB7">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tcPr>
                <w:p w:rsidR="006F132C" w:rsidRPr="00F160B1" w:rsidRDefault="006F132C" w:rsidP="00440BB7">
                  <w:pPr>
                    <w:jc w:val="center"/>
                    <w:rPr>
                      <w:rFonts w:ascii="Arial" w:hAnsi="Arial" w:cs="Arial"/>
                      <w:sz w:val="18"/>
                      <w:szCs w:val="20"/>
                    </w:rPr>
                  </w:pPr>
                  <w:r w:rsidRPr="00F160B1">
                    <w:rPr>
                      <w:rFonts w:ascii="Arial" w:hAnsi="Arial" w:cs="Arial"/>
                      <w:sz w:val="18"/>
                      <w:szCs w:val="20"/>
                    </w:rPr>
                    <w:t>Dragon oil</w:t>
                  </w:r>
                </w:p>
              </w:tc>
              <w:tc>
                <w:tcPr>
                  <w:tcW w:w="2060" w:type="dxa"/>
                  <w:tcBorders>
                    <w:top w:val="nil"/>
                    <w:left w:val="nil"/>
                    <w:bottom w:val="single" w:sz="4" w:space="0" w:color="auto"/>
                    <w:right w:val="single" w:sz="4" w:space="0" w:color="auto"/>
                  </w:tcBorders>
                  <w:shd w:val="clear" w:color="auto" w:fill="auto"/>
                  <w:vAlign w:val="bottom"/>
                </w:tcPr>
                <w:p w:rsidR="006F132C" w:rsidRPr="00F160B1" w:rsidRDefault="00BE42F0" w:rsidP="00440BB7">
                  <w:pPr>
                    <w:jc w:val="center"/>
                    <w:rPr>
                      <w:rFonts w:ascii="Arial" w:hAnsi="Arial" w:cs="Arial"/>
                      <w:sz w:val="18"/>
                      <w:szCs w:val="20"/>
                    </w:rPr>
                  </w:pPr>
                  <w:r w:rsidRPr="00F160B1">
                    <w:rPr>
                      <w:rFonts w:ascii="Arial" w:hAnsi="Arial" w:cs="Arial"/>
                      <w:sz w:val="18"/>
                      <w:szCs w:val="20"/>
                    </w:rPr>
                    <w:t xml:space="preserve">Heater treater skids and </w:t>
                  </w:r>
                  <w:r w:rsidR="00452988" w:rsidRPr="00F160B1">
                    <w:rPr>
                      <w:rFonts w:ascii="Arial" w:hAnsi="Arial" w:cs="Arial"/>
                      <w:sz w:val="18"/>
                      <w:szCs w:val="20"/>
                    </w:rPr>
                    <w:t>off skid</w:t>
                  </w:r>
                  <w:r w:rsidRPr="00F160B1">
                    <w:rPr>
                      <w:rFonts w:ascii="Arial" w:hAnsi="Arial" w:cs="Arial"/>
                      <w:sz w:val="18"/>
                      <w:szCs w:val="20"/>
                    </w:rPr>
                    <w:t xml:space="preserve"> piping</w:t>
                  </w:r>
                </w:p>
              </w:tc>
              <w:tc>
                <w:tcPr>
                  <w:tcW w:w="5540" w:type="dxa"/>
                  <w:tcBorders>
                    <w:top w:val="nil"/>
                    <w:left w:val="nil"/>
                    <w:bottom w:val="single" w:sz="4" w:space="0" w:color="auto"/>
                    <w:right w:val="single" w:sz="4" w:space="0" w:color="auto"/>
                  </w:tcBorders>
                  <w:shd w:val="clear" w:color="auto" w:fill="auto"/>
                  <w:vAlign w:val="bottom"/>
                </w:tcPr>
                <w:p w:rsidR="006F132C" w:rsidRPr="00F160B1" w:rsidRDefault="00BE42F0" w:rsidP="00440BB7">
                  <w:pPr>
                    <w:rPr>
                      <w:rFonts w:ascii="Arial" w:hAnsi="Arial" w:cs="Arial"/>
                      <w:sz w:val="18"/>
                      <w:szCs w:val="20"/>
                    </w:rPr>
                  </w:pPr>
                  <w:r w:rsidRPr="00F160B1">
                    <w:rPr>
                      <w:rFonts w:ascii="Arial" w:hAnsi="Arial" w:cs="Arial"/>
                      <w:sz w:val="18"/>
                      <w:szCs w:val="20"/>
                    </w:rPr>
                    <w:t>Engineering,</w:t>
                  </w:r>
                  <w:r w:rsidR="00452988" w:rsidRPr="00F160B1">
                    <w:rPr>
                      <w:rFonts w:ascii="Arial" w:hAnsi="Arial" w:cs="Arial"/>
                      <w:sz w:val="18"/>
                      <w:szCs w:val="20"/>
                    </w:rPr>
                    <w:t xml:space="preserve"> </w:t>
                  </w:r>
                  <w:r w:rsidRPr="00F160B1">
                    <w:rPr>
                      <w:rFonts w:ascii="Arial" w:hAnsi="Arial" w:cs="Arial"/>
                      <w:sz w:val="18"/>
                      <w:szCs w:val="20"/>
                    </w:rPr>
                    <w:t xml:space="preserve">supply and fabrication of Heater treater skid and </w:t>
                  </w:r>
                  <w:r w:rsidR="00452988" w:rsidRPr="00F160B1">
                    <w:rPr>
                      <w:rFonts w:ascii="Arial" w:hAnsi="Arial" w:cs="Arial"/>
                      <w:sz w:val="18"/>
                      <w:szCs w:val="20"/>
                    </w:rPr>
                    <w:t>off skid</w:t>
                  </w:r>
                  <w:r w:rsidRPr="00F160B1">
                    <w:rPr>
                      <w:rFonts w:ascii="Arial" w:hAnsi="Arial" w:cs="Arial"/>
                      <w:sz w:val="18"/>
                      <w:szCs w:val="20"/>
                    </w:rPr>
                    <w:t xml:space="preserve"> piping</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440BB7" w:rsidRPr="00F160B1" w:rsidRDefault="00440BB7" w:rsidP="00440BB7">
                  <w:pPr>
                    <w:jc w:val="center"/>
                    <w:rPr>
                      <w:rFonts w:ascii="Arial" w:hAnsi="Arial" w:cs="Arial"/>
                      <w:sz w:val="18"/>
                      <w:szCs w:val="20"/>
                    </w:rPr>
                  </w:pPr>
                  <w:r w:rsidRPr="00F160B1">
                    <w:rPr>
                      <w:rFonts w:ascii="Arial" w:hAnsi="Arial" w:cs="Arial"/>
                      <w:sz w:val="18"/>
                      <w:szCs w:val="20"/>
                    </w:rPr>
                    <w:t>Weathe</w:t>
                  </w:r>
                  <w:r w:rsidR="00F1482A" w:rsidRPr="00F160B1">
                    <w:rPr>
                      <w:rFonts w:ascii="Arial" w:hAnsi="Arial" w:cs="Arial"/>
                      <w:sz w:val="18"/>
                      <w:szCs w:val="20"/>
                    </w:rPr>
                    <w:t>r</w:t>
                  </w:r>
                  <w:r w:rsidRPr="00F160B1">
                    <w:rPr>
                      <w:rFonts w:ascii="Arial" w:hAnsi="Arial" w:cs="Arial"/>
                      <w:sz w:val="18"/>
                      <w:szCs w:val="20"/>
                    </w:rPr>
                    <w:t>ford, Eni</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jc w:val="center"/>
                    <w:rPr>
                      <w:rFonts w:ascii="Arial" w:hAnsi="Arial" w:cs="Arial"/>
                      <w:sz w:val="18"/>
                      <w:szCs w:val="20"/>
                    </w:rPr>
                  </w:pPr>
                  <w:proofErr w:type="spellStart"/>
                  <w:r w:rsidRPr="00F160B1">
                    <w:rPr>
                      <w:rFonts w:ascii="Arial" w:hAnsi="Arial" w:cs="Arial"/>
                      <w:sz w:val="18"/>
                      <w:szCs w:val="20"/>
                    </w:rPr>
                    <w:t>Zubair</w:t>
                  </w:r>
                  <w:proofErr w:type="spellEnd"/>
                  <w:r w:rsidRPr="00F160B1">
                    <w:rPr>
                      <w:rFonts w:ascii="Arial" w:hAnsi="Arial" w:cs="Arial"/>
                      <w:sz w:val="18"/>
                      <w:szCs w:val="20"/>
                    </w:rPr>
                    <w:t xml:space="preserve"> Oil field</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sz w:val="18"/>
                      <w:szCs w:val="20"/>
                    </w:rPr>
                  </w:pPr>
                  <w:r w:rsidRPr="00F160B1">
                    <w:rPr>
                      <w:rFonts w:ascii="Arial" w:hAnsi="Arial" w:cs="Arial"/>
                      <w:sz w:val="18"/>
                      <w:szCs w:val="20"/>
                    </w:rPr>
                    <w:t>24 PARS. (Train1</w:t>
                  </w:r>
                  <w:r w:rsidR="008B775D" w:rsidRPr="00F160B1">
                    <w:rPr>
                      <w:rFonts w:ascii="Arial" w:hAnsi="Arial" w:cs="Arial"/>
                      <w:sz w:val="18"/>
                      <w:szCs w:val="20"/>
                    </w:rPr>
                    <w:t>, 2, 3, 4</w:t>
                  </w:r>
                  <w:r w:rsidRPr="00F160B1">
                    <w:rPr>
                      <w:rFonts w:ascii="Arial" w:hAnsi="Arial" w:cs="Arial"/>
                      <w:sz w:val="18"/>
                      <w:szCs w:val="20"/>
                    </w:rPr>
                    <w:t xml:space="preserve"> and Tank farm PARS) and Flare piping and Utilities.</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440BB7" w:rsidRPr="00F160B1" w:rsidRDefault="00440BB7" w:rsidP="00440BB7">
                  <w:pPr>
                    <w:jc w:val="center"/>
                    <w:rPr>
                      <w:rFonts w:ascii="Arial" w:hAnsi="Arial" w:cs="Arial"/>
                      <w:sz w:val="18"/>
                      <w:szCs w:val="20"/>
                    </w:rPr>
                  </w:pPr>
                  <w:r w:rsidRPr="00F160B1">
                    <w:rPr>
                      <w:rFonts w:ascii="Arial" w:hAnsi="Arial" w:cs="Arial"/>
                      <w:sz w:val="18"/>
                      <w:szCs w:val="20"/>
                    </w:rPr>
                    <w:t>Weathe</w:t>
                  </w:r>
                  <w:r w:rsidR="00F1482A" w:rsidRPr="00F160B1">
                    <w:rPr>
                      <w:rFonts w:ascii="Arial" w:hAnsi="Arial" w:cs="Arial"/>
                      <w:sz w:val="18"/>
                      <w:szCs w:val="20"/>
                    </w:rPr>
                    <w:t>r</w:t>
                  </w:r>
                  <w:r w:rsidRPr="00F160B1">
                    <w:rPr>
                      <w:rFonts w:ascii="Arial" w:hAnsi="Arial" w:cs="Arial"/>
                      <w:sz w:val="18"/>
                      <w:szCs w:val="20"/>
                    </w:rPr>
                    <w:t>ford, Eni</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jc w:val="center"/>
                    <w:rPr>
                      <w:rFonts w:ascii="Arial" w:hAnsi="Arial" w:cs="Arial"/>
                      <w:sz w:val="18"/>
                      <w:szCs w:val="20"/>
                    </w:rPr>
                  </w:pPr>
                  <w:proofErr w:type="spellStart"/>
                  <w:r w:rsidRPr="00F160B1">
                    <w:rPr>
                      <w:rFonts w:ascii="Arial" w:hAnsi="Arial" w:cs="Arial"/>
                      <w:sz w:val="18"/>
                      <w:szCs w:val="20"/>
                    </w:rPr>
                    <w:t>Zubair</w:t>
                  </w:r>
                  <w:proofErr w:type="spellEnd"/>
                  <w:r w:rsidRPr="00F160B1">
                    <w:rPr>
                      <w:rFonts w:ascii="Arial" w:hAnsi="Arial" w:cs="Arial"/>
                      <w:sz w:val="18"/>
                      <w:szCs w:val="20"/>
                    </w:rPr>
                    <w:t xml:space="preserve"> Oil field</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sz w:val="18"/>
                      <w:szCs w:val="20"/>
                    </w:rPr>
                  </w:pPr>
                  <w:r w:rsidRPr="00F160B1">
                    <w:rPr>
                      <w:rFonts w:ascii="Arial" w:hAnsi="Arial" w:cs="Arial"/>
                      <w:sz w:val="18"/>
                      <w:szCs w:val="20"/>
                    </w:rPr>
                    <w:t xml:space="preserve">37 packaged units consists of PW , </w:t>
                  </w:r>
                  <w:r w:rsidR="008B775D" w:rsidRPr="00F160B1">
                    <w:rPr>
                      <w:rFonts w:ascii="Arial" w:hAnsi="Arial" w:cs="Arial"/>
                      <w:sz w:val="18"/>
                      <w:szCs w:val="20"/>
                    </w:rPr>
                    <w:t>Sand wash</w:t>
                  </w:r>
                  <w:r w:rsidRPr="00F160B1">
                    <w:rPr>
                      <w:rFonts w:ascii="Arial" w:hAnsi="Arial" w:cs="Arial"/>
                      <w:sz w:val="18"/>
                      <w:szCs w:val="20"/>
                    </w:rPr>
                    <w:t xml:space="preserve"> systems etc.,</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440BB7" w:rsidRPr="00F160B1" w:rsidRDefault="00440BB7" w:rsidP="00440BB7">
                  <w:pPr>
                    <w:jc w:val="center"/>
                    <w:rPr>
                      <w:rFonts w:ascii="Arial" w:hAnsi="Arial" w:cs="Arial"/>
                      <w:sz w:val="18"/>
                      <w:szCs w:val="20"/>
                    </w:rPr>
                  </w:pPr>
                  <w:proofErr w:type="spellStart"/>
                  <w:r w:rsidRPr="00F160B1">
                    <w:rPr>
                      <w:rFonts w:ascii="Arial" w:hAnsi="Arial" w:cs="Arial"/>
                      <w:sz w:val="18"/>
                      <w:szCs w:val="20"/>
                    </w:rPr>
                    <w:t>SAMSUNG,Takreer</w:t>
                  </w:r>
                  <w:proofErr w:type="spellEnd"/>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jc w:val="center"/>
                    <w:rPr>
                      <w:rFonts w:ascii="Arial" w:hAnsi="Arial" w:cs="Arial"/>
                      <w:sz w:val="18"/>
                      <w:szCs w:val="20"/>
                    </w:rPr>
                  </w:pPr>
                  <w:r w:rsidRPr="00F160B1">
                    <w:rPr>
                      <w:rFonts w:ascii="Arial" w:hAnsi="Arial" w:cs="Arial"/>
                      <w:sz w:val="18"/>
                      <w:szCs w:val="20"/>
                    </w:rPr>
                    <w:t xml:space="preserve">CBDC , </w:t>
                  </w:r>
                  <w:proofErr w:type="spellStart"/>
                  <w:r w:rsidRPr="00F160B1">
                    <w:rPr>
                      <w:rFonts w:ascii="Arial" w:hAnsi="Arial" w:cs="Arial"/>
                      <w:sz w:val="18"/>
                      <w:szCs w:val="20"/>
                    </w:rPr>
                    <w:t>Takreer</w:t>
                  </w:r>
                  <w:proofErr w:type="spellEnd"/>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sz w:val="18"/>
                      <w:szCs w:val="20"/>
                    </w:rPr>
                  </w:pPr>
                  <w:r w:rsidRPr="00F160B1">
                    <w:rPr>
                      <w:rFonts w:ascii="Arial" w:hAnsi="Arial" w:cs="Arial"/>
                      <w:sz w:val="18"/>
                      <w:szCs w:val="20"/>
                    </w:rPr>
                    <w:t xml:space="preserve">2500PPH </w:t>
                  </w:r>
                  <w:proofErr w:type="spellStart"/>
                  <w:r w:rsidRPr="00F160B1">
                    <w:rPr>
                      <w:rFonts w:ascii="Arial" w:hAnsi="Arial" w:cs="Arial"/>
                      <w:sz w:val="18"/>
                      <w:szCs w:val="20"/>
                    </w:rPr>
                    <w:t>Oleflex</w:t>
                  </w:r>
                  <w:proofErr w:type="spellEnd"/>
                  <w:r w:rsidRPr="00F160B1">
                    <w:rPr>
                      <w:rFonts w:ascii="Arial" w:hAnsi="Arial" w:cs="Arial"/>
                      <w:sz w:val="18"/>
                      <w:szCs w:val="20"/>
                    </w:rPr>
                    <w:t xml:space="preserve"> CCR units. (Module A to F) and Regeneration loops </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440BB7" w:rsidRPr="00F160B1" w:rsidRDefault="00440BB7" w:rsidP="00440BB7">
                  <w:pPr>
                    <w:jc w:val="center"/>
                    <w:rPr>
                      <w:rFonts w:ascii="Arial" w:hAnsi="Arial" w:cs="Arial"/>
                      <w:sz w:val="18"/>
                      <w:szCs w:val="20"/>
                    </w:rPr>
                  </w:pPr>
                  <w:r w:rsidRPr="00F160B1">
                    <w:rPr>
                      <w:rFonts w:ascii="Arial" w:hAnsi="Arial" w:cs="Arial"/>
                      <w:sz w:val="18"/>
                      <w:szCs w:val="20"/>
                    </w:rPr>
                    <w:t>BAPETCO, SHELL</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jc w:val="center"/>
                    <w:rPr>
                      <w:rFonts w:ascii="Arial" w:hAnsi="Arial" w:cs="Arial"/>
                      <w:sz w:val="18"/>
                      <w:szCs w:val="20"/>
                    </w:rPr>
                  </w:pPr>
                  <w:proofErr w:type="spellStart"/>
                  <w:r w:rsidRPr="00F160B1">
                    <w:rPr>
                      <w:rFonts w:ascii="Arial" w:hAnsi="Arial" w:cs="Arial"/>
                      <w:sz w:val="18"/>
                      <w:szCs w:val="20"/>
                    </w:rPr>
                    <w:t>Assil</w:t>
                  </w:r>
                  <w:proofErr w:type="spellEnd"/>
                  <w:r w:rsidRPr="00F160B1">
                    <w:rPr>
                      <w:rFonts w:ascii="Arial" w:hAnsi="Arial" w:cs="Arial"/>
                      <w:sz w:val="18"/>
                      <w:szCs w:val="20"/>
                    </w:rPr>
                    <w:t xml:space="preserve"> and </w:t>
                  </w:r>
                  <w:proofErr w:type="spellStart"/>
                  <w:r w:rsidRPr="00F160B1">
                    <w:rPr>
                      <w:rFonts w:ascii="Arial" w:hAnsi="Arial" w:cs="Arial"/>
                      <w:sz w:val="18"/>
                      <w:szCs w:val="20"/>
                    </w:rPr>
                    <w:t>Karam</w:t>
                  </w:r>
                  <w:proofErr w:type="spellEnd"/>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sz w:val="18"/>
                      <w:szCs w:val="20"/>
                    </w:rPr>
                  </w:pPr>
                  <w:r w:rsidRPr="00F160B1">
                    <w:rPr>
                      <w:rFonts w:ascii="Arial" w:hAnsi="Arial" w:cs="Arial"/>
                      <w:sz w:val="18"/>
                      <w:szCs w:val="20"/>
                    </w:rPr>
                    <w:t>Amine and HTF Plant 13 modules, pipe racks, pressure vessels, columns and associated piping</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440BB7" w:rsidRPr="00F160B1" w:rsidRDefault="00440BB7" w:rsidP="00440BB7">
                  <w:pPr>
                    <w:jc w:val="center"/>
                    <w:rPr>
                      <w:rFonts w:ascii="Arial" w:hAnsi="Arial" w:cs="Arial"/>
                      <w:sz w:val="18"/>
                      <w:szCs w:val="20"/>
                    </w:rPr>
                  </w:pPr>
                  <w:r w:rsidRPr="00F160B1">
                    <w:rPr>
                      <w:rFonts w:ascii="Arial" w:hAnsi="Arial" w:cs="Arial"/>
                      <w:sz w:val="18"/>
                      <w:szCs w:val="20"/>
                    </w:rPr>
                    <w:t>PDO ,Oman</w:t>
                  </w:r>
                </w:p>
              </w:tc>
              <w:tc>
                <w:tcPr>
                  <w:tcW w:w="2060" w:type="dxa"/>
                  <w:tcBorders>
                    <w:top w:val="nil"/>
                    <w:left w:val="nil"/>
                    <w:bottom w:val="single" w:sz="4" w:space="0" w:color="auto"/>
                    <w:right w:val="single" w:sz="4" w:space="0" w:color="auto"/>
                  </w:tcBorders>
                  <w:shd w:val="clear" w:color="000000" w:fill="FFFFFF"/>
                  <w:vAlign w:val="center"/>
                  <w:hideMark/>
                </w:tcPr>
                <w:p w:rsidR="00440BB7" w:rsidRPr="00F160B1" w:rsidRDefault="00440BB7" w:rsidP="00440BB7">
                  <w:pPr>
                    <w:jc w:val="center"/>
                    <w:rPr>
                      <w:rFonts w:ascii="Arial" w:hAnsi="Arial" w:cs="Arial"/>
                      <w:sz w:val="18"/>
                      <w:szCs w:val="20"/>
                    </w:rPr>
                  </w:pPr>
                  <w:r w:rsidRPr="00F160B1">
                    <w:rPr>
                      <w:rFonts w:ascii="Arial" w:hAnsi="Arial" w:cs="Arial"/>
                      <w:sz w:val="18"/>
                      <w:szCs w:val="20"/>
                    </w:rPr>
                    <w:t>Pressure vessels Fabrication</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sz w:val="18"/>
                      <w:szCs w:val="20"/>
                    </w:rPr>
                  </w:pPr>
                  <w:r w:rsidRPr="00F160B1">
                    <w:rPr>
                      <w:rFonts w:ascii="Arial" w:hAnsi="Arial" w:cs="Arial"/>
                      <w:sz w:val="18"/>
                      <w:szCs w:val="20"/>
                    </w:rPr>
                    <w:t xml:space="preserve">PDO </w:t>
                  </w:r>
                  <w:proofErr w:type="spellStart"/>
                  <w:r w:rsidRPr="00F160B1">
                    <w:rPr>
                      <w:rFonts w:ascii="Arial" w:hAnsi="Arial" w:cs="Arial"/>
                      <w:sz w:val="18"/>
                      <w:szCs w:val="20"/>
                    </w:rPr>
                    <w:t>Lekhwaire</w:t>
                  </w:r>
                  <w:proofErr w:type="spellEnd"/>
                  <w:r w:rsidRPr="00F160B1">
                    <w:rPr>
                      <w:rFonts w:ascii="Arial" w:hAnsi="Arial" w:cs="Arial"/>
                      <w:sz w:val="18"/>
                      <w:szCs w:val="20"/>
                    </w:rPr>
                    <w:t>,  Fabrication of cladded, heavy wall 28 x pressure vessels</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440BB7" w:rsidRPr="00F160B1" w:rsidRDefault="00440BB7" w:rsidP="00440BB7">
                  <w:pPr>
                    <w:jc w:val="center"/>
                    <w:rPr>
                      <w:rFonts w:ascii="Arial" w:hAnsi="Arial" w:cs="Arial"/>
                      <w:sz w:val="18"/>
                      <w:szCs w:val="20"/>
                    </w:rPr>
                  </w:pPr>
                  <w:r w:rsidRPr="00F160B1">
                    <w:rPr>
                      <w:rFonts w:ascii="Arial" w:hAnsi="Arial" w:cs="Arial"/>
                      <w:sz w:val="18"/>
                      <w:szCs w:val="20"/>
                    </w:rPr>
                    <w:t>CCC, ADMA OPCO</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jc w:val="center"/>
                    <w:rPr>
                      <w:rFonts w:ascii="Arial" w:hAnsi="Arial" w:cs="Arial"/>
                      <w:sz w:val="18"/>
                      <w:szCs w:val="20"/>
                    </w:rPr>
                  </w:pPr>
                  <w:r w:rsidRPr="00F160B1">
                    <w:rPr>
                      <w:rFonts w:ascii="Arial" w:hAnsi="Arial" w:cs="Arial"/>
                      <w:sz w:val="18"/>
                      <w:szCs w:val="20"/>
                    </w:rPr>
                    <w:t xml:space="preserve">Pressure vessels, Modular </w:t>
                  </w:r>
                  <w:r w:rsidR="008B775D" w:rsidRPr="00F160B1">
                    <w:rPr>
                      <w:rFonts w:ascii="Arial" w:hAnsi="Arial" w:cs="Arial"/>
                      <w:sz w:val="18"/>
                      <w:szCs w:val="20"/>
                    </w:rPr>
                    <w:t>Integration</w:t>
                  </w:r>
                  <w:r w:rsidRPr="00F160B1">
                    <w:rPr>
                      <w:rFonts w:ascii="Arial" w:hAnsi="Arial" w:cs="Arial"/>
                      <w:sz w:val="18"/>
                      <w:szCs w:val="20"/>
                    </w:rPr>
                    <w:t xml:space="preserve"> </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sz w:val="18"/>
                      <w:szCs w:val="20"/>
                    </w:rPr>
                  </w:pPr>
                  <w:r w:rsidRPr="00F160B1">
                    <w:rPr>
                      <w:rFonts w:ascii="Arial" w:hAnsi="Arial" w:cs="Arial"/>
                      <w:sz w:val="18"/>
                      <w:szCs w:val="20"/>
                    </w:rPr>
                    <w:t>100MBD Das facilities upgrade project, 21 modules, pipe racks, pressure vessels and associated piping</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OMV (Block S2), Yemen</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Block S2 Central Processing Facility</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Central processing facility , 26 modular units, pressure vessels, flare stacks and piping</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MOL PLC, Hungary</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5Nos. Low temperature separation skids for MOL PLC Hungary</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300MT steel and 38000 </w:t>
                  </w:r>
                  <w:proofErr w:type="spellStart"/>
                  <w:r w:rsidRPr="00F160B1">
                    <w:rPr>
                      <w:rFonts w:ascii="Arial" w:hAnsi="Arial" w:cs="Arial"/>
                      <w:color w:val="000000"/>
                      <w:sz w:val="18"/>
                      <w:szCs w:val="20"/>
                    </w:rPr>
                    <w:t>dia</w:t>
                  </w:r>
                  <w:proofErr w:type="spellEnd"/>
                  <w:r w:rsidRPr="00F160B1">
                    <w:rPr>
                      <w:rFonts w:ascii="Arial" w:hAnsi="Arial" w:cs="Arial"/>
                      <w:color w:val="000000"/>
                      <w:sz w:val="18"/>
                      <w:szCs w:val="20"/>
                    </w:rPr>
                    <w:t xml:space="preserve"> inch   fabrication, installation with equipments(LTCS Piping)</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UOP LLC USA</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750&amp; 450PPH CCR Package for </w:t>
                  </w:r>
                  <w:r w:rsidR="00677AAB" w:rsidRPr="00F160B1">
                    <w:rPr>
                      <w:rFonts w:ascii="Arial" w:hAnsi="Arial" w:cs="Arial"/>
                      <w:color w:val="000000"/>
                      <w:sz w:val="18"/>
                      <w:szCs w:val="20"/>
                    </w:rPr>
                    <w:t>Petro bras</w:t>
                  </w:r>
                  <w:r w:rsidRPr="00F160B1">
                    <w:rPr>
                      <w:rFonts w:ascii="Arial" w:hAnsi="Arial" w:cs="Arial"/>
                      <w:color w:val="000000"/>
                      <w:sz w:val="18"/>
                      <w:szCs w:val="20"/>
                    </w:rPr>
                    <w:t xml:space="preserve"> Brazil</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16 Nos modular units consists of 1720MT structural steel , 2100 </w:t>
                  </w:r>
                  <w:proofErr w:type="spellStart"/>
                  <w:r w:rsidRPr="00F160B1">
                    <w:rPr>
                      <w:rFonts w:ascii="Arial" w:hAnsi="Arial" w:cs="Arial"/>
                      <w:color w:val="000000"/>
                      <w:sz w:val="18"/>
                      <w:szCs w:val="20"/>
                    </w:rPr>
                    <w:t>dia</w:t>
                  </w:r>
                  <w:proofErr w:type="spellEnd"/>
                  <w:r w:rsidRPr="00F160B1">
                    <w:rPr>
                      <w:rFonts w:ascii="Arial" w:hAnsi="Arial" w:cs="Arial"/>
                      <w:color w:val="000000"/>
                      <w:sz w:val="18"/>
                      <w:szCs w:val="20"/>
                    </w:rPr>
                    <w:t xml:space="preserve"> Inch piping (CS, High carbon stainless 304H &amp; 316H, 1 1/4Cr ), 192 various equipments, Insulation and E&amp;I</w:t>
                  </w:r>
                </w:p>
              </w:tc>
            </w:tr>
            <w:tr w:rsidR="00551510" w:rsidRPr="00F160B1" w:rsidTr="00551510">
              <w:trPr>
                <w:trHeight w:val="576"/>
              </w:trPr>
              <w:tc>
                <w:tcPr>
                  <w:tcW w:w="2020" w:type="dxa"/>
                  <w:tcBorders>
                    <w:top w:val="nil"/>
                    <w:left w:val="single" w:sz="4" w:space="0" w:color="auto"/>
                    <w:bottom w:val="single" w:sz="4" w:space="0" w:color="auto"/>
                    <w:right w:val="single" w:sz="4" w:space="0" w:color="auto"/>
                  </w:tcBorders>
                  <w:shd w:val="clear" w:color="auto" w:fill="00FFFF"/>
                  <w:vAlign w:val="bottom"/>
                </w:tcPr>
                <w:p w:rsidR="00551510" w:rsidRPr="00551510" w:rsidRDefault="00551510" w:rsidP="00551510">
                  <w:pPr>
                    <w:jc w:val="center"/>
                    <w:rPr>
                      <w:rFonts w:ascii="Arial" w:hAnsi="Arial" w:cs="Arial"/>
                      <w:color w:val="000000"/>
                    </w:rPr>
                  </w:pPr>
                  <w:r w:rsidRPr="00551510">
                    <w:rPr>
                      <w:rFonts w:ascii="Arial" w:hAnsi="Arial" w:cs="Arial"/>
                      <w:color w:val="000000"/>
                    </w:rPr>
                    <w:lastRenderedPageBreak/>
                    <w:t>Client</w:t>
                  </w:r>
                </w:p>
              </w:tc>
              <w:tc>
                <w:tcPr>
                  <w:tcW w:w="2060" w:type="dxa"/>
                  <w:tcBorders>
                    <w:top w:val="nil"/>
                    <w:left w:val="nil"/>
                    <w:bottom w:val="single" w:sz="4" w:space="0" w:color="auto"/>
                    <w:right w:val="single" w:sz="4" w:space="0" w:color="auto"/>
                  </w:tcBorders>
                  <w:shd w:val="clear" w:color="auto" w:fill="00FFFF"/>
                  <w:vAlign w:val="bottom"/>
                </w:tcPr>
                <w:p w:rsidR="00551510" w:rsidRPr="00551510" w:rsidRDefault="00551510" w:rsidP="00551510">
                  <w:pPr>
                    <w:jc w:val="center"/>
                    <w:rPr>
                      <w:rFonts w:ascii="Arial" w:hAnsi="Arial" w:cs="Arial"/>
                      <w:color w:val="000000"/>
                    </w:rPr>
                  </w:pPr>
                  <w:r w:rsidRPr="00551510">
                    <w:rPr>
                      <w:rFonts w:ascii="Arial" w:hAnsi="Arial" w:cs="Arial"/>
                      <w:color w:val="000000"/>
                    </w:rPr>
                    <w:t>Project Title</w:t>
                  </w:r>
                </w:p>
              </w:tc>
              <w:tc>
                <w:tcPr>
                  <w:tcW w:w="5540" w:type="dxa"/>
                  <w:tcBorders>
                    <w:top w:val="nil"/>
                    <w:left w:val="nil"/>
                    <w:bottom w:val="single" w:sz="4" w:space="0" w:color="auto"/>
                    <w:right w:val="single" w:sz="4" w:space="0" w:color="auto"/>
                  </w:tcBorders>
                  <w:shd w:val="clear" w:color="auto" w:fill="00FFFF"/>
                  <w:vAlign w:val="bottom"/>
                </w:tcPr>
                <w:p w:rsidR="00551510" w:rsidRPr="00551510" w:rsidRDefault="00551510" w:rsidP="00551510">
                  <w:pPr>
                    <w:jc w:val="center"/>
                    <w:rPr>
                      <w:rFonts w:ascii="Arial" w:hAnsi="Arial" w:cs="Arial"/>
                      <w:color w:val="000000"/>
                    </w:rPr>
                  </w:pPr>
                  <w:r w:rsidRPr="00551510">
                    <w:rPr>
                      <w:rFonts w:ascii="Arial" w:hAnsi="Arial" w:cs="Arial"/>
                      <w:color w:val="000000"/>
                    </w:rPr>
                    <w:t>Project Description</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UOP LLC</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4500pph modular for KPPC Kuwait</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Assembly of module A to H of 4500pph CCR for KPPC Kuwait (CS, High carbon stainless 304H &amp; 316H, 1 1/4Cr )which includes structural, piping. </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Global Process Systems Inc.</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Supply, Fabrication, Erection and Testing  of Skids for SANTOS MALEO JACKUP Indonesia</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1 x Glycol regeneration skid; 1x Inlet separator skid; 1 x Degasser pump skid; 1 x H.P.F .Knock out drum skid ; 2 x Seal gas skid ;  1 x Degasser skid</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Global Process Systems Inc.</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Fabrication, Erection and Testing  of Skids for FPSO for ADOON PTE : Offshore Nigeria</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1 x Flare package skid,3 FPSO Module Structural steel, Piping works  for APD (N) L, Anton FPSO System, OML 123, TB 513 – ADOON PTE LTD  </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Dolphin Energy </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Fabrication, transport to site heavy wall heavy </w:t>
                  </w:r>
                  <w:proofErr w:type="spellStart"/>
                  <w:r w:rsidRPr="00F160B1">
                    <w:rPr>
                      <w:rFonts w:ascii="Arial" w:hAnsi="Arial" w:cs="Arial"/>
                      <w:color w:val="000000"/>
                      <w:sz w:val="18"/>
                      <w:szCs w:val="20"/>
                    </w:rPr>
                    <w:t>dia</w:t>
                  </w:r>
                  <w:proofErr w:type="spellEnd"/>
                  <w:r w:rsidRPr="00F160B1">
                    <w:rPr>
                      <w:rFonts w:ascii="Arial" w:hAnsi="Arial" w:cs="Arial"/>
                      <w:color w:val="000000"/>
                      <w:sz w:val="18"/>
                      <w:szCs w:val="20"/>
                    </w:rPr>
                    <w:t xml:space="preserve"> piping fabrication for Dolphin energy </w:t>
                  </w:r>
                  <w:proofErr w:type="spellStart"/>
                  <w:r w:rsidRPr="00F160B1">
                    <w:rPr>
                      <w:rFonts w:ascii="Arial" w:hAnsi="Arial" w:cs="Arial"/>
                      <w:color w:val="000000"/>
                      <w:sz w:val="18"/>
                      <w:szCs w:val="20"/>
                    </w:rPr>
                    <w:t>Taweelah</w:t>
                  </w:r>
                  <w:proofErr w:type="spellEnd"/>
                  <w:r w:rsidRPr="00F160B1">
                    <w:rPr>
                      <w:rFonts w:ascii="Arial" w:hAnsi="Arial" w:cs="Arial"/>
                      <w:color w:val="000000"/>
                      <w:sz w:val="18"/>
                      <w:szCs w:val="20"/>
                    </w:rPr>
                    <w:t>-UAE</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Piping and Pipe support fabrication works involved heavy wall pipe work of thickness up to 64mm for Dolphin </w:t>
                  </w:r>
                  <w:proofErr w:type="spellStart"/>
                  <w:r w:rsidRPr="00F160B1">
                    <w:rPr>
                      <w:rFonts w:ascii="Arial" w:hAnsi="Arial" w:cs="Arial"/>
                      <w:color w:val="000000"/>
                      <w:sz w:val="18"/>
                      <w:szCs w:val="20"/>
                    </w:rPr>
                    <w:t>Taweelah</w:t>
                  </w:r>
                  <w:proofErr w:type="spellEnd"/>
                  <w:r w:rsidRPr="00F160B1">
                    <w:rPr>
                      <w:rFonts w:ascii="Arial" w:hAnsi="Arial" w:cs="Arial"/>
                      <w:color w:val="000000"/>
                      <w:sz w:val="18"/>
                      <w:szCs w:val="20"/>
                    </w:rPr>
                    <w:t xml:space="preserve"> gas receiving facility; works carried out with TOTAL specifications</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UOP LLC / Technip-Italy</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UNLEADED GASOLINE/LOW SULPHUR GAS OIL</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CCR modular works for Unleaded Gasoline / Low </w:t>
                  </w:r>
                  <w:proofErr w:type="spellStart"/>
                  <w:r w:rsidRPr="00F160B1">
                    <w:rPr>
                      <w:rFonts w:ascii="Arial" w:hAnsi="Arial" w:cs="Arial"/>
                      <w:color w:val="000000"/>
                      <w:sz w:val="18"/>
                      <w:szCs w:val="20"/>
                    </w:rPr>
                    <w:t>Suphur</w:t>
                  </w:r>
                  <w:proofErr w:type="spellEnd"/>
                  <w:r w:rsidRPr="00F160B1">
                    <w:rPr>
                      <w:rFonts w:ascii="Arial" w:hAnsi="Arial" w:cs="Arial"/>
                      <w:color w:val="000000"/>
                      <w:sz w:val="18"/>
                      <w:szCs w:val="20"/>
                    </w:rPr>
                    <w:t xml:space="preserve"> Gas Oil Project :- TAKREER, </w:t>
                  </w:r>
                  <w:proofErr w:type="spellStart"/>
                  <w:r w:rsidRPr="00F160B1">
                    <w:rPr>
                      <w:rFonts w:ascii="Arial" w:hAnsi="Arial" w:cs="Arial"/>
                      <w:color w:val="000000"/>
                      <w:sz w:val="18"/>
                      <w:szCs w:val="20"/>
                    </w:rPr>
                    <w:t>Ruwais</w:t>
                  </w:r>
                  <w:proofErr w:type="spellEnd"/>
                  <w:r w:rsidRPr="00F160B1">
                    <w:rPr>
                      <w:rFonts w:ascii="Arial" w:hAnsi="Arial" w:cs="Arial"/>
                      <w:color w:val="000000"/>
                      <w:sz w:val="18"/>
                      <w:szCs w:val="20"/>
                    </w:rPr>
                    <w:t xml:space="preserve"> - UAE </w:t>
                  </w:r>
                </w:p>
              </w:tc>
            </w:tr>
            <w:tr w:rsidR="00440BB7" w:rsidRPr="00F160B1" w:rsidTr="00440BB7">
              <w:trPr>
                <w:trHeight w:val="1002"/>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Technip-Italy</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UNLEADED GASOLINE/LOW SULPHUR GAS OIL </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5366AF" w:rsidP="00440BB7">
                  <w:pPr>
                    <w:rPr>
                      <w:rFonts w:ascii="Arial" w:hAnsi="Arial" w:cs="Arial"/>
                      <w:color w:val="000000"/>
                      <w:sz w:val="18"/>
                      <w:szCs w:val="20"/>
                    </w:rPr>
                  </w:pPr>
                  <w:r w:rsidRPr="00A3793F">
                    <w:rPr>
                      <w:rFonts w:ascii="Arial" w:hAnsi="Arial" w:cs="Arial"/>
                      <w:sz w:val="20"/>
                      <w:szCs w:val="20"/>
                    </w:rPr>
                    <w:t xml:space="preserve">Multi-discipline Construction Works for Unleaded Gasoline / Low Sulphur Gas Oil Project :- TAKREER, </w:t>
                  </w:r>
                  <w:proofErr w:type="spellStart"/>
                  <w:r w:rsidRPr="00A3793F">
                    <w:rPr>
                      <w:rFonts w:ascii="Arial" w:hAnsi="Arial" w:cs="Arial"/>
                      <w:sz w:val="20"/>
                      <w:szCs w:val="20"/>
                    </w:rPr>
                    <w:t>Ruwais</w:t>
                  </w:r>
                  <w:proofErr w:type="spellEnd"/>
                  <w:r w:rsidRPr="00A3793F">
                    <w:rPr>
                      <w:rFonts w:ascii="Arial" w:hAnsi="Arial" w:cs="Arial"/>
                      <w:sz w:val="20"/>
                      <w:szCs w:val="20"/>
                    </w:rPr>
                    <w:t xml:space="preserve"> - UAE</w:t>
                  </w:r>
                </w:p>
              </w:tc>
            </w:tr>
            <w:tr w:rsidR="00440BB7" w:rsidRPr="00F160B1" w:rsidTr="00440BB7">
              <w:trPr>
                <w:trHeight w:val="6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Safe water Chemicals</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Safe water New </w:t>
                  </w:r>
                  <w:proofErr w:type="spellStart"/>
                  <w:r w:rsidRPr="00F160B1">
                    <w:rPr>
                      <w:rFonts w:ascii="Arial" w:hAnsi="Arial" w:cs="Arial"/>
                      <w:color w:val="000000"/>
                      <w:sz w:val="18"/>
                      <w:szCs w:val="20"/>
                    </w:rPr>
                    <w:t>Chlor</w:t>
                  </w:r>
                  <w:proofErr w:type="spellEnd"/>
                  <w:r w:rsidRPr="00F160B1">
                    <w:rPr>
                      <w:rFonts w:ascii="Arial" w:hAnsi="Arial" w:cs="Arial"/>
                      <w:color w:val="000000"/>
                      <w:sz w:val="18"/>
                      <w:szCs w:val="20"/>
                    </w:rPr>
                    <w:t xml:space="preserve">-Alkali Plant , in </w:t>
                  </w:r>
                  <w:proofErr w:type="spellStart"/>
                  <w:r w:rsidRPr="00F160B1">
                    <w:rPr>
                      <w:rFonts w:ascii="Arial" w:hAnsi="Arial" w:cs="Arial"/>
                      <w:color w:val="000000"/>
                      <w:sz w:val="18"/>
                      <w:szCs w:val="20"/>
                    </w:rPr>
                    <w:t>Mussafah</w:t>
                  </w:r>
                  <w:proofErr w:type="spellEnd"/>
                  <w:r w:rsidRPr="00F160B1">
                    <w:rPr>
                      <w:rFonts w:ascii="Arial" w:hAnsi="Arial" w:cs="Arial"/>
                      <w:color w:val="000000"/>
                      <w:sz w:val="18"/>
                      <w:szCs w:val="20"/>
                    </w:rPr>
                    <w:t xml:space="preserve"> industrial zone, Abu Dhabi</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proofErr w:type="spellStart"/>
                  <w:r w:rsidRPr="00F160B1">
                    <w:rPr>
                      <w:rFonts w:ascii="Arial" w:hAnsi="Arial" w:cs="Arial"/>
                      <w:color w:val="000000"/>
                      <w:sz w:val="18"/>
                      <w:szCs w:val="20"/>
                    </w:rPr>
                    <w:t>Chlor</w:t>
                  </w:r>
                  <w:proofErr w:type="spellEnd"/>
                  <w:r w:rsidRPr="00F160B1">
                    <w:rPr>
                      <w:rFonts w:ascii="Arial" w:hAnsi="Arial" w:cs="Arial"/>
                      <w:color w:val="000000"/>
                      <w:sz w:val="18"/>
                      <w:szCs w:val="20"/>
                    </w:rPr>
                    <w:t xml:space="preserve"> / Alkali Facility structural steel (150MT) and piping 1200 </w:t>
                  </w:r>
                  <w:proofErr w:type="spellStart"/>
                  <w:r w:rsidRPr="00F160B1">
                    <w:rPr>
                      <w:rFonts w:ascii="Arial" w:hAnsi="Arial" w:cs="Arial"/>
                      <w:color w:val="000000"/>
                      <w:sz w:val="18"/>
                      <w:szCs w:val="20"/>
                    </w:rPr>
                    <w:t>dia</w:t>
                  </w:r>
                  <w:proofErr w:type="spellEnd"/>
                  <w:r w:rsidRPr="00F160B1">
                    <w:rPr>
                      <w:rFonts w:ascii="Arial" w:hAnsi="Arial" w:cs="Arial"/>
                      <w:color w:val="000000"/>
                      <w:sz w:val="18"/>
                      <w:szCs w:val="20"/>
                    </w:rPr>
                    <w:t xml:space="preserve"> Inches</w:t>
                  </w:r>
                </w:p>
              </w:tc>
            </w:tr>
            <w:tr w:rsidR="00440BB7" w:rsidRPr="00F160B1" w:rsidTr="00440BB7">
              <w:trPr>
                <w:trHeight w:val="6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proofErr w:type="spellStart"/>
                  <w:r w:rsidRPr="00F160B1">
                    <w:rPr>
                      <w:rFonts w:ascii="Arial" w:hAnsi="Arial" w:cs="Arial"/>
                      <w:color w:val="000000"/>
                      <w:sz w:val="18"/>
                      <w:szCs w:val="20"/>
                    </w:rPr>
                    <w:t>Fisia</w:t>
                  </w:r>
                  <w:proofErr w:type="spellEnd"/>
                  <w:r w:rsidRPr="00F160B1">
                    <w:rPr>
                      <w:rFonts w:ascii="Arial" w:hAnsi="Arial" w:cs="Arial"/>
                      <w:color w:val="000000"/>
                      <w:sz w:val="18"/>
                      <w:szCs w:val="20"/>
                    </w:rPr>
                    <w:t xml:space="preserve"> </w:t>
                  </w:r>
                  <w:proofErr w:type="spellStart"/>
                  <w:r w:rsidRPr="00F160B1">
                    <w:rPr>
                      <w:rFonts w:ascii="Arial" w:hAnsi="Arial" w:cs="Arial"/>
                      <w:color w:val="000000"/>
                      <w:sz w:val="18"/>
                      <w:szCs w:val="20"/>
                    </w:rPr>
                    <w:t>Italimpianti</w:t>
                  </w:r>
                  <w:proofErr w:type="spellEnd"/>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proofErr w:type="spellStart"/>
                  <w:r w:rsidRPr="00F160B1">
                    <w:rPr>
                      <w:rFonts w:ascii="Arial" w:hAnsi="Arial" w:cs="Arial"/>
                      <w:color w:val="000000"/>
                      <w:sz w:val="18"/>
                      <w:szCs w:val="20"/>
                    </w:rPr>
                    <w:t>Ras</w:t>
                  </w:r>
                  <w:proofErr w:type="spellEnd"/>
                  <w:r w:rsidRPr="00F160B1">
                    <w:rPr>
                      <w:rFonts w:ascii="Arial" w:hAnsi="Arial" w:cs="Arial"/>
                      <w:color w:val="000000"/>
                      <w:sz w:val="18"/>
                      <w:szCs w:val="20"/>
                    </w:rPr>
                    <w:t xml:space="preserve"> Laffan Power Plant (Power and Desalination)</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 xml:space="preserve">Structural steel fabrication using higher grade micro alloyed beams for desalination units. I &amp; WPP </w:t>
                  </w:r>
                  <w:proofErr w:type="spellStart"/>
                  <w:r w:rsidRPr="00F160B1">
                    <w:rPr>
                      <w:rFonts w:ascii="Arial" w:hAnsi="Arial" w:cs="Arial"/>
                      <w:color w:val="000000"/>
                      <w:sz w:val="18"/>
                      <w:szCs w:val="20"/>
                    </w:rPr>
                    <w:t>Ras</w:t>
                  </w:r>
                  <w:proofErr w:type="spellEnd"/>
                  <w:r w:rsidRPr="00F160B1">
                    <w:rPr>
                      <w:rFonts w:ascii="Arial" w:hAnsi="Arial" w:cs="Arial"/>
                      <w:color w:val="000000"/>
                      <w:sz w:val="18"/>
                      <w:szCs w:val="20"/>
                    </w:rPr>
                    <w:t xml:space="preserve"> Laffan, Qatar</w:t>
                  </w:r>
                </w:p>
              </w:tc>
            </w:tr>
            <w:tr w:rsidR="00440BB7" w:rsidRPr="00F160B1" w:rsidTr="00440BB7">
              <w:trPr>
                <w:trHeight w:val="6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Technip-Italy</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Sulfur Recovery Expansion Project,</w:t>
                  </w:r>
                </w:p>
              </w:tc>
              <w:tc>
                <w:tcPr>
                  <w:tcW w:w="5540" w:type="dxa"/>
                  <w:tcBorders>
                    <w:top w:val="nil"/>
                    <w:left w:val="nil"/>
                    <w:bottom w:val="nil"/>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proofErr w:type="spellStart"/>
                  <w:r w:rsidRPr="00F160B1">
                    <w:rPr>
                      <w:rFonts w:ascii="Arial" w:hAnsi="Arial" w:cs="Arial"/>
                      <w:color w:val="000000"/>
                      <w:sz w:val="18"/>
                      <w:szCs w:val="20"/>
                    </w:rPr>
                    <w:t>Machi</w:t>
                  </w:r>
                  <w:proofErr w:type="spellEnd"/>
                  <w:r w:rsidRPr="00F160B1">
                    <w:rPr>
                      <w:rFonts w:ascii="Arial" w:hAnsi="Arial" w:cs="Arial"/>
                      <w:color w:val="000000"/>
                      <w:sz w:val="18"/>
                      <w:szCs w:val="20"/>
                    </w:rPr>
                    <w:t xml:space="preserve"> Boiler &amp; Piping Installation for Sulphur Recovery Unit at Qatar gas, Qatar</w:t>
                  </w:r>
                </w:p>
              </w:tc>
            </w:tr>
            <w:tr w:rsidR="00440BB7" w:rsidRPr="00F160B1" w:rsidTr="00440BB7">
              <w:trPr>
                <w:trHeight w:val="81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Alliance Bechtel Linde</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proofErr w:type="spellStart"/>
                  <w:r w:rsidRPr="00F160B1">
                    <w:rPr>
                      <w:rFonts w:ascii="Arial" w:hAnsi="Arial" w:cs="Arial"/>
                      <w:color w:val="000000"/>
                      <w:sz w:val="18"/>
                      <w:szCs w:val="20"/>
                    </w:rPr>
                    <w:t>Borouge</w:t>
                  </w:r>
                  <w:proofErr w:type="spellEnd"/>
                  <w:r w:rsidRPr="00F160B1">
                    <w:rPr>
                      <w:rFonts w:ascii="Arial" w:hAnsi="Arial" w:cs="Arial"/>
                      <w:color w:val="000000"/>
                      <w:sz w:val="18"/>
                      <w:szCs w:val="20"/>
                    </w:rPr>
                    <w:t xml:space="preserve"> Petrochemical Facility At </w:t>
                  </w:r>
                  <w:proofErr w:type="spellStart"/>
                  <w:r w:rsidRPr="00F160B1">
                    <w:rPr>
                      <w:rFonts w:ascii="Arial" w:hAnsi="Arial" w:cs="Arial"/>
                      <w:color w:val="000000"/>
                      <w:sz w:val="18"/>
                      <w:szCs w:val="20"/>
                    </w:rPr>
                    <w:t>Ruwais</w:t>
                  </w:r>
                  <w:proofErr w:type="spellEnd"/>
                </w:p>
              </w:tc>
              <w:tc>
                <w:tcPr>
                  <w:tcW w:w="5540" w:type="dxa"/>
                  <w:tcBorders>
                    <w:top w:val="single" w:sz="4" w:space="0" w:color="auto"/>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Ethylene Export Facilities and 6 Km pipe (4 pipe lines) to offshore jetty</w:t>
                  </w:r>
                </w:p>
              </w:tc>
            </w:tr>
            <w:tr w:rsidR="00440BB7" w:rsidRPr="00F160B1" w:rsidTr="00440BB7">
              <w:trPr>
                <w:trHeight w:val="97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Alliance Bechtel Linde</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proofErr w:type="spellStart"/>
                  <w:r w:rsidRPr="00F160B1">
                    <w:rPr>
                      <w:rFonts w:ascii="Arial" w:hAnsi="Arial" w:cs="Arial"/>
                      <w:color w:val="000000"/>
                      <w:sz w:val="18"/>
                      <w:szCs w:val="20"/>
                    </w:rPr>
                    <w:t>Borouge</w:t>
                  </w:r>
                  <w:proofErr w:type="spellEnd"/>
                  <w:r w:rsidRPr="00F160B1">
                    <w:rPr>
                      <w:rFonts w:ascii="Arial" w:hAnsi="Arial" w:cs="Arial"/>
                      <w:color w:val="000000"/>
                      <w:sz w:val="18"/>
                      <w:szCs w:val="20"/>
                    </w:rPr>
                    <w:t xml:space="preserve"> Petrochemical Facility at </w:t>
                  </w:r>
                  <w:proofErr w:type="spellStart"/>
                  <w:r w:rsidRPr="00F160B1">
                    <w:rPr>
                      <w:rFonts w:ascii="Arial" w:hAnsi="Arial" w:cs="Arial"/>
                      <w:color w:val="000000"/>
                      <w:sz w:val="18"/>
                      <w:szCs w:val="20"/>
                    </w:rPr>
                    <w:t>Ruwais</w:t>
                  </w:r>
                  <w:proofErr w:type="spellEnd"/>
                  <w:r w:rsidRPr="00F160B1">
                    <w:rPr>
                      <w:rFonts w:ascii="Arial" w:hAnsi="Arial" w:cs="Arial"/>
                      <w:color w:val="000000"/>
                      <w:sz w:val="18"/>
                      <w:szCs w:val="20"/>
                    </w:rPr>
                    <w:t xml:space="preserve"> </w:t>
                  </w:r>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Additional Steel Fabrication for all over utilities and offsite facilities</w:t>
                  </w:r>
                </w:p>
              </w:tc>
            </w:tr>
            <w:tr w:rsidR="00440BB7" w:rsidRPr="00F160B1" w:rsidTr="00440BB7">
              <w:trPr>
                <w:trHeight w:val="84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Alliance Bechtel Linde</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proofErr w:type="spellStart"/>
                  <w:r w:rsidRPr="00F160B1">
                    <w:rPr>
                      <w:rFonts w:ascii="Arial" w:hAnsi="Arial" w:cs="Arial"/>
                      <w:color w:val="000000"/>
                      <w:sz w:val="18"/>
                      <w:szCs w:val="20"/>
                    </w:rPr>
                    <w:t>Borouge</w:t>
                  </w:r>
                  <w:proofErr w:type="spellEnd"/>
                  <w:r w:rsidRPr="00F160B1">
                    <w:rPr>
                      <w:rFonts w:ascii="Arial" w:hAnsi="Arial" w:cs="Arial"/>
                      <w:color w:val="000000"/>
                      <w:sz w:val="18"/>
                      <w:szCs w:val="20"/>
                    </w:rPr>
                    <w:t xml:space="preserve"> Petrochemical Facility at </w:t>
                  </w:r>
                  <w:proofErr w:type="spellStart"/>
                  <w:r w:rsidRPr="00F160B1">
                    <w:rPr>
                      <w:rFonts w:ascii="Arial" w:hAnsi="Arial" w:cs="Arial"/>
                      <w:color w:val="000000"/>
                      <w:sz w:val="18"/>
                      <w:szCs w:val="20"/>
                    </w:rPr>
                    <w:t>Ruwais</w:t>
                  </w:r>
                  <w:proofErr w:type="spellEnd"/>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Piping Fabrication for ethylene cracker for ethylene production &amp; Polyethylene units</w:t>
                  </w:r>
                </w:p>
              </w:tc>
            </w:tr>
            <w:tr w:rsidR="00440BB7" w:rsidRPr="00F160B1" w:rsidTr="00440BB7">
              <w:trPr>
                <w:trHeight w:val="81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Alliance Bechtel Linde</w:t>
                  </w:r>
                </w:p>
              </w:tc>
              <w:tc>
                <w:tcPr>
                  <w:tcW w:w="206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proofErr w:type="spellStart"/>
                  <w:r w:rsidRPr="00F160B1">
                    <w:rPr>
                      <w:rFonts w:ascii="Arial" w:hAnsi="Arial" w:cs="Arial"/>
                      <w:color w:val="000000"/>
                      <w:sz w:val="18"/>
                      <w:szCs w:val="20"/>
                    </w:rPr>
                    <w:t>Borouge</w:t>
                  </w:r>
                  <w:proofErr w:type="spellEnd"/>
                  <w:r w:rsidRPr="00F160B1">
                    <w:rPr>
                      <w:rFonts w:ascii="Arial" w:hAnsi="Arial" w:cs="Arial"/>
                      <w:color w:val="000000"/>
                      <w:sz w:val="18"/>
                      <w:szCs w:val="20"/>
                    </w:rPr>
                    <w:t xml:space="preserve"> Petrochemical Facility at </w:t>
                  </w:r>
                  <w:proofErr w:type="spellStart"/>
                  <w:r w:rsidRPr="00F160B1">
                    <w:rPr>
                      <w:rFonts w:ascii="Arial" w:hAnsi="Arial" w:cs="Arial"/>
                      <w:color w:val="000000"/>
                      <w:sz w:val="18"/>
                      <w:szCs w:val="20"/>
                    </w:rPr>
                    <w:t>Ruwais</w:t>
                  </w:r>
                  <w:proofErr w:type="spellEnd"/>
                </w:p>
              </w:tc>
              <w:tc>
                <w:tcPr>
                  <w:tcW w:w="5540" w:type="dxa"/>
                  <w:tcBorders>
                    <w:top w:val="nil"/>
                    <w:left w:val="nil"/>
                    <w:bottom w:val="single" w:sz="4" w:space="0" w:color="auto"/>
                    <w:right w:val="single" w:sz="4" w:space="0" w:color="auto"/>
                  </w:tcBorders>
                  <w:shd w:val="clear" w:color="auto" w:fill="auto"/>
                  <w:vAlign w:val="bottom"/>
                  <w:hideMark/>
                </w:tcPr>
                <w:p w:rsidR="00440BB7" w:rsidRPr="00F160B1" w:rsidRDefault="00440BB7" w:rsidP="00440BB7">
                  <w:pPr>
                    <w:rPr>
                      <w:rFonts w:ascii="Arial" w:hAnsi="Arial" w:cs="Arial"/>
                      <w:color w:val="000000"/>
                      <w:sz w:val="18"/>
                      <w:szCs w:val="20"/>
                    </w:rPr>
                  </w:pPr>
                  <w:r w:rsidRPr="00F160B1">
                    <w:rPr>
                      <w:rFonts w:ascii="Arial" w:hAnsi="Arial" w:cs="Arial"/>
                      <w:color w:val="000000"/>
                      <w:sz w:val="18"/>
                      <w:szCs w:val="20"/>
                    </w:rPr>
                    <w:t>Structural steel fabrication for ethylene cracker for ethylene production &amp; Polyethylene units</w:t>
                  </w:r>
                </w:p>
              </w:tc>
            </w:tr>
          </w:tbl>
          <w:p w:rsidR="00440BB7" w:rsidRPr="00F160B1" w:rsidRDefault="00440BB7" w:rsidP="00440BB7">
            <w:pPr>
              <w:rPr>
                <w:rFonts w:ascii="Arial" w:hAnsi="Arial" w:cs="Arial"/>
                <w:b/>
                <w:color w:val="800000"/>
                <w:sz w:val="18"/>
                <w:szCs w:val="20"/>
                <w:u w:val="single"/>
              </w:rPr>
            </w:pPr>
          </w:p>
          <w:p w:rsidR="000D2F41" w:rsidRPr="00F160B1" w:rsidRDefault="000D2F41">
            <w:pPr>
              <w:rPr>
                <w:rFonts w:ascii="Arial" w:hAnsi="Arial" w:cs="Arial"/>
                <w:sz w:val="18"/>
                <w:szCs w:val="20"/>
              </w:rPr>
            </w:pPr>
          </w:p>
        </w:tc>
      </w:tr>
      <w:tr w:rsidR="00102ABC" w:rsidRPr="00CC17C7">
        <w:trPr>
          <w:gridAfter w:val="1"/>
          <w:wAfter w:w="283" w:type="dxa"/>
          <w:trHeight w:val="4962"/>
        </w:trPr>
        <w:tc>
          <w:tcPr>
            <w:tcW w:w="10812" w:type="dxa"/>
            <w:gridSpan w:val="2"/>
            <w:tcBorders>
              <w:top w:val="nil"/>
              <w:left w:val="nil"/>
              <w:bottom w:val="single" w:sz="8" w:space="0" w:color="auto"/>
              <w:right w:val="nil"/>
            </w:tcBorders>
          </w:tcPr>
          <w:p w:rsidR="00B8356A" w:rsidRPr="00CC17C7" w:rsidRDefault="00B8356A" w:rsidP="00B8356A">
            <w:pPr>
              <w:rPr>
                <w:rFonts w:ascii="Arial" w:hAnsi="Arial" w:cs="Arial"/>
                <w:b/>
                <w:color w:val="800000"/>
                <w:sz w:val="20"/>
                <w:szCs w:val="20"/>
              </w:rPr>
            </w:pPr>
            <w:r w:rsidRPr="00CC17C7">
              <w:rPr>
                <w:rFonts w:ascii="Arial" w:hAnsi="Arial" w:cs="Arial"/>
                <w:b/>
                <w:color w:val="800000"/>
                <w:sz w:val="20"/>
                <w:szCs w:val="20"/>
              </w:rPr>
              <w:lastRenderedPageBreak/>
              <w:t>Previous employment brief</w:t>
            </w:r>
          </w:p>
          <w:p w:rsidR="00CA73B7" w:rsidRPr="002348E0" w:rsidRDefault="00E468AF" w:rsidP="002348E0">
            <w:pPr>
              <w:pStyle w:val="Heading6"/>
              <w:rPr>
                <w:rFonts w:ascii="Arial" w:hAnsi="Arial" w:cs="Arial"/>
                <w:color w:val="800000"/>
                <w:sz w:val="20"/>
                <w:szCs w:val="20"/>
              </w:rPr>
            </w:pPr>
            <w:r>
              <w:rPr>
                <w:rFonts w:ascii="Arial" w:hAnsi="Arial" w:cs="Arial"/>
                <w:color w:val="800000"/>
                <w:sz w:val="20"/>
                <w:szCs w:val="20"/>
              </w:rPr>
              <w:t xml:space="preserve">      Employer:               ADNOC FOD</w:t>
            </w:r>
            <w:r w:rsidRPr="00CC17C7">
              <w:rPr>
                <w:rFonts w:ascii="Arial" w:hAnsi="Arial" w:cs="Arial"/>
                <w:sz w:val="20"/>
                <w:szCs w:val="20"/>
              </w:rPr>
              <w:t xml:space="preserve"> </w:t>
            </w:r>
            <w:r>
              <w:rPr>
                <w:rFonts w:ascii="Arial" w:hAnsi="Arial" w:cs="Arial"/>
                <w:sz w:val="20"/>
                <w:szCs w:val="20"/>
              </w:rPr>
              <w:t xml:space="preserve">   (October 1995 to June 1999)</w:t>
            </w:r>
            <w:r w:rsidR="00CA73B7" w:rsidRPr="00CC17C7">
              <w:rPr>
                <w:rFonts w:ascii="Arial" w:hAnsi="Arial" w:cs="Arial"/>
                <w:b w:val="0"/>
                <w:sz w:val="20"/>
                <w:szCs w:val="20"/>
              </w:rPr>
              <w:tab/>
            </w:r>
          </w:p>
          <w:p w:rsidR="00CA73B7" w:rsidRPr="00CC17C7" w:rsidRDefault="00CA73B7" w:rsidP="00CA73B7">
            <w:pPr>
              <w:pStyle w:val="BodyTextIndent"/>
              <w:rPr>
                <w:rFonts w:ascii="Arial" w:hAnsi="Arial" w:cs="Arial"/>
                <w:b/>
                <w:sz w:val="20"/>
                <w:szCs w:val="20"/>
              </w:rPr>
            </w:pPr>
            <w:r w:rsidRPr="00CC17C7">
              <w:rPr>
                <w:rFonts w:ascii="Arial" w:hAnsi="Arial" w:cs="Arial"/>
                <w:b/>
                <w:sz w:val="20"/>
                <w:szCs w:val="20"/>
              </w:rPr>
              <w:t>Pos</w:t>
            </w:r>
            <w:r w:rsidR="00E468AF">
              <w:rPr>
                <w:rFonts w:ascii="Arial" w:hAnsi="Arial" w:cs="Arial"/>
                <w:b/>
                <w:sz w:val="20"/>
                <w:szCs w:val="20"/>
              </w:rPr>
              <w:t>ition:</w:t>
            </w:r>
            <w:r w:rsidR="00E468AF">
              <w:rPr>
                <w:rFonts w:ascii="Arial" w:hAnsi="Arial" w:cs="Arial"/>
                <w:b/>
                <w:sz w:val="20"/>
                <w:szCs w:val="20"/>
              </w:rPr>
              <w:tab/>
            </w:r>
            <w:r w:rsidR="00E468AF">
              <w:rPr>
                <w:rFonts w:ascii="Arial" w:hAnsi="Arial" w:cs="Arial"/>
                <w:b/>
                <w:sz w:val="20"/>
                <w:szCs w:val="20"/>
              </w:rPr>
              <w:tab/>
              <w:t>QAQC</w:t>
            </w:r>
            <w:r w:rsidR="00260F8C">
              <w:rPr>
                <w:rFonts w:ascii="Arial" w:hAnsi="Arial" w:cs="Arial"/>
                <w:b/>
                <w:sz w:val="20"/>
                <w:szCs w:val="20"/>
              </w:rPr>
              <w:t xml:space="preserve"> Inspector</w:t>
            </w:r>
          </w:p>
          <w:p w:rsidR="00E873DF" w:rsidRPr="00A3793F" w:rsidRDefault="00E873DF" w:rsidP="00E873DF">
            <w:pPr>
              <w:numPr>
                <w:ilvl w:val="0"/>
                <w:numId w:val="30"/>
              </w:numPr>
              <w:spacing w:line="240" w:lineRule="atLeast"/>
              <w:jc w:val="both"/>
              <w:rPr>
                <w:rFonts w:ascii="Comic Sans MS" w:hAnsi="Comic Sans MS"/>
                <w:snapToGrid w:val="0"/>
                <w:color w:val="000000"/>
                <w:sz w:val="20"/>
                <w:szCs w:val="20"/>
              </w:rPr>
            </w:pPr>
            <w:r w:rsidRPr="00A3793F">
              <w:rPr>
                <w:rFonts w:ascii="Comic Sans MS" w:hAnsi="Comic Sans MS"/>
                <w:snapToGrid w:val="0"/>
                <w:color w:val="000000"/>
                <w:sz w:val="20"/>
                <w:szCs w:val="20"/>
              </w:rPr>
              <w:t xml:space="preserve">Inspection activities in Lube plant </w:t>
            </w:r>
          </w:p>
          <w:p w:rsidR="00E873DF" w:rsidRPr="00E873DF" w:rsidRDefault="00E873DF" w:rsidP="00E873DF">
            <w:pPr>
              <w:numPr>
                <w:ilvl w:val="0"/>
                <w:numId w:val="30"/>
              </w:numPr>
              <w:spacing w:line="240" w:lineRule="atLeast"/>
              <w:jc w:val="both"/>
              <w:rPr>
                <w:rFonts w:ascii="Comic Sans MS" w:hAnsi="Comic Sans MS"/>
                <w:snapToGrid w:val="0"/>
                <w:color w:val="000000"/>
                <w:sz w:val="20"/>
                <w:szCs w:val="20"/>
              </w:rPr>
            </w:pPr>
            <w:r w:rsidRPr="00A3793F">
              <w:rPr>
                <w:rFonts w:ascii="Comic Sans MS" w:hAnsi="Comic Sans MS"/>
                <w:snapToGrid w:val="0"/>
                <w:color w:val="000000"/>
                <w:sz w:val="20"/>
                <w:szCs w:val="20"/>
              </w:rPr>
              <w:t>Fabrication coordination for any modification works</w:t>
            </w:r>
          </w:p>
          <w:p w:rsidR="00E873DF" w:rsidRPr="00A3793F" w:rsidRDefault="00E873DF" w:rsidP="00E873DF">
            <w:pPr>
              <w:numPr>
                <w:ilvl w:val="0"/>
                <w:numId w:val="30"/>
              </w:numPr>
              <w:spacing w:line="240" w:lineRule="atLeast"/>
              <w:jc w:val="both"/>
              <w:rPr>
                <w:rFonts w:ascii="Comic Sans MS" w:hAnsi="Comic Sans MS"/>
                <w:snapToGrid w:val="0"/>
                <w:color w:val="000000"/>
                <w:sz w:val="20"/>
                <w:szCs w:val="20"/>
              </w:rPr>
            </w:pPr>
            <w:r w:rsidRPr="00A3793F">
              <w:rPr>
                <w:rFonts w:ascii="Comic Sans MS" w:hAnsi="Comic Sans MS"/>
                <w:snapToGrid w:val="0"/>
                <w:color w:val="000000"/>
                <w:sz w:val="20"/>
                <w:szCs w:val="20"/>
              </w:rPr>
              <w:t>Daily production &amp; maintenance activities inspection in plant</w:t>
            </w:r>
          </w:p>
          <w:p w:rsidR="00CA73B7" w:rsidRPr="00CC17C7" w:rsidRDefault="00CA73B7" w:rsidP="00CA73B7">
            <w:pPr>
              <w:pStyle w:val="BodyTextIndent"/>
              <w:ind w:left="2160" w:hanging="1800"/>
              <w:rPr>
                <w:rFonts w:ascii="Arial" w:hAnsi="Arial" w:cs="Arial"/>
                <w:i/>
                <w:sz w:val="20"/>
                <w:szCs w:val="20"/>
              </w:rPr>
            </w:pPr>
          </w:p>
          <w:p w:rsidR="00CA73B7" w:rsidRPr="00CC17C7" w:rsidRDefault="00E468AF" w:rsidP="00CA73B7">
            <w:pPr>
              <w:pStyle w:val="Heading4"/>
              <w:ind w:left="2160" w:hanging="1800"/>
              <w:rPr>
                <w:rFonts w:ascii="Arial" w:hAnsi="Arial" w:cs="Arial"/>
                <w:i/>
                <w:color w:val="FF0000"/>
                <w:sz w:val="20"/>
                <w:szCs w:val="20"/>
              </w:rPr>
            </w:pPr>
            <w:r>
              <w:rPr>
                <w:rFonts w:ascii="Arial" w:hAnsi="Arial" w:cs="Arial"/>
                <w:sz w:val="20"/>
                <w:szCs w:val="20"/>
              </w:rPr>
              <w:t>Employer</w:t>
            </w:r>
            <w:r w:rsidR="00CA73B7" w:rsidRPr="00CC17C7">
              <w:rPr>
                <w:rFonts w:ascii="Arial" w:hAnsi="Arial" w:cs="Arial"/>
                <w:sz w:val="20"/>
                <w:szCs w:val="20"/>
              </w:rPr>
              <w:t>:</w:t>
            </w:r>
            <w:r w:rsidR="00CA73B7" w:rsidRPr="00CC17C7">
              <w:rPr>
                <w:rFonts w:ascii="Arial" w:hAnsi="Arial" w:cs="Arial"/>
                <w:b w:val="0"/>
                <w:sz w:val="20"/>
                <w:szCs w:val="20"/>
              </w:rPr>
              <w:t xml:space="preserve">   </w:t>
            </w:r>
            <w:r w:rsidR="00CA73B7" w:rsidRPr="00CC17C7">
              <w:rPr>
                <w:rFonts w:ascii="Arial" w:hAnsi="Arial" w:cs="Arial"/>
                <w:b w:val="0"/>
                <w:sz w:val="20"/>
                <w:szCs w:val="20"/>
              </w:rPr>
              <w:tab/>
            </w:r>
            <w:r>
              <w:rPr>
                <w:rFonts w:ascii="Arial" w:hAnsi="Arial" w:cs="Arial"/>
                <w:sz w:val="20"/>
                <w:szCs w:val="20"/>
              </w:rPr>
              <w:t xml:space="preserve">CCC (March 1994 to </w:t>
            </w:r>
            <w:r w:rsidR="002348E0">
              <w:rPr>
                <w:rFonts w:ascii="Arial" w:hAnsi="Arial" w:cs="Arial"/>
                <w:sz w:val="20"/>
                <w:szCs w:val="20"/>
              </w:rPr>
              <w:t>September 1994)</w:t>
            </w:r>
          </w:p>
          <w:p w:rsidR="00CA73B7" w:rsidRPr="00CC17C7" w:rsidRDefault="002348E0" w:rsidP="00CA73B7">
            <w:pPr>
              <w:pStyle w:val="BodyTextIndent"/>
              <w:rPr>
                <w:rFonts w:ascii="Arial" w:hAnsi="Arial" w:cs="Arial"/>
                <w:b/>
                <w:sz w:val="20"/>
                <w:szCs w:val="20"/>
              </w:rPr>
            </w:pPr>
            <w:r>
              <w:rPr>
                <w:rFonts w:ascii="Arial" w:hAnsi="Arial" w:cs="Arial"/>
                <w:b/>
                <w:sz w:val="20"/>
                <w:szCs w:val="20"/>
              </w:rPr>
              <w:t>Client:</w:t>
            </w:r>
            <w:r>
              <w:rPr>
                <w:rFonts w:ascii="Arial" w:hAnsi="Arial" w:cs="Arial"/>
                <w:b/>
                <w:sz w:val="20"/>
                <w:szCs w:val="20"/>
              </w:rPr>
              <w:tab/>
            </w:r>
            <w:r>
              <w:rPr>
                <w:rFonts w:ascii="Arial" w:hAnsi="Arial" w:cs="Arial"/>
                <w:b/>
                <w:sz w:val="20"/>
                <w:szCs w:val="20"/>
              </w:rPr>
              <w:tab/>
              <w:t>ZADCO</w:t>
            </w:r>
          </w:p>
          <w:p w:rsidR="00CA73B7" w:rsidRDefault="002348E0" w:rsidP="00CA73B7">
            <w:pPr>
              <w:pStyle w:val="BodyTextIndent"/>
              <w:rPr>
                <w:rFonts w:ascii="Arial" w:hAnsi="Arial" w:cs="Arial"/>
                <w:b/>
                <w:sz w:val="20"/>
                <w:szCs w:val="20"/>
              </w:rPr>
            </w:pPr>
            <w:r>
              <w:rPr>
                <w:rFonts w:ascii="Arial" w:hAnsi="Arial" w:cs="Arial"/>
                <w:b/>
                <w:sz w:val="20"/>
                <w:szCs w:val="20"/>
              </w:rPr>
              <w:t>Position:</w:t>
            </w:r>
            <w:r>
              <w:rPr>
                <w:rFonts w:ascii="Arial" w:hAnsi="Arial" w:cs="Arial"/>
                <w:b/>
                <w:sz w:val="20"/>
                <w:szCs w:val="20"/>
              </w:rPr>
              <w:tab/>
            </w:r>
            <w:r>
              <w:rPr>
                <w:rFonts w:ascii="Arial" w:hAnsi="Arial" w:cs="Arial"/>
                <w:b/>
                <w:sz w:val="20"/>
                <w:szCs w:val="20"/>
              </w:rPr>
              <w:tab/>
              <w:t>Mechanical</w:t>
            </w:r>
            <w:r w:rsidR="00CA73B7" w:rsidRPr="00CC17C7">
              <w:rPr>
                <w:rFonts w:ascii="Arial" w:hAnsi="Arial" w:cs="Arial"/>
                <w:b/>
                <w:sz w:val="20"/>
                <w:szCs w:val="20"/>
              </w:rPr>
              <w:t xml:space="preserve"> Engineer </w:t>
            </w:r>
            <w:r w:rsidR="00893085">
              <w:rPr>
                <w:rFonts w:ascii="Arial" w:hAnsi="Arial" w:cs="Arial"/>
                <w:b/>
                <w:sz w:val="20"/>
                <w:szCs w:val="20"/>
              </w:rPr>
              <w:t>(Trainee)</w:t>
            </w:r>
          </w:p>
          <w:p w:rsidR="002348E0" w:rsidRPr="00874F27" w:rsidRDefault="002348E0" w:rsidP="00874F27">
            <w:pPr>
              <w:pStyle w:val="BodyTextIndent"/>
              <w:ind w:left="2160" w:hanging="1800"/>
              <w:rPr>
                <w:rFonts w:ascii="Arial" w:hAnsi="Arial" w:cs="Arial"/>
                <w:i/>
                <w:sz w:val="20"/>
                <w:szCs w:val="20"/>
              </w:rPr>
            </w:pPr>
            <w:r>
              <w:rPr>
                <w:rFonts w:ascii="Arial" w:hAnsi="Arial" w:cs="Arial"/>
                <w:i/>
                <w:sz w:val="20"/>
                <w:szCs w:val="20"/>
              </w:rPr>
              <w:t>Detail:</w:t>
            </w:r>
            <w:r>
              <w:rPr>
                <w:rFonts w:ascii="Arial" w:hAnsi="Arial" w:cs="Arial"/>
                <w:i/>
                <w:sz w:val="20"/>
                <w:szCs w:val="20"/>
              </w:rPr>
              <w:tab/>
              <w:t xml:space="preserve"> Worked as </w:t>
            </w:r>
            <w:r w:rsidR="00893085">
              <w:rPr>
                <w:rFonts w:ascii="Arial" w:hAnsi="Arial" w:cs="Arial"/>
                <w:i/>
                <w:sz w:val="20"/>
                <w:szCs w:val="20"/>
              </w:rPr>
              <w:t xml:space="preserve">Trainee </w:t>
            </w:r>
            <w:r>
              <w:rPr>
                <w:rFonts w:ascii="Arial" w:hAnsi="Arial" w:cs="Arial"/>
                <w:i/>
                <w:sz w:val="20"/>
                <w:szCs w:val="20"/>
              </w:rPr>
              <w:t>Mechanical engineer to support construction activities for crude storage tanks</w:t>
            </w:r>
            <w:r w:rsidR="00C70940">
              <w:rPr>
                <w:rFonts w:ascii="Arial" w:hAnsi="Arial" w:cs="Arial"/>
                <w:i/>
                <w:sz w:val="20"/>
                <w:szCs w:val="20"/>
              </w:rPr>
              <w:t xml:space="preserve"> construction</w:t>
            </w:r>
            <w:r>
              <w:rPr>
                <w:rFonts w:ascii="Arial" w:hAnsi="Arial" w:cs="Arial"/>
                <w:i/>
                <w:sz w:val="20"/>
                <w:szCs w:val="20"/>
              </w:rPr>
              <w:t xml:space="preserve"> in </w:t>
            </w:r>
            <w:r w:rsidR="00874F27" w:rsidRPr="00874F27">
              <w:rPr>
                <w:rFonts w:ascii="Arial" w:hAnsi="Arial" w:cs="Arial"/>
                <w:b/>
                <w:i/>
                <w:color w:val="FF0000"/>
                <w:sz w:val="20"/>
                <w:szCs w:val="20"/>
              </w:rPr>
              <w:t>ZIRKU Island</w:t>
            </w:r>
            <w:r>
              <w:rPr>
                <w:rFonts w:ascii="Arial" w:hAnsi="Arial" w:cs="Arial"/>
                <w:b/>
                <w:sz w:val="20"/>
                <w:szCs w:val="20"/>
              </w:rPr>
              <w:t xml:space="preserve">         </w:t>
            </w:r>
            <w:r w:rsidR="00874F27">
              <w:rPr>
                <w:rFonts w:ascii="Arial" w:hAnsi="Arial" w:cs="Arial"/>
                <w:b/>
                <w:sz w:val="20"/>
                <w:szCs w:val="20"/>
              </w:rPr>
              <w:t xml:space="preserve"> </w:t>
            </w:r>
          </w:p>
          <w:p w:rsidR="002348E0" w:rsidRPr="002348E0" w:rsidRDefault="002348E0" w:rsidP="002348E0">
            <w:pPr>
              <w:pStyle w:val="Heading6"/>
              <w:rPr>
                <w:rFonts w:ascii="Arial" w:hAnsi="Arial" w:cs="Arial"/>
                <w:color w:val="800000"/>
                <w:sz w:val="20"/>
                <w:szCs w:val="20"/>
              </w:rPr>
            </w:pPr>
            <w:r>
              <w:rPr>
                <w:rFonts w:ascii="Arial" w:hAnsi="Arial" w:cs="Arial"/>
                <w:color w:val="800000"/>
                <w:sz w:val="20"/>
                <w:szCs w:val="20"/>
              </w:rPr>
              <w:t xml:space="preserve">       Employer:               BRIGHT Engineering</w:t>
            </w:r>
            <w:r w:rsidRPr="00CC17C7">
              <w:rPr>
                <w:rFonts w:ascii="Arial" w:hAnsi="Arial" w:cs="Arial"/>
                <w:sz w:val="20"/>
                <w:szCs w:val="20"/>
              </w:rPr>
              <w:t xml:space="preserve"> </w:t>
            </w:r>
            <w:r>
              <w:rPr>
                <w:rFonts w:ascii="Arial" w:hAnsi="Arial" w:cs="Arial"/>
                <w:sz w:val="20"/>
                <w:szCs w:val="20"/>
              </w:rPr>
              <w:t xml:space="preserve">   (JULY 1993 to FEBRUARY 1994)</w:t>
            </w:r>
            <w:r w:rsidRPr="00CC17C7">
              <w:rPr>
                <w:rFonts w:ascii="Arial" w:hAnsi="Arial" w:cs="Arial"/>
                <w:b w:val="0"/>
                <w:sz w:val="20"/>
                <w:szCs w:val="20"/>
              </w:rPr>
              <w:tab/>
            </w:r>
          </w:p>
          <w:p w:rsidR="002348E0" w:rsidRPr="00CC17C7" w:rsidRDefault="002348E0" w:rsidP="002348E0">
            <w:pPr>
              <w:pStyle w:val="BodyTextIndent"/>
              <w:rPr>
                <w:rFonts w:ascii="Arial" w:hAnsi="Arial" w:cs="Arial"/>
                <w:b/>
                <w:sz w:val="20"/>
                <w:szCs w:val="20"/>
              </w:rPr>
            </w:pPr>
            <w:r>
              <w:rPr>
                <w:rFonts w:ascii="Arial" w:hAnsi="Arial" w:cs="Arial"/>
                <w:b/>
                <w:sz w:val="20"/>
                <w:szCs w:val="20"/>
              </w:rPr>
              <w:t xml:space="preserve"> </w:t>
            </w:r>
            <w:r w:rsidRPr="00CC17C7">
              <w:rPr>
                <w:rFonts w:ascii="Arial" w:hAnsi="Arial" w:cs="Arial"/>
                <w:b/>
                <w:sz w:val="20"/>
                <w:szCs w:val="20"/>
              </w:rPr>
              <w:t>Pos</w:t>
            </w:r>
            <w:r w:rsidR="00260F8C">
              <w:rPr>
                <w:rFonts w:ascii="Arial" w:hAnsi="Arial" w:cs="Arial"/>
                <w:b/>
                <w:sz w:val="20"/>
                <w:szCs w:val="20"/>
              </w:rPr>
              <w:t>ition:</w:t>
            </w:r>
            <w:r w:rsidR="00260F8C">
              <w:rPr>
                <w:rFonts w:ascii="Arial" w:hAnsi="Arial" w:cs="Arial"/>
                <w:b/>
                <w:sz w:val="20"/>
                <w:szCs w:val="20"/>
              </w:rPr>
              <w:tab/>
            </w:r>
            <w:r w:rsidR="00260F8C">
              <w:rPr>
                <w:rFonts w:ascii="Arial" w:hAnsi="Arial" w:cs="Arial"/>
                <w:b/>
                <w:sz w:val="20"/>
                <w:szCs w:val="20"/>
              </w:rPr>
              <w:tab/>
              <w:t>Mechanical</w:t>
            </w:r>
            <w:r w:rsidRPr="00CC17C7">
              <w:rPr>
                <w:rFonts w:ascii="Arial" w:hAnsi="Arial" w:cs="Arial"/>
                <w:b/>
                <w:sz w:val="20"/>
                <w:szCs w:val="20"/>
              </w:rPr>
              <w:t xml:space="preserve"> Engineer </w:t>
            </w:r>
            <w:r w:rsidR="00260F8C">
              <w:rPr>
                <w:rFonts w:ascii="Arial" w:hAnsi="Arial" w:cs="Arial"/>
                <w:b/>
                <w:sz w:val="20"/>
                <w:szCs w:val="20"/>
              </w:rPr>
              <w:t>(Trainee)</w:t>
            </w:r>
          </w:p>
          <w:p w:rsidR="002348E0" w:rsidRPr="00CC17C7" w:rsidRDefault="002348E0" w:rsidP="002348E0">
            <w:pPr>
              <w:pStyle w:val="BodyTextIndent"/>
              <w:ind w:left="2160" w:hanging="1800"/>
              <w:rPr>
                <w:rFonts w:ascii="Arial" w:hAnsi="Arial" w:cs="Arial"/>
                <w:i/>
                <w:sz w:val="20"/>
                <w:szCs w:val="20"/>
              </w:rPr>
            </w:pPr>
            <w:r>
              <w:rPr>
                <w:rFonts w:ascii="Arial" w:hAnsi="Arial" w:cs="Arial"/>
                <w:i/>
                <w:sz w:val="20"/>
                <w:szCs w:val="20"/>
              </w:rPr>
              <w:t xml:space="preserve"> Detail:</w:t>
            </w:r>
            <w:r>
              <w:rPr>
                <w:rFonts w:ascii="Arial" w:hAnsi="Arial" w:cs="Arial"/>
                <w:i/>
                <w:sz w:val="20"/>
                <w:szCs w:val="20"/>
              </w:rPr>
              <w:tab/>
              <w:t>Worked in plant monitoring the production activities.</w:t>
            </w:r>
          </w:p>
          <w:p w:rsidR="00482629" w:rsidRDefault="00482629" w:rsidP="00874F27">
            <w:pPr>
              <w:pStyle w:val="BodyTextIndent"/>
              <w:ind w:left="0"/>
              <w:rPr>
                <w:rFonts w:ascii="Arial" w:hAnsi="Arial" w:cs="Arial"/>
                <w:b/>
                <w:sz w:val="20"/>
                <w:szCs w:val="20"/>
              </w:rPr>
            </w:pPr>
          </w:p>
          <w:p w:rsidR="00F17813" w:rsidRDefault="00F17813" w:rsidP="00874F27">
            <w:pPr>
              <w:pStyle w:val="BodyTextIndent"/>
              <w:ind w:left="0"/>
              <w:rPr>
                <w:rFonts w:ascii="Arial" w:hAnsi="Arial" w:cs="Arial"/>
                <w:b/>
                <w:sz w:val="20"/>
                <w:szCs w:val="20"/>
              </w:rPr>
            </w:pPr>
          </w:p>
          <w:p w:rsidR="004C23CC" w:rsidRPr="00CC17C7" w:rsidRDefault="00C70940" w:rsidP="004C23CC">
            <w:pPr>
              <w:shd w:val="clear" w:color="auto" w:fill="A0A0A0"/>
              <w:jc w:val="both"/>
              <w:rPr>
                <w:rFonts w:ascii="Arial" w:hAnsi="Arial" w:cs="Arial"/>
                <w:b/>
                <w:sz w:val="20"/>
                <w:szCs w:val="20"/>
              </w:rPr>
            </w:pPr>
            <w:r>
              <w:rPr>
                <w:rFonts w:ascii="Arial" w:hAnsi="Arial" w:cs="Arial"/>
                <w:b/>
                <w:sz w:val="20"/>
                <w:szCs w:val="20"/>
              </w:rPr>
              <w:t xml:space="preserve">Education, Certification and </w:t>
            </w:r>
            <w:r w:rsidR="004C23CC" w:rsidRPr="00CC17C7">
              <w:rPr>
                <w:rFonts w:ascii="Arial" w:hAnsi="Arial" w:cs="Arial"/>
                <w:b/>
                <w:sz w:val="20"/>
                <w:szCs w:val="20"/>
              </w:rPr>
              <w:t xml:space="preserve"> Personal DETAILS</w:t>
            </w:r>
          </w:p>
          <w:p w:rsidR="004C23CC" w:rsidRPr="00CC17C7" w:rsidRDefault="004C23CC" w:rsidP="009D54F5">
            <w:pPr>
              <w:pStyle w:val="BodyTextIndent"/>
              <w:rPr>
                <w:rFonts w:ascii="Arial" w:hAnsi="Arial" w:cs="Arial"/>
                <w:sz w:val="20"/>
                <w:szCs w:val="20"/>
              </w:rPr>
            </w:pPr>
          </w:p>
          <w:p w:rsidR="00E873DF" w:rsidRPr="00A3793F" w:rsidRDefault="00E873DF" w:rsidP="00E873DF">
            <w:pPr>
              <w:spacing w:after="120"/>
              <w:rPr>
                <w:rFonts w:ascii="Comic Sans MS" w:hAnsi="Comic Sans MS" w:cs="Arial"/>
                <w:b/>
                <w:sz w:val="20"/>
                <w:szCs w:val="20"/>
                <w:u w:val="single"/>
              </w:rPr>
            </w:pPr>
            <w:r w:rsidRPr="00A3793F">
              <w:rPr>
                <w:rFonts w:ascii="Comic Sans MS" w:hAnsi="Comic Sans MS" w:cs="Arial"/>
                <w:b/>
                <w:sz w:val="20"/>
                <w:szCs w:val="20"/>
                <w:u w:val="single"/>
              </w:rPr>
              <w:t>Educational Qualifications:</w:t>
            </w:r>
          </w:p>
          <w:p w:rsidR="00E873DF" w:rsidRDefault="00E873DF" w:rsidP="00E873DF">
            <w:pPr>
              <w:spacing w:after="120"/>
              <w:rPr>
                <w:rFonts w:ascii="Comic Sans MS" w:hAnsi="Comic Sans MS" w:cs="Arial"/>
                <w:sz w:val="20"/>
                <w:szCs w:val="20"/>
              </w:rPr>
            </w:pPr>
            <w:r w:rsidRPr="00A3793F">
              <w:rPr>
                <w:rFonts w:ascii="Comic Sans MS" w:hAnsi="Comic Sans MS" w:cs="Arial"/>
                <w:sz w:val="20"/>
                <w:szCs w:val="20"/>
              </w:rPr>
              <w:t>Bachelors Degree in Mechanical Engineering, University of Bangalore, BMSCE Institute of Engineering &amp; Technology, Karnataka, INDIA (1993).</w:t>
            </w:r>
          </w:p>
          <w:p w:rsidR="00E873DF" w:rsidRDefault="00E873DF" w:rsidP="00E873DF">
            <w:pPr>
              <w:spacing w:after="120"/>
              <w:rPr>
                <w:rFonts w:ascii="Comic Sans MS" w:hAnsi="Comic Sans MS" w:cs="Arial"/>
                <w:b/>
                <w:sz w:val="20"/>
                <w:szCs w:val="20"/>
                <w:u w:val="single"/>
              </w:rPr>
            </w:pPr>
            <w:r w:rsidRPr="00046D61">
              <w:rPr>
                <w:rFonts w:ascii="Comic Sans MS" w:hAnsi="Comic Sans MS" w:cs="Arial"/>
                <w:b/>
                <w:sz w:val="20"/>
                <w:szCs w:val="20"/>
                <w:u w:val="single"/>
              </w:rPr>
              <w:t>Other Certifications &amp; Trainings:</w:t>
            </w:r>
          </w:p>
          <w:p w:rsidR="00E873DF" w:rsidRDefault="00E873DF" w:rsidP="00E873DF">
            <w:pPr>
              <w:spacing w:after="120"/>
              <w:rPr>
                <w:rFonts w:ascii="Comic Sans MS" w:hAnsi="Comic Sans MS" w:cs="Arial"/>
                <w:sz w:val="20"/>
                <w:szCs w:val="20"/>
              </w:rPr>
            </w:pPr>
            <w:r w:rsidRPr="00046D61">
              <w:rPr>
                <w:rFonts w:ascii="Comic Sans MS" w:hAnsi="Comic Sans MS" w:cs="Arial"/>
                <w:sz w:val="20"/>
                <w:szCs w:val="20"/>
              </w:rPr>
              <w:t>Attended course on ASME section 8 conducted by Lloyds.</w:t>
            </w:r>
          </w:p>
          <w:p w:rsidR="00E873DF" w:rsidRDefault="00E873DF" w:rsidP="00E873DF">
            <w:pPr>
              <w:spacing w:after="120"/>
              <w:rPr>
                <w:rFonts w:ascii="Comic Sans MS" w:hAnsi="Comic Sans MS" w:cs="Arial"/>
                <w:sz w:val="20"/>
                <w:szCs w:val="20"/>
              </w:rPr>
            </w:pPr>
            <w:r>
              <w:rPr>
                <w:rFonts w:ascii="Comic Sans MS" w:hAnsi="Comic Sans MS" w:cs="Arial"/>
                <w:sz w:val="20"/>
                <w:szCs w:val="20"/>
              </w:rPr>
              <w:t>Attended course on PED conducted by Lloyds.</w:t>
            </w:r>
          </w:p>
          <w:p w:rsidR="00E873DF" w:rsidRDefault="00E873DF" w:rsidP="00E873DF">
            <w:pPr>
              <w:spacing w:after="120"/>
              <w:rPr>
                <w:rFonts w:ascii="Comic Sans MS" w:hAnsi="Comic Sans MS" w:cs="Arial"/>
                <w:sz w:val="20"/>
                <w:szCs w:val="20"/>
              </w:rPr>
            </w:pPr>
            <w:r>
              <w:rPr>
                <w:rFonts w:ascii="Comic Sans MS" w:hAnsi="Comic Sans MS" w:cs="Arial"/>
                <w:sz w:val="20"/>
                <w:szCs w:val="20"/>
              </w:rPr>
              <w:t>Attended course on CSWIP 3.1 Level2</w:t>
            </w:r>
          </w:p>
          <w:p w:rsidR="00E873DF" w:rsidRDefault="00E873DF" w:rsidP="00E873DF">
            <w:pPr>
              <w:spacing w:after="120"/>
              <w:rPr>
                <w:rFonts w:ascii="Comic Sans MS" w:hAnsi="Comic Sans MS" w:cs="Arial"/>
                <w:sz w:val="20"/>
                <w:szCs w:val="20"/>
              </w:rPr>
            </w:pPr>
            <w:r>
              <w:rPr>
                <w:rFonts w:ascii="Comic Sans MS" w:hAnsi="Comic Sans MS" w:cs="Arial"/>
                <w:sz w:val="20"/>
                <w:szCs w:val="20"/>
              </w:rPr>
              <w:t>Attended course on ASME section 1X conducted by Lloyds.</w:t>
            </w:r>
          </w:p>
          <w:p w:rsidR="00E873DF" w:rsidRPr="00046D61" w:rsidRDefault="00E873DF" w:rsidP="00E873DF">
            <w:pPr>
              <w:spacing w:after="120"/>
              <w:rPr>
                <w:rFonts w:ascii="Comic Sans MS" w:hAnsi="Comic Sans MS" w:cs="Arial"/>
                <w:sz w:val="20"/>
                <w:szCs w:val="20"/>
              </w:rPr>
            </w:pPr>
            <w:r>
              <w:rPr>
                <w:rFonts w:ascii="Comic Sans MS" w:hAnsi="Comic Sans MS" w:cs="Arial"/>
                <w:sz w:val="20"/>
                <w:szCs w:val="20"/>
              </w:rPr>
              <w:t>Certified Internal Auditor (ISO9001-2008, ISO14001-2004, ISO18001-2007)</w:t>
            </w:r>
          </w:p>
          <w:p w:rsidR="00E873DF" w:rsidRPr="00A3793F" w:rsidRDefault="00E873DF" w:rsidP="00E873DF">
            <w:pPr>
              <w:spacing w:after="120"/>
              <w:rPr>
                <w:rFonts w:ascii="Comic Sans MS" w:hAnsi="Comic Sans MS" w:cs="Arial"/>
                <w:b/>
                <w:sz w:val="20"/>
                <w:szCs w:val="20"/>
                <w:u w:val="single"/>
              </w:rPr>
            </w:pPr>
            <w:r w:rsidRPr="00A3793F">
              <w:rPr>
                <w:rFonts w:ascii="Comic Sans MS" w:hAnsi="Comic Sans MS" w:cs="Arial"/>
                <w:b/>
                <w:sz w:val="20"/>
                <w:szCs w:val="20"/>
                <w:u w:val="single"/>
              </w:rPr>
              <w:t>Computer proficiency:</w:t>
            </w:r>
          </w:p>
          <w:p w:rsidR="00E873DF" w:rsidRPr="00A3793F" w:rsidRDefault="00E873DF" w:rsidP="00E873DF">
            <w:pPr>
              <w:numPr>
                <w:ilvl w:val="0"/>
                <w:numId w:val="32"/>
              </w:numPr>
              <w:spacing w:after="120"/>
              <w:rPr>
                <w:rFonts w:ascii="Comic Sans MS" w:hAnsi="Comic Sans MS" w:cs="Arial"/>
                <w:sz w:val="20"/>
                <w:szCs w:val="20"/>
              </w:rPr>
            </w:pPr>
            <w:r w:rsidRPr="00A3793F">
              <w:rPr>
                <w:rFonts w:ascii="Comic Sans MS" w:hAnsi="Comic Sans MS" w:cs="Arial"/>
                <w:sz w:val="20"/>
                <w:szCs w:val="20"/>
              </w:rPr>
              <w:t xml:space="preserve">MS Office </w:t>
            </w:r>
          </w:p>
          <w:p w:rsidR="00E873DF" w:rsidRPr="00A3793F" w:rsidRDefault="00E873DF" w:rsidP="00E873DF">
            <w:pPr>
              <w:numPr>
                <w:ilvl w:val="0"/>
                <w:numId w:val="32"/>
              </w:numPr>
              <w:spacing w:after="120"/>
              <w:rPr>
                <w:rFonts w:ascii="Comic Sans MS" w:hAnsi="Comic Sans MS" w:cs="Arial"/>
                <w:sz w:val="20"/>
                <w:szCs w:val="20"/>
              </w:rPr>
            </w:pPr>
            <w:r w:rsidRPr="00A3793F">
              <w:rPr>
                <w:rFonts w:ascii="Comic Sans MS" w:hAnsi="Comic Sans MS" w:cs="Arial"/>
                <w:sz w:val="20"/>
                <w:szCs w:val="20"/>
              </w:rPr>
              <w:t>Project planning is conducted using Primavera planner</w:t>
            </w:r>
          </w:p>
          <w:p w:rsidR="00E873DF" w:rsidRPr="00A3793F" w:rsidRDefault="00E873DF" w:rsidP="00E873DF">
            <w:pPr>
              <w:numPr>
                <w:ilvl w:val="0"/>
                <w:numId w:val="32"/>
              </w:numPr>
              <w:spacing w:after="120"/>
              <w:rPr>
                <w:rFonts w:ascii="Comic Sans MS" w:hAnsi="Comic Sans MS" w:cs="Arial"/>
                <w:sz w:val="20"/>
                <w:szCs w:val="20"/>
              </w:rPr>
            </w:pPr>
            <w:r w:rsidRPr="00A3793F">
              <w:rPr>
                <w:rFonts w:ascii="Comic Sans MS" w:hAnsi="Comic Sans MS" w:cs="Arial"/>
                <w:sz w:val="20"/>
                <w:szCs w:val="20"/>
              </w:rPr>
              <w:t>MIS reports are generated using database and Excel as required</w:t>
            </w:r>
          </w:p>
          <w:p w:rsidR="00E873DF" w:rsidRPr="00A3793F" w:rsidRDefault="00E873DF" w:rsidP="00E873DF">
            <w:pPr>
              <w:numPr>
                <w:ilvl w:val="0"/>
                <w:numId w:val="32"/>
              </w:numPr>
              <w:spacing w:after="120"/>
              <w:rPr>
                <w:rFonts w:ascii="Comic Sans MS" w:hAnsi="Comic Sans MS" w:cs="Arial"/>
                <w:sz w:val="20"/>
                <w:szCs w:val="20"/>
              </w:rPr>
            </w:pPr>
            <w:r w:rsidRPr="00A3793F">
              <w:rPr>
                <w:rFonts w:ascii="Comic Sans MS" w:hAnsi="Comic Sans MS" w:cs="Arial"/>
                <w:sz w:val="20"/>
                <w:szCs w:val="20"/>
              </w:rPr>
              <w:t>Auto cad is used as drafting tool</w:t>
            </w:r>
          </w:p>
          <w:p w:rsidR="00C70940" w:rsidRPr="00904EAA" w:rsidRDefault="00C70940" w:rsidP="00904EAA">
            <w:pPr>
              <w:spacing w:after="120"/>
              <w:rPr>
                <w:rFonts w:ascii="Comic Sans MS" w:hAnsi="Comic Sans MS" w:cs="Arial"/>
                <w:sz w:val="20"/>
                <w:szCs w:val="20"/>
              </w:rPr>
            </w:pPr>
          </w:p>
        </w:tc>
      </w:tr>
    </w:tbl>
    <w:p w:rsidR="00E873DF" w:rsidRPr="00A3793F" w:rsidRDefault="00E873DF" w:rsidP="00E873DF">
      <w:pPr>
        <w:spacing w:after="120"/>
        <w:rPr>
          <w:rFonts w:ascii="Comic Sans MS" w:hAnsi="Comic Sans MS" w:cs="Arial"/>
          <w:b/>
          <w:sz w:val="20"/>
          <w:szCs w:val="20"/>
          <w:u w:val="single"/>
        </w:rPr>
      </w:pPr>
      <w:r w:rsidRPr="00A3793F">
        <w:rPr>
          <w:rFonts w:ascii="Comic Sans MS" w:hAnsi="Comic Sans MS" w:cs="Arial"/>
          <w:b/>
          <w:sz w:val="20"/>
          <w:szCs w:val="20"/>
          <w:u w:val="single"/>
        </w:rPr>
        <w:t>Personal Details:</w:t>
      </w:r>
    </w:p>
    <w:p w:rsidR="00E873DF" w:rsidRPr="00A3793F" w:rsidRDefault="00E873DF" w:rsidP="00E873DF">
      <w:pPr>
        <w:spacing w:after="120"/>
        <w:rPr>
          <w:rFonts w:ascii="Comic Sans MS" w:hAnsi="Comic Sans MS" w:cs="Arial"/>
          <w:sz w:val="20"/>
          <w:szCs w:val="20"/>
        </w:rPr>
      </w:pPr>
      <w:r w:rsidRPr="00A3793F">
        <w:rPr>
          <w:rFonts w:ascii="Comic Sans MS" w:hAnsi="Comic Sans MS" w:cs="Arial"/>
          <w:sz w:val="20"/>
          <w:szCs w:val="20"/>
        </w:rPr>
        <w:t>Date of birth</w:t>
      </w:r>
      <w:r w:rsidRPr="00A3793F">
        <w:rPr>
          <w:rFonts w:ascii="Comic Sans MS" w:hAnsi="Comic Sans MS" w:cs="Arial"/>
          <w:sz w:val="20"/>
          <w:szCs w:val="20"/>
        </w:rPr>
        <w:tab/>
      </w:r>
      <w:r w:rsidRPr="00A3793F">
        <w:rPr>
          <w:rFonts w:ascii="Comic Sans MS" w:hAnsi="Comic Sans MS" w:cs="Arial"/>
          <w:sz w:val="20"/>
          <w:szCs w:val="20"/>
        </w:rPr>
        <w:tab/>
      </w:r>
      <w:r w:rsidRPr="00A3793F">
        <w:rPr>
          <w:rFonts w:ascii="Comic Sans MS" w:hAnsi="Comic Sans MS" w:cs="Arial"/>
          <w:sz w:val="20"/>
          <w:szCs w:val="20"/>
        </w:rPr>
        <w:tab/>
      </w:r>
      <w:r w:rsidRPr="00A3793F">
        <w:rPr>
          <w:rFonts w:ascii="Comic Sans MS" w:hAnsi="Comic Sans MS" w:cs="Arial"/>
          <w:sz w:val="20"/>
          <w:szCs w:val="20"/>
        </w:rPr>
        <w:tab/>
        <w:t>: 22nd July, 1968, India</w:t>
      </w:r>
    </w:p>
    <w:p w:rsidR="00E873DF" w:rsidRPr="00A3793F" w:rsidRDefault="00E873DF" w:rsidP="00E873DF">
      <w:pPr>
        <w:spacing w:after="120"/>
        <w:rPr>
          <w:rFonts w:ascii="Comic Sans MS" w:hAnsi="Comic Sans MS" w:cs="Arial"/>
          <w:sz w:val="20"/>
          <w:szCs w:val="20"/>
        </w:rPr>
      </w:pPr>
      <w:r w:rsidRPr="00A3793F">
        <w:rPr>
          <w:rFonts w:ascii="Comic Sans MS" w:hAnsi="Comic Sans MS" w:cs="Arial"/>
          <w:sz w:val="20"/>
          <w:szCs w:val="20"/>
        </w:rPr>
        <w:t>Marital status</w:t>
      </w:r>
      <w:r w:rsidRPr="00A3793F">
        <w:rPr>
          <w:rFonts w:ascii="Comic Sans MS" w:hAnsi="Comic Sans MS" w:cs="Arial"/>
          <w:sz w:val="20"/>
          <w:szCs w:val="20"/>
        </w:rPr>
        <w:tab/>
      </w:r>
      <w:r w:rsidRPr="00A3793F">
        <w:rPr>
          <w:rFonts w:ascii="Comic Sans MS" w:hAnsi="Comic Sans MS" w:cs="Arial"/>
          <w:sz w:val="20"/>
          <w:szCs w:val="20"/>
        </w:rPr>
        <w:tab/>
      </w:r>
      <w:r w:rsidRPr="00A3793F">
        <w:rPr>
          <w:rFonts w:ascii="Comic Sans MS" w:hAnsi="Comic Sans MS" w:cs="Arial"/>
          <w:sz w:val="20"/>
          <w:szCs w:val="20"/>
        </w:rPr>
        <w:tab/>
      </w:r>
      <w:r w:rsidRPr="00A3793F">
        <w:rPr>
          <w:rFonts w:ascii="Comic Sans MS" w:hAnsi="Comic Sans MS" w:cs="Arial"/>
          <w:sz w:val="20"/>
          <w:szCs w:val="20"/>
        </w:rPr>
        <w:tab/>
        <w:t>: Married with 3 children</w:t>
      </w:r>
    </w:p>
    <w:p w:rsidR="00E873DF" w:rsidRPr="00A3793F" w:rsidRDefault="00E873DF" w:rsidP="00E873DF">
      <w:pPr>
        <w:spacing w:after="120"/>
        <w:rPr>
          <w:rFonts w:ascii="Comic Sans MS" w:hAnsi="Comic Sans MS" w:cs="Arial"/>
          <w:sz w:val="20"/>
          <w:szCs w:val="20"/>
        </w:rPr>
      </w:pPr>
      <w:r w:rsidRPr="00A3793F">
        <w:rPr>
          <w:rFonts w:ascii="Comic Sans MS" w:hAnsi="Comic Sans MS" w:cs="Arial"/>
          <w:sz w:val="20"/>
          <w:szCs w:val="20"/>
        </w:rPr>
        <w:t>Language proficiency</w:t>
      </w:r>
      <w:r w:rsidRPr="00A3793F">
        <w:rPr>
          <w:rFonts w:ascii="Comic Sans MS" w:hAnsi="Comic Sans MS" w:cs="Arial"/>
          <w:sz w:val="20"/>
          <w:szCs w:val="20"/>
        </w:rPr>
        <w:tab/>
      </w:r>
      <w:r w:rsidRPr="00A3793F">
        <w:rPr>
          <w:rFonts w:ascii="Comic Sans MS" w:hAnsi="Comic Sans MS" w:cs="Arial"/>
          <w:sz w:val="20"/>
          <w:szCs w:val="20"/>
        </w:rPr>
        <w:tab/>
      </w:r>
      <w:r w:rsidRPr="00A3793F">
        <w:rPr>
          <w:rFonts w:ascii="Comic Sans MS" w:hAnsi="Comic Sans MS" w:cs="Arial"/>
          <w:sz w:val="20"/>
          <w:szCs w:val="20"/>
        </w:rPr>
        <w:tab/>
        <w:t>: English, Kannada, Arabic, Urdu and Hindi</w:t>
      </w:r>
    </w:p>
    <w:p w:rsidR="00E873DF" w:rsidRPr="00A3793F" w:rsidRDefault="00E873DF" w:rsidP="00E873DF">
      <w:pPr>
        <w:spacing w:after="120"/>
        <w:rPr>
          <w:rFonts w:ascii="Comic Sans MS" w:hAnsi="Comic Sans MS" w:cs="Arial"/>
          <w:sz w:val="20"/>
          <w:szCs w:val="20"/>
        </w:rPr>
      </w:pPr>
      <w:r w:rsidRPr="00A3793F">
        <w:rPr>
          <w:rFonts w:ascii="Comic Sans MS" w:hAnsi="Comic Sans MS" w:cs="Arial"/>
          <w:sz w:val="20"/>
          <w:szCs w:val="20"/>
        </w:rPr>
        <w:t>Passport number</w:t>
      </w:r>
      <w:r w:rsidRPr="00A3793F">
        <w:rPr>
          <w:rFonts w:ascii="Comic Sans MS" w:hAnsi="Comic Sans MS" w:cs="Arial"/>
          <w:sz w:val="20"/>
          <w:szCs w:val="20"/>
        </w:rPr>
        <w:tab/>
      </w:r>
      <w:r w:rsidRPr="00A3793F">
        <w:rPr>
          <w:rFonts w:ascii="Comic Sans MS" w:hAnsi="Comic Sans MS" w:cs="Arial"/>
          <w:sz w:val="20"/>
          <w:szCs w:val="20"/>
        </w:rPr>
        <w:tab/>
      </w:r>
      <w:r w:rsidRPr="00A3793F">
        <w:rPr>
          <w:rFonts w:ascii="Comic Sans MS" w:hAnsi="Comic Sans MS" w:cs="Arial"/>
          <w:sz w:val="20"/>
          <w:szCs w:val="20"/>
        </w:rPr>
        <w:tab/>
        <w:t xml:space="preserve">: </w:t>
      </w:r>
      <w:r>
        <w:rPr>
          <w:rFonts w:ascii="Comic Sans MS" w:hAnsi="Comic Sans MS" w:cs="Arial"/>
          <w:sz w:val="20"/>
          <w:szCs w:val="20"/>
        </w:rPr>
        <w:t xml:space="preserve">Z-1904833 </w:t>
      </w:r>
    </w:p>
    <w:p w:rsidR="00E873DF" w:rsidRPr="00A3793F" w:rsidRDefault="00E873DF" w:rsidP="00E873DF">
      <w:pPr>
        <w:spacing w:after="120"/>
        <w:rPr>
          <w:rFonts w:ascii="Comic Sans MS" w:hAnsi="Comic Sans MS" w:cs="Arial"/>
          <w:sz w:val="20"/>
          <w:szCs w:val="20"/>
        </w:rPr>
      </w:pPr>
      <w:r w:rsidRPr="00A3793F">
        <w:rPr>
          <w:rFonts w:ascii="Comic Sans MS" w:hAnsi="Comic Sans MS" w:cs="Arial"/>
          <w:sz w:val="20"/>
          <w:szCs w:val="20"/>
        </w:rPr>
        <w:t>UAE driving license</w:t>
      </w:r>
      <w:r w:rsidRPr="00A3793F">
        <w:rPr>
          <w:rFonts w:ascii="Comic Sans MS" w:hAnsi="Comic Sans MS" w:cs="Arial"/>
          <w:sz w:val="20"/>
          <w:szCs w:val="20"/>
        </w:rPr>
        <w:tab/>
      </w:r>
      <w:r w:rsidRPr="00A3793F">
        <w:rPr>
          <w:rFonts w:ascii="Comic Sans MS" w:hAnsi="Comic Sans MS" w:cs="Arial"/>
          <w:sz w:val="20"/>
          <w:szCs w:val="20"/>
        </w:rPr>
        <w:tab/>
      </w:r>
      <w:r w:rsidRPr="00A3793F">
        <w:rPr>
          <w:rFonts w:ascii="Comic Sans MS" w:hAnsi="Comic Sans MS" w:cs="Arial"/>
          <w:sz w:val="20"/>
          <w:szCs w:val="20"/>
        </w:rPr>
        <w:tab/>
        <w:t>: V</w:t>
      </w:r>
      <w:r>
        <w:rPr>
          <w:rFonts w:ascii="Comic Sans MS" w:hAnsi="Comic Sans MS" w:cs="Arial"/>
          <w:sz w:val="20"/>
          <w:szCs w:val="20"/>
        </w:rPr>
        <w:t>alid until 202</w:t>
      </w:r>
      <w:r w:rsidRPr="00A3793F">
        <w:rPr>
          <w:rFonts w:ascii="Comic Sans MS" w:hAnsi="Comic Sans MS" w:cs="Arial"/>
          <w:sz w:val="20"/>
          <w:szCs w:val="20"/>
        </w:rPr>
        <w:t>3</w:t>
      </w:r>
    </w:p>
    <w:p w:rsidR="009D01A8" w:rsidRDefault="009D01A8" w:rsidP="00737902">
      <w:pPr>
        <w:tabs>
          <w:tab w:val="left" w:pos="4320"/>
          <w:tab w:val="left" w:pos="5040"/>
        </w:tabs>
        <w:jc w:val="both"/>
        <w:rPr>
          <w:rFonts w:ascii="Arial" w:hAnsi="Arial" w:cs="Arial"/>
          <w:sz w:val="20"/>
          <w:szCs w:val="20"/>
        </w:rPr>
      </w:pPr>
    </w:p>
    <w:p w:rsidR="00737902" w:rsidRPr="00CC17C7" w:rsidRDefault="00737902" w:rsidP="009D54F5">
      <w:pPr>
        <w:pStyle w:val="Heading1"/>
        <w:jc w:val="both"/>
        <w:rPr>
          <w:rFonts w:ascii="Arial" w:hAnsi="Arial" w:cs="Arial"/>
          <w:sz w:val="20"/>
          <w:szCs w:val="20"/>
          <w:lang w:val="it-IT"/>
        </w:rPr>
      </w:pPr>
      <w:r w:rsidRPr="00CC17C7">
        <w:rPr>
          <w:rFonts w:ascii="Arial" w:hAnsi="Arial" w:cs="Arial"/>
          <w:sz w:val="20"/>
          <w:szCs w:val="20"/>
        </w:rPr>
        <w:tab/>
      </w:r>
      <w:r w:rsidRPr="00CC17C7">
        <w:rPr>
          <w:rFonts w:ascii="Arial" w:hAnsi="Arial" w:cs="Arial"/>
          <w:sz w:val="20"/>
          <w:szCs w:val="20"/>
        </w:rPr>
        <w:tab/>
      </w:r>
      <w:r w:rsidRPr="00CC17C7">
        <w:rPr>
          <w:rFonts w:ascii="Arial" w:hAnsi="Arial" w:cs="Arial"/>
          <w:sz w:val="20"/>
          <w:szCs w:val="20"/>
        </w:rPr>
        <w:tab/>
      </w:r>
      <w:r w:rsidRPr="00CC17C7">
        <w:rPr>
          <w:rFonts w:ascii="Arial" w:hAnsi="Arial" w:cs="Arial"/>
          <w:sz w:val="20"/>
          <w:szCs w:val="20"/>
        </w:rPr>
        <w:tab/>
      </w:r>
      <w:r w:rsidRPr="00CC17C7">
        <w:rPr>
          <w:rFonts w:ascii="Arial" w:hAnsi="Arial" w:cs="Arial"/>
          <w:sz w:val="20"/>
          <w:szCs w:val="20"/>
        </w:rPr>
        <w:tab/>
      </w:r>
      <w:r w:rsidRPr="00CC17C7">
        <w:rPr>
          <w:rFonts w:ascii="Arial" w:hAnsi="Arial" w:cs="Arial"/>
          <w:sz w:val="20"/>
          <w:szCs w:val="20"/>
          <w:lang w:val="it-IT"/>
        </w:rPr>
        <w:tab/>
      </w:r>
      <w:r w:rsidRPr="00CC17C7">
        <w:rPr>
          <w:rFonts w:ascii="Arial" w:hAnsi="Arial" w:cs="Arial"/>
          <w:sz w:val="20"/>
          <w:szCs w:val="20"/>
          <w:lang w:val="it-IT"/>
        </w:rPr>
        <w:tab/>
      </w:r>
    </w:p>
    <w:sectPr w:rsidR="00737902" w:rsidRPr="00CC17C7" w:rsidSect="00482629">
      <w:footerReference w:type="default" r:id="rId8"/>
      <w:pgSz w:w="11907" w:h="16839" w:code="9"/>
      <w:pgMar w:top="720" w:right="864" w:bottom="907" w:left="864" w:header="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AC" w:rsidRDefault="00EE1AAC">
      <w:r>
        <w:separator/>
      </w:r>
    </w:p>
  </w:endnote>
  <w:endnote w:type="continuationSeparator" w:id="0">
    <w:p w:rsidR="00EE1AAC" w:rsidRDefault="00EE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34" w:rsidRDefault="003E1734">
    <w:pPr>
      <w:pStyle w:val="Footer"/>
      <w:ind w:right="-288"/>
    </w:pPr>
    <w:r>
      <w:t xml:space="preserve">Page </w:t>
    </w:r>
    <w:r w:rsidR="00123421">
      <w:fldChar w:fldCharType="begin"/>
    </w:r>
    <w:r w:rsidR="00337A29">
      <w:instrText xml:space="preserve"> PAGE </w:instrText>
    </w:r>
    <w:r w:rsidR="00123421">
      <w:fldChar w:fldCharType="separate"/>
    </w:r>
    <w:r w:rsidR="008C0A51">
      <w:rPr>
        <w:noProof/>
      </w:rPr>
      <w:t>2</w:t>
    </w:r>
    <w:r w:rsidR="00123421">
      <w:rPr>
        <w:noProof/>
      </w:rPr>
      <w:fldChar w:fldCharType="end"/>
    </w:r>
    <w:r>
      <w:t xml:space="preserve"> of </w:t>
    </w:r>
    <w:r w:rsidR="00123421">
      <w:fldChar w:fldCharType="begin"/>
    </w:r>
    <w:r w:rsidR="00337A29">
      <w:instrText xml:space="preserve"> NUMPAGES </w:instrText>
    </w:r>
    <w:r w:rsidR="00123421">
      <w:fldChar w:fldCharType="separate"/>
    </w:r>
    <w:r w:rsidR="008C0A51">
      <w:rPr>
        <w:noProof/>
      </w:rPr>
      <w:t>8</w:t>
    </w:r>
    <w:r w:rsidR="0012342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AC" w:rsidRDefault="00EE1AAC">
      <w:r>
        <w:separator/>
      </w:r>
    </w:p>
  </w:footnote>
  <w:footnote w:type="continuationSeparator" w:id="0">
    <w:p w:rsidR="00EE1AAC" w:rsidRDefault="00EE1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08B0B6"/>
    <w:lvl w:ilvl="0">
      <w:start w:val="1"/>
      <w:numFmt w:val="bullet"/>
      <w:pStyle w:val="bulletedcellnormalChar"/>
      <w:lvlText w:val=""/>
      <w:lvlJc w:val="left"/>
      <w:pPr>
        <w:tabs>
          <w:tab w:val="num" w:pos="360"/>
        </w:tabs>
        <w:ind w:left="360" w:hanging="360"/>
      </w:pPr>
      <w:rPr>
        <w:rFonts w:ascii="Symbol" w:hAnsi="Symbol" w:cs="Symbol" w:hint="default"/>
      </w:rPr>
    </w:lvl>
  </w:abstractNum>
  <w:abstractNum w:abstractNumId="1">
    <w:nsid w:val="097613C7"/>
    <w:multiLevelType w:val="hybridMultilevel"/>
    <w:tmpl w:val="CC9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A1105"/>
    <w:multiLevelType w:val="hybridMultilevel"/>
    <w:tmpl w:val="5420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26558"/>
    <w:multiLevelType w:val="hybridMultilevel"/>
    <w:tmpl w:val="598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B6D83"/>
    <w:multiLevelType w:val="hybridMultilevel"/>
    <w:tmpl w:val="F324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87F5F"/>
    <w:multiLevelType w:val="multilevel"/>
    <w:tmpl w:val="56BA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101CE"/>
    <w:multiLevelType w:val="multilevel"/>
    <w:tmpl w:val="D5B6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74544"/>
    <w:multiLevelType w:val="hybridMultilevel"/>
    <w:tmpl w:val="22B6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60F82"/>
    <w:multiLevelType w:val="hybridMultilevel"/>
    <w:tmpl w:val="24C8615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nsid w:val="2AE55866"/>
    <w:multiLevelType w:val="multilevel"/>
    <w:tmpl w:val="0918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35F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49D2687"/>
    <w:multiLevelType w:val="multilevel"/>
    <w:tmpl w:val="6E8E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B3FB0"/>
    <w:multiLevelType w:val="hybridMultilevel"/>
    <w:tmpl w:val="5DD04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F81763"/>
    <w:multiLevelType w:val="hybridMultilevel"/>
    <w:tmpl w:val="EC286DF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7904DD7"/>
    <w:multiLevelType w:val="multilevel"/>
    <w:tmpl w:val="DFB8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31881"/>
    <w:multiLevelType w:val="hybridMultilevel"/>
    <w:tmpl w:val="8A30B7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740B6F"/>
    <w:multiLevelType w:val="hybridMultilevel"/>
    <w:tmpl w:val="DC8EACA4"/>
    <w:lvl w:ilvl="0" w:tplc="B43CDD48">
      <w:start w:val="126"/>
      <w:numFmt w:val="bullet"/>
      <w:lvlText w:val="-"/>
      <w:lvlJc w:val="left"/>
      <w:pPr>
        <w:tabs>
          <w:tab w:val="num" w:pos="288"/>
        </w:tabs>
        <w:ind w:left="288" w:hanging="288"/>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w:hAnsi="Courier" w:cs="Courier"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w:hAnsi="Courier" w:cs="Courier"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w:hAnsi="Courier" w:cs="Courier"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CE302E6"/>
    <w:multiLevelType w:val="hybridMultilevel"/>
    <w:tmpl w:val="B6EE5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DB869E9"/>
    <w:multiLevelType w:val="hybridMultilevel"/>
    <w:tmpl w:val="E0F496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1995D72"/>
    <w:multiLevelType w:val="multilevel"/>
    <w:tmpl w:val="772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E94356"/>
    <w:multiLevelType w:val="multilevel"/>
    <w:tmpl w:val="0E12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F59DA"/>
    <w:multiLevelType w:val="multilevel"/>
    <w:tmpl w:val="9FA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3A263C"/>
    <w:multiLevelType w:val="hybridMultilevel"/>
    <w:tmpl w:val="03FC5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E711A6"/>
    <w:multiLevelType w:val="hybridMultilevel"/>
    <w:tmpl w:val="9FCCF3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4C1FAB"/>
    <w:multiLevelType w:val="singleLevel"/>
    <w:tmpl w:val="E7A8D904"/>
    <w:lvl w:ilvl="0">
      <w:start w:val="1"/>
      <w:numFmt w:val="bullet"/>
      <w:pStyle w:val="ListBullet"/>
      <w:lvlText w:val=""/>
      <w:lvlJc w:val="left"/>
      <w:pPr>
        <w:tabs>
          <w:tab w:val="num" w:pos="360"/>
        </w:tabs>
        <w:ind w:left="360" w:hanging="360"/>
      </w:pPr>
      <w:rPr>
        <w:rFonts w:ascii="Wingdings" w:hAnsi="Wingdings" w:cs="Wingdings" w:hint="default"/>
      </w:rPr>
    </w:lvl>
  </w:abstractNum>
  <w:abstractNum w:abstractNumId="25">
    <w:nsid w:val="49D06BBE"/>
    <w:multiLevelType w:val="hybridMultilevel"/>
    <w:tmpl w:val="57666D1E"/>
    <w:lvl w:ilvl="0" w:tplc="0409000B">
      <w:start w:val="1"/>
      <w:numFmt w:val="bullet"/>
      <w:lvlText w:val=""/>
      <w:lvlJc w:val="left"/>
      <w:pPr>
        <w:ind w:left="4544" w:hanging="360"/>
      </w:pPr>
      <w:rPr>
        <w:rFonts w:ascii="Wingdings" w:hAnsi="Wingdings" w:hint="default"/>
      </w:rPr>
    </w:lvl>
    <w:lvl w:ilvl="1" w:tplc="04090003" w:tentative="1">
      <w:start w:val="1"/>
      <w:numFmt w:val="bullet"/>
      <w:lvlText w:val="o"/>
      <w:lvlJc w:val="left"/>
      <w:pPr>
        <w:ind w:left="5264" w:hanging="360"/>
      </w:pPr>
      <w:rPr>
        <w:rFonts w:ascii="Courier New" w:hAnsi="Courier New" w:cs="Courier New" w:hint="default"/>
      </w:rPr>
    </w:lvl>
    <w:lvl w:ilvl="2" w:tplc="04090005" w:tentative="1">
      <w:start w:val="1"/>
      <w:numFmt w:val="bullet"/>
      <w:lvlText w:val=""/>
      <w:lvlJc w:val="left"/>
      <w:pPr>
        <w:ind w:left="5984" w:hanging="360"/>
      </w:pPr>
      <w:rPr>
        <w:rFonts w:ascii="Wingdings" w:hAnsi="Wingdings" w:hint="default"/>
      </w:rPr>
    </w:lvl>
    <w:lvl w:ilvl="3" w:tplc="04090001" w:tentative="1">
      <w:start w:val="1"/>
      <w:numFmt w:val="bullet"/>
      <w:lvlText w:val=""/>
      <w:lvlJc w:val="left"/>
      <w:pPr>
        <w:ind w:left="6704" w:hanging="360"/>
      </w:pPr>
      <w:rPr>
        <w:rFonts w:ascii="Symbol" w:hAnsi="Symbol" w:hint="default"/>
      </w:rPr>
    </w:lvl>
    <w:lvl w:ilvl="4" w:tplc="04090003" w:tentative="1">
      <w:start w:val="1"/>
      <w:numFmt w:val="bullet"/>
      <w:lvlText w:val="o"/>
      <w:lvlJc w:val="left"/>
      <w:pPr>
        <w:ind w:left="7424" w:hanging="360"/>
      </w:pPr>
      <w:rPr>
        <w:rFonts w:ascii="Courier New" w:hAnsi="Courier New" w:cs="Courier New" w:hint="default"/>
      </w:rPr>
    </w:lvl>
    <w:lvl w:ilvl="5" w:tplc="04090005" w:tentative="1">
      <w:start w:val="1"/>
      <w:numFmt w:val="bullet"/>
      <w:lvlText w:val=""/>
      <w:lvlJc w:val="left"/>
      <w:pPr>
        <w:ind w:left="8144" w:hanging="360"/>
      </w:pPr>
      <w:rPr>
        <w:rFonts w:ascii="Wingdings" w:hAnsi="Wingdings" w:hint="default"/>
      </w:rPr>
    </w:lvl>
    <w:lvl w:ilvl="6" w:tplc="04090001" w:tentative="1">
      <w:start w:val="1"/>
      <w:numFmt w:val="bullet"/>
      <w:lvlText w:val=""/>
      <w:lvlJc w:val="left"/>
      <w:pPr>
        <w:ind w:left="8864" w:hanging="360"/>
      </w:pPr>
      <w:rPr>
        <w:rFonts w:ascii="Symbol" w:hAnsi="Symbol" w:hint="default"/>
      </w:rPr>
    </w:lvl>
    <w:lvl w:ilvl="7" w:tplc="04090003" w:tentative="1">
      <w:start w:val="1"/>
      <w:numFmt w:val="bullet"/>
      <w:lvlText w:val="o"/>
      <w:lvlJc w:val="left"/>
      <w:pPr>
        <w:ind w:left="9584" w:hanging="360"/>
      </w:pPr>
      <w:rPr>
        <w:rFonts w:ascii="Courier New" w:hAnsi="Courier New" w:cs="Courier New" w:hint="default"/>
      </w:rPr>
    </w:lvl>
    <w:lvl w:ilvl="8" w:tplc="04090005" w:tentative="1">
      <w:start w:val="1"/>
      <w:numFmt w:val="bullet"/>
      <w:lvlText w:val=""/>
      <w:lvlJc w:val="left"/>
      <w:pPr>
        <w:ind w:left="10304" w:hanging="360"/>
      </w:pPr>
      <w:rPr>
        <w:rFonts w:ascii="Wingdings" w:hAnsi="Wingdings" w:hint="default"/>
      </w:rPr>
    </w:lvl>
  </w:abstractNum>
  <w:abstractNum w:abstractNumId="26">
    <w:nsid w:val="4F80194B"/>
    <w:multiLevelType w:val="multilevel"/>
    <w:tmpl w:val="09BC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3F69D5"/>
    <w:multiLevelType w:val="hybridMultilevel"/>
    <w:tmpl w:val="DCEAB4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A095CBF"/>
    <w:multiLevelType w:val="hybridMultilevel"/>
    <w:tmpl w:val="B7A018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AEB136A"/>
    <w:multiLevelType w:val="hybridMultilevel"/>
    <w:tmpl w:val="054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54677"/>
    <w:multiLevelType w:val="hybridMultilevel"/>
    <w:tmpl w:val="225C7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1D441C"/>
    <w:multiLevelType w:val="hybridMultilevel"/>
    <w:tmpl w:val="476E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939F4"/>
    <w:multiLevelType w:val="hybridMultilevel"/>
    <w:tmpl w:val="1D86F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468798C"/>
    <w:multiLevelType w:val="hybridMultilevel"/>
    <w:tmpl w:val="0B2E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6"/>
  </w:num>
  <w:num w:numId="4">
    <w:abstractNumId w:val="28"/>
  </w:num>
  <w:num w:numId="5">
    <w:abstractNumId w:val="27"/>
  </w:num>
  <w:num w:numId="6">
    <w:abstractNumId w:val="32"/>
  </w:num>
  <w:num w:numId="7">
    <w:abstractNumId w:val="13"/>
  </w:num>
  <w:num w:numId="8">
    <w:abstractNumId w:val="18"/>
  </w:num>
  <w:num w:numId="9">
    <w:abstractNumId w:val="12"/>
  </w:num>
  <w:num w:numId="10">
    <w:abstractNumId w:val="4"/>
  </w:num>
  <w:num w:numId="11">
    <w:abstractNumId w:val="7"/>
  </w:num>
  <w:num w:numId="12">
    <w:abstractNumId w:val="31"/>
  </w:num>
  <w:num w:numId="13">
    <w:abstractNumId w:val="29"/>
  </w:num>
  <w:num w:numId="14">
    <w:abstractNumId w:val="3"/>
  </w:num>
  <w:num w:numId="15">
    <w:abstractNumId w:val="33"/>
  </w:num>
  <w:num w:numId="16">
    <w:abstractNumId w:val="6"/>
  </w:num>
  <w:num w:numId="17">
    <w:abstractNumId w:val="8"/>
  </w:num>
  <w:num w:numId="18">
    <w:abstractNumId w:val="21"/>
  </w:num>
  <w:num w:numId="19">
    <w:abstractNumId w:val="11"/>
  </w:num>
  <w:num w:numId="20">
    <w:abstractNumId w:val="19"/>
  </w:num>
  <w:num w:numId="21">
    <w:abstractNumId w:val="20"/>
  </w:num>
  <w:num w:numId="22">
    <w:abstractNumId w:val="5"/>
  </w:num>
  <w:num w:numId="23">
    <w:abstractNumId w:val="9"/>
  </w:num>
  <w:num w:numId="24">
    <w:abstractNumId w:val="26"/>
  </w:num>
  <w:num w:numId="25">
    <w:abstractNumId w:val="14"/>
  </w:num>
  <w:num w:numId="26">
    <w:abstractNumId w:val="30"/>
  </w:num>
  <w:num w:numId="27">
    <w:abstractNumId w:val="22"/>
  </w:num>
  <w:num w:numId="28">
    <w:abstractNumId w:val="1"/>
  </w:num>
  <w:num w:numId="29">
    <w:abstractNumId w:val="2"/>
  </w:num>
  <w:num w:numId="30">
    <w:abstractNumId w:val="15"/>
  </w:num>
  <w:num w:numId="31">
    <w:abstractNumId w:val="10"/>
  </w:num>
  <w:num w:numId="32">
    <w:abstractNumId w:val="23"/>
  </w:num>
  <w:num w:numId="33">
    <w:abstractNumId w:val="25"/>
  </w:num>
  <w:num w:numId="3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1137"/>
    <w:rsid w:val="0001324B"/>
    <w:rsid w:val="00021095"/>
    <w:rsid w:val="00023413"/>
    <w:rsid w:val="000260CA"/>
    <w:rsid w:val="00027383"/>
    <w:rsid w:val="00032668"/>
    <w:rsid w:val="000338F2"/>
    <w:rsid w:val="00036531"/>
    <w:rsid w:val="00041606"/>
    <w:rsid w:val="00041A24"/>
    <w:rsid w:val="00045463"/>
    <w:rsid w:val="000511A5"/>
    <w:rsid w:val="00064148"/>
    <w:rsid w:val="00075817"/>
    <w:rsid w:val="000769CB"/>
    <w:rsid w:val="000853E3"/>
    <w:rsid w:val="00091EA3"/>
    <w:rsid w:val="00095325"/>
    <w:rsid w:val="000A0BA1"/>
    <w:rsid w:val="000B37C4"/>
    <w:rsid w:val="000D2F41"/>
    <w:rsid w:val="000F00A8"/>
    <w:rsid w:val="000F07F4"/>
    <w:rsid w:val="000F124E"/>
    <w:rsid w:val="000F434F"/>
    <w:rsid w:val="000F5C75"/>
    <w:rsid w:val="00101AD5"/>
    <w:rsid w:val="00101F74"/>
    <w:rsid w:val="00102ABC"/>
    <w:rsid w:val="00111DC4"/>
    <w:rsid w:val="001213AB"/>
    <w:rsid w:val="00123421"/>
    <w:rsid w:val="00126B29"/>
    <w:rsid w:val="001304E2"/>
    <w:rsid w:val="00131943"/>
    <w:rsid w:val="00132CA4"/>
    <w:rsid w:val="001358E7"/>
    <w:rsid w:val="001377E0"/>
    <w:rsid w:val="001469E7"/>
    <w:rsid w:val="0016188B"/>
    <w:rsid w:val="00162AB4"/>
    <w:rsid w:val="00180674"/>
    <w:rsid w:val="00187CD6"/>
    <w:rsid w:val="00195151"/>
    <w:rsid w:val="001A066A"/>
    <w:rsid w:val="001A3C57"/>
    <w:rsid w:val="001A6156"/>
    <w:rsid w:val="001A70F7"/>
    <w:rsid w:val="001C38D6"/>
    <w:rsid w:val="001C79DA"/>
    <w:rsid w:val="001D1E94"/>
    <w:rsid w:val="001E4164"/>
    <w:rsid w:val="001F50F9"/>
    <w:rsid w:val="001F5E21"/>
    <w:rsid w:val="00210150"/>
    <w:rsid w:val="002117FD"/>
    <w:rsid w:val="0022093E"/>
    <w:rsid w:val="002334BA"/>
    <w:rsid w:val="002348E0"/>
    <w:rsid w:val="00234D69"/>
    <w:rsid w:val="00260F8C"/>
    <w:rsid w:val="00261DE4"/>
    <w:rsid w:val="00264920"/>
    <w:rsid w:val="0027529A"/>
    <w:rsid w:val="002758FF"/>
    <w:rsid w:val="0028075E"/>
    <w:rsid w:val="00284DF3"/>
    <w:rsid w:val="00290C9E"/>
    <w:rsid w:val="002962CF"/>
    <w:rsid w:val="00297D12"/>
    <w:rsid w:val="002A442F"/>
    <w:rsid w:val="002B26D2"/>
    <w:rsid w:val="002B6333"/>
    <w:rsid w:val="002C7FEE"/>
    <w:rsid w:val="002D0B4A"/>
    <w:rsid w:val="002D0EA8"/>
    <w:rsid w:val="002E1309"/>
    <w:rsid w:val="002E3B07"/>
    <w:rsid w:val="002E3D67"/>
    <w:rsid w:val="002E6429"/>
    <w:rsid w:val="002F218A"/>
    <w:rsid w:val="002F550C"/>
    <w:rsid w:val="002F6C73"/>
    <w:rsid w:val="002F6FCA"/>
    <w:rsid w:val="00310383"/>
    <w:rsid w:val="003113D1"/>
    <w:rsid w:val="003276D9"/>
    <w:rsid w:val="00334624"/>
    <w:rsid w:val="00337A29"/>
    <w:rsid w:val="00345CFC"/>
    <w:rsid w:val="0036056B"/>
    <w:rsid w:val="00361AF8"/>
    <w:rsid w:val="003654CE"/>
    <w:rsid w:val="00371442"/>
    <w:rsid w:val="0037370A"/>
    <w:rsid w:val="00373B3E"/>
    <w:rsid w:val="003772B4"/>
    <w:rsid w:val="00380E09"/>
    <w:rsid w:val="00384DD1"/>
    <w:rsid w:val="00385C01"/>
    <w:rsid w:val="00395C29"/>
    <w:rsid w:val="003A747D"/>
    <w:rsid w:val="003B7428"/>
    <w:rsid w:val="003C0FFB"/>
    <w:rsid w:val="003C15C3"/>
    <w:rsid w:val="003C21BD"/>
    <w:rsid w:val="003D0FB4"/>
    <w:rsid w:val="003E1734"/>
    <w:rsid w:val="003E4A17"/>
    <w:rsid w:val="003E6C41"/>
    <w:rsid w:val="003F54CE"/>
    <w:rsid w:val="003F6D71"/>
    <w:rsid w:val="00402BF9"/>
    <w:rsid w:val="00416BE2"/>
    <w:rsid w:val="00416D15"/>
    <w:rsid w:val="00424CB8"/>
    <w:rsid w:val="00425FC2"/>
    <w:rsid w:val="0042791E"/>
    <w:rsid w:val="00427C29"/>
    <w:rsid w:val="00440BB7"/>
    <w:rsid w:val="00452988"/>
    <w:rsid w:val="00452CD0"/>
    <w:rsid w:val="00462478"/>
    <w:rsid w:val="00463AE8"/>
    <w:rsid w:val="00463B15"/>
    <w:rsid w:val="00482629"/>
    <w:rsid w:val="00493FB4"/>
    <w:rsid w:val="004977B0"/>
    <w:rsid w:val="004A5FD9"/>
    <w:rsid w:val="004B6DB2"/>
    <w:rsid w:val="004C226A"/>
    <w:rsid w:val="004C23CC"/>
    <w:rsid w:val="004C39F8"/>
    <w:rsid w:val="004C440C"/>
    <w:rsid w:val="004C6B86"/>
    <w:rsid w:val="004C76D3"/>
    <w:rsid w:val="004D41E7"/>
    <w:rsid w:val="004D49A6"/>
    <w:rsid w:val="004E002E"/>
    <w:rsid w:val="004E71BA"/>
    <w:rsid w:val="00510AEA"/>
    <w:rsid w:val="00512296"/>
    <w:rsid w:val="00512384"/>
    <w:rsid w:val="00524792"/>
    <w:rsid w:val="00527454"/>
    <w:rsid w:val="0053465C"/>
    <w:rsid w:val="005366AF"/>
    <w:rsid w:val="00542591"/>
    <w:rsid w:val="00547F99"/>
    <w:rsid w:val="00551510"/>
    <w:rsid w:val="00563416"/>
    <w:rsid w:val="005713BA"/>
    <w:rsid w:val="005748E0"/>
    <w:rsid w:val="005802C8"/>
    <w:rsid w:val="005808AA"/>
    <w:rsid w:val="00583BBA"/>
    <w:rsid w:val="00585820"/>
    <w:rsid w:val="00585BCE"/>
    <w:rsid w:val="00591121"/>
    <w:rsid w:val="0059490D"/>
    <w:rsid w:val="00595419"/>
    <w:rsid w:val="005958CE"/>
    <w:rsid w:val="00597237"/>
    <w:rsid w:val="005B168C"/>
    <w:rsid w:val="005B22C8"/>
    <w:rsid w:val="005B7C48"/>
    <w:rsid w:val="005C0D6F"/>
    <w:rsid w:val="005C1334"/>
    <w:rsid w:val="005C260D"/>
    <w:rsid w:val="005C5EF8"/>
    <w:rsid w:val="005D4189"/>
    <w:rsid w:val="005D6ADE"/>
    <w:rsid w:val="005E2114"/>
    <w:rsid w:val="005E4FEA"/>
    <w:rsid w:val="005F1AA4"/>
    <w:rsid w:val="006126D6"/>
    <w:rsid w:val="006154DD"/>
    <w:rsid w:val="006162CA"/>
    <w:rsid w:val="00620A15"/>
    <w:rsid w:val="006379C9"/>
    <w:rsid w:val="006427A9"/>
    <w:rsid w:val="006621BA"/>
    <w:rsid w:val="006649EF"/>
    <w:rsid w:val="00665D9F"/>
    <w:rsid w:val="0066672A"/>
    <w:rsid w:val="00677AAB"/>
    <w:rsid w:val="00685888"/>
    <w:rsid w:val="00687BFD"/>
    <w:rsid w:val="00691926"/>
    <w:rsid w:val="0069667A"/>
    <w:rsid w:val="006A22CF"/>
    <w:rsid w:val="006A72C3"/>
    <w:rsid w:val="006B28D1"/>
    <w:rsid w:val="006C71B7"/>
    <w:rsid w:val="006D1BC7"/>
    <w:rsid w:val="006D631B"/>
    <w:rsid w:val="006E150C"/>
    <w:rsid w:val="006F132C"/>
    <w:rsid w:val="00701315"/>
    <w:rsid w:val="00702B1D"/>
    <w:rsid w:val="00704863"/>
    <w:rsid w:val="00704C96"/>
    <w:rsid w:val="00714FF7"/>
    <w:rsid w:val="00721A8F"/>
    <w:rsid w:val="00731792"/>
    <w:rsid w:val="007320FB"/>
    <w:rsid w:val="00735E5C"/>
    <w:rsid w:val="00737902"/>
    <w:rsid w:val="00752C59"/>
    <w:rsid w:val="00753C13"/>
    <w:rsid w:val="00753E04"/>
    <w:rsid w:val="007549B6"/>
    <w:rsid w:val="00760FA9"/>
    <w:rsid w:val="00762CFF"/>
    <w:rsid w:val="0077321F"/>
    <w:rsid w:val="00782E7C"/>
    <w:rsid w:val="0078381C"/>
    <w:rsid w:val="007840BD"/>
    <w:rsid w:val="00786E99"/>
    <w:rsid w:val="007934EA"/>
    <w:rsid w:val="007A29E4"/>
    <w:rsid w:val="007A48BC"/>
    <w:rsid w:val="007A5B49"/>
    <w:rsid w:val="007B1971"/>
    <w:rsid w:val="007B7A04"/>
    <w:rsid w:val="007C3AA7"/>
    <w:rsid w:val="007C5CE5"/>
    <w:rsid w:val="007D1119"/>
    <w:rsid w:val="007D20A7"/>
    <w:rsid w:val="007D22CB"/>
    <w:rsid w:val="007F46CD"/>
    <w:rsid w:val="007F654E"/>
    <w:rsid w:val="00800F9C"/>
    <w:rsid w:val="008011AF"/>
    <w:rsid w:val="00810308"/>
    <w:rsid w:val="00811CF9"/>
    <w:rsid w:val="00823528"/>
    <w:rsid w:val="00834EB7"/>
    <w:rsid w:val="00846C54"/>
    <w:rsid w:val="00852BEA"/>
    <w:rsid w:val="008544B9"/>
    <w:rsid w:val="0086704F"/>
    <w:rsid w:val="00872617"/>
    <w:rsid w:val="00874F27"/>
    <w:rsid w:val="008812D8"/>
    <w:rsid w:val="00883706"/>
    <w:rsid w:val="008847E2"/>
    <w:rsid w:val="0088748F"/>
    <w:rsid w:val="00890F4B"/>
    <w:rsid w:val="00893085"/>
    <w:rsid w:val="008B5ACC"/>
    <w:rsid w:val="008B775D"/>
    <w:rsid w:val="008C0A51"/>
    <w:rsid w:val="008C480C"/>
    <w:rsid w:val="008E07F6"/>
    <w:rsid w:val="008E7D9B"/>
    <w:rsid w:val="008F4A43"/>
    <w:rsid w:val="00903498"/>
    <w:rsid w:val="0090430A"/>
    <w:rsid w:val="00904581"/>
    <w:rsid w:val="00904EAA"/>
    <w:rsid w:val="00905F92"/>
    <w:rsid w:val="009125EC"/>
    <w:rsid w:val="009225F9"/>
    <w:rsid w:val="00923A1B"/>
    <w:rsid w:val="00924F60"/>
    <w:rsid w:val="00930D74"/>
    <w:rsid w:val="009521F4"/>
    <w:rsid w:val="00961C3F"/>
    <w:rsid w:val="00972766"/>
    <w:rsid w:val="0098354D"/>
    <w:rsid w:val="00983C08"/>
    <w:rsid w:val="00996F11"/>
    <w:rsid w:val="009A4B0A"/>
    <w:rsid w:val="009A7DDC"/>
    <w:rsid w:val="009B3927"/>
    <w:rsid w:val="009B6AAC"/>
    <w:rsid w:val="009C132A"/>
    <w:rsid w:val="009C6D97"/>
    <w:rsid w:val="009D01A8"/>
    <w:rsid w:val="009D54F5"/>
    <w:rsid w:val="009E1A48"/>
    <w:rsid w:val="00A124FE"/>
    <w:rsid w:val="00A215AD"/>
    <w:rsid w:val="00A30AB5"/>
    <w:rsid w:val="00A319D7"/>
    <w:rsid w:val="00A3379F"/>
    <w:rsid w:val="00A35BD4"/>
    <w:rsid w:val="00A37104"/>
    <w:rsid w:val="00A3795D"/>
    <w:rsid w:val="00A435B8"/>
    <w:rsid w:val="00A52612"/>
    <w:rsid w:val="00A61588"/>
    <w:rsid w:val="00A6259F"/>
    <w:rsid w:val="00A66A66"/>
    <w:rsid w:val="00A7019E"/>
    <w:rsid w:val="00A718A1"/>
    <w:rsid w:val="00A73F90"/>
    <w:rsid w:val="00A7541D"/>
    <w:rsid w:val="00AA73A1"/>
    <w:rsid w:val="00AB0CB6"/>
    <w:rsid w:val="00AB1CE9"/>
    <w:rsid w:val="00AC4218"/>
    <w:rsid w:val="00AC6396"/>
    <w:rsid w:val="00AC6ADC"/>
    <w:rsid w:val="00AD752D"/>
    <w:rsid w:val="00AE2233"/>
    <w:rsid w:val="00AE39FD"/>
    <w:rsid w:val="00AE51F4"/>
    <w:rsid w:val="00AF457B"/>
    <w:rsid w:val="00AF6F0A"/>
    <w:rsid w:val="00AF7435"/>
    <w:rsid w:val="00B0520F"/>
    <w:rsid w:val="00B16998"/>
    <w:rsid w:val="00B3311F"/>
    <w:rsid w:val="00B35B5A"/>
    <w:rsid w:val="00B41690"/>
    <w:rsid w:val="00B56EC8"/>
    <w:rsid w:val="00B66C20"/>
    <w:rsid w:val="00B73A22"/>
    <w:rsid w:val="00B8356A"/>
    <w:rsid w:val="00B84926"/>
    <w:rsid w:val="00B86A0B"/>
    <w:rsid w:val="00B86D5A"/>
    <w:rsid w:val="00B92515"/>
    <w:rsid w:val="00B9304D"/>
    <w:rsid w:val="00BB2B46"/>
    <w:rsid w:val="00BB535A"/>
    <w:rsid w:val="00BC1084"/>
    <w:rsid w:val="00BC186D"/>
    <w:rsid w:val="00BC69DE"/>
    <w:rsid w:val="00BD012C"/>
    <w:rsid w:val="00BD4537"/>
    <w:rsid w:val="00BD5B63"/>
    <w:rsid w:val="00BD7650"/>
    <w:rsid w:val="00BE065C"/>
    <w:rsid w:val="00BE42F0"/>
    <w:rsid w:val="00BF1B5F"/>
    <w:rsid w:val="00BF4C78"/>
    <w:rsid w:val="00C01F39"/>
    <w:rsid w:val="00C025F7"/>
    <w:rsid w:val="00C11E19"/>
    <w:rsid w:val="00C1243D"/>
    <w:rsid w:val="00C158BD"/>
    <w:rsid w:val="00C215F5"/>
    <w:rsid w:val="00C36785"/>
    <w:rsid w:val="00C5317C"/>
    <w:rsid w:val="00C55806"/>
    <w:rsid w:val="00C6017E"/>
    <w:rsid w:val="00C608D5"/>
    <w:rsid w:val="00C61AE6"/>
    <w:rsid w:val="00C701D1"/>
    <w:rsid w:val="00C70940"/>
    <w:rsid w:val="00C72FF1"/>
    <w:rsid w:val="00C806BD"/>
    <w:rsid w:val="00C83A0D"/>
    <w:rsid w:val="00C86495"/>
    <w:rsid w:val="00C939A9"/>
    <w:rsid w:val="00C95D71"/>
    <w:rsid w:val="00C9613D"/>
    <w:rsid w:val="00CA6628"/>
    <w:rsid w:val="00CA73B7"/>
    <w:rsid w:val="00CB049D"/>
    <w:rsid w:val="00CB4FEB"/>
    <w:rsid w:val="00CB53EC"/>
    <w:rsid w:val="00CB5A3F"/>
    <w:rsid w:val="00CB65E6"/>
    <w:rsid w:val="00CB6D75"/>
    <w:rsid w:val="00CC17C7"/>
    <w:rsid w:val="00CC4D8C"/>
    <w:rsid w:val="00CC5B25"/>
    <w:rsid w:val="00CD072C"/>
    <w:rsid w:val="00CD535A"/>
    <w:rsid w:val="00CD6122"/>
    <w:rsid w:val="00CE24EE"/>
    <w:rsid w:val="00CE608E"/>
    <w:rsid w:val="00CE668A"/>
    <w:rsid w:val="00CE7648"/>
    <w:rsid w:val="00CF153F"/>
    <w:rsid w:val="00CF4554"/>
    <w:rsid w:val="00CF61D5"/>
    <w:rsid w:val="00CF674B"/>
    <w:rsid w:val="00D04D20"/>
    <w:rsid w:val="00D057CD"/>
    <w:rsid w:val="00D144CF"/>
    <w:rsid w:val="00D20EA5"/>
    <w:rsid w:val="00D3035D"/>
    <w:rsid w:val="00D378BD"/>
    <w:rsid w:val="00D70EA4"/>
    <w:rsid w:val="00D8211A"/>
    <w:rsid w:val="00D83149"/>
    <w:rsid w:val="00D85044"/>
    <w:rsid w:val="00D95719"/>
    <w:rsid w:val="00DA71F2"/>
    <w:rsid w:val="00DB1F0A"/>
    <w:rsid w:val="00DB22BB"/>
    <w:rsid w:val="00DC266F"/>
    <w:rsid w:val="00DC5184"/>
    <w:rsid w:val="00DD0CC0"/>
    <w:rsid w:val="00DD3DB4"/>
    <w:rsid w:val="00DD451C"/>
    <w:rsid w:val="00DD5280"/>
    <w:rsid w:val="00DD5BA9"/>
    <w:rsid w:val="00DE557A"/>
    <w:rsid w:val="00DF2C1F"/>
    <w:rsid w:val="00DF3403"/>
    <w:rsid w:val="00DF6B97"/>
    <w:rsid w:val="00E20301"/>
    <w:rsid w:val="00E335EF"/>
    <w:rsid w:val="00E34BD3"/>
    <w:rsid w:val="00E468AF"/>
    <w:rsid w:val="00E56B08"/>
    <w:rsid w:val="00E6011F"/>
    <w:rsid w:val="00E66798"/>
    <w:rsid w:val="00E700CD"/>
    <w:rsid w:val="00E7100B"/>
    <w:rsid w:val="00E74EF7"/>
    <w:rsid w:val="00E75B14"/>
    <w:rsid w:val="00E873DF"/>
    <w:rsid w:val="00E906B8"/>
    <w:rsid w:val="00E91AAE"/>
    <w:rsid w:val="00E96FA6"/>
    <w:rsid w:val="00EA5BC4"/>
    <w:rsid w:val="00EB4640"/>
    <w:rsid w:val="00EB4994"/>
    <w:rsid w:val="00EB4DEF"/>
    <w:rsid w:val="00EB67EB"/>
    <w:rsid w:val="00EB778B"/>
    <w:rsid w:val="00EC3C7A"/>
    <w:rsid w:val="00ED11B8"/>
    <w:rsid w:val="00ED4E4C"/>
    <w:rsid w:val="00EE1AAC"/>
    <w:rsid w:val="00EE5ED1"/>
    <w:rsid w:val="00EE7FE6"/>
    <w:rsid w:val="00EF4E5A"/>
    <w:rsid w:val="00EF53FF"/>
    <w:rsid w:val="00EF5CF1"/>
    <w:rsid w:val="00EF5EC7"/>
    <w:rsid w:val="00F02355"/>
    <w:rsid w:val="00F074F4"/>
    <w:rsid w:val="00F1482A"/>
    <w:rsid w:val="00F160B1"/>
    <w:rsid w:val="00F16A82"/>
    <w:rsid w:val="00F17813"/>
    <w:rsid w:val="00F23332"/>
    <w:rsid w:val="00F25421"/>
    <w:rsid w:val="00F31137"/>
    <w:rsid w:val="00F476D2"/>
    <w:rsid w:val="00F57770"/>
    <w:rsid w:val="00F64841"/>
    <w:rsid w:val="00F6733F"/>
    <w:rsid w:val="00F771AF"/>
    <w:rsid w:val="00F80076"/>
    <w:rsid w:val="00F95312"/>
    <w:rsid w:val="00F95676"/>
    <w:rsid w:val="00FA1065"/>
    <w:rsid w:val="00FA1957"/>
    <w:rsid w:val="00FA414B"/>
    <w:rsid w:val="00FA65C4"/>
    <w:rsid w:val="00FB1D8B"/>
    <w:rsid w:val="00FC24CF"/>
    <w:rsid w:val="00FC4A79"/>
    <w:rsid w:val="00FC4DA1"/>
    <w:rsid w:val="00FD01FE"/>
    <w:rsid w:val="00FE489A"/>
    <w:rsid w:val="00FE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5F"/>
    <w:rPr>
      <w:sz w:val="24"/>
      <w:szCs w:val="24"/>
    </w:rPr>
  </w:style>
  <w:style w:type="paragraph" w:styleId="Heading1">
    <w:name w:val="heading 1"/>
    <w:basedOn w:val="Normal"/>
    <w:next w:val="Normal"/>
    <w:qFormat/>
    <w:rsid w:val="00737902"/>
    <w:pPr>
      <w:keepNext/>
      <w:tabs>
        <w:tab w:val="left" w:pos="180"/>
        <w:tab w:val="left" w:pos="630"/>
        <w:tab w:val="left" w:pos="4320"/>
        <w:tab w:val="left" w:pos="5040"/>
        <w:tab w:val="left" w:pos="5220"/>
      </w:tabs>
      <w:outlineLvl w:val="0"/>
    </w:pPr>
    <w:rPr>
      <w:b/>
      <w:bCs/>
      <w:lang w:val="en-GB"/>
    </w:rPr>
  </w:style>
  <w:style w:type="paragraph" w:styleId="Heading2">
    <w:name w:val="heading 2"/>
    <w:basedOn w:val="Normal"/>
    <w:next w:val="Normal"/>
    <w:link w:val="Heading2Char"/>
    <w:qFormat/>
    <w:rsid w:val="00424CB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A73B7"/>
    <w:pPr>
      <w:keepNext/>
      <w:spacing w:before="240" w:after="60"/>
      <w:outlineLvl w:val="3"/>
    </w:pPr>
    <w:rPr>
      <w:b/>
      <w:bCs/>
      <w:sz w:val="28"/>
      <w:szCs w:val="28"/>
    </w:rPr>
  </w:style>
  <w:style w:type="paragraph" w:styleId="Heading6">
    <w:name w:val="heading 6"/>
    <w:basedOn w:val="Normal"/>
    <w:next w:val="Normal"/>
    <w:qFormat/>
    <w:rsid w:val="00CA73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F1B5F"/>
    <w:pPr>
      <w:tabs>
        <w:tab w:val="left" w:pos="360"/>
      </w:tabs>
      <w:autoSpaceDE w:val="0"/>
      <w:autoSpaceDN w:val="0"/>
      <w:ind w:left="360" w:hanging="360"/>
      <w:jc w:val="both"/>
    </w:pPr>
    <w:rPr>
      <w:sz w:val="20"/>
      <w:szCs w:val="20"/>
    </w:rPr>
  </w:style>
  <w:style w:type="paragraph" w:customStyle="1" w:styleId="Name">
    <w:name w:val="Name"/>
    <w:basedOn w:val="Normal"/>
    <w:rsid w:val="00BF1B5F"/>
    <w:rPr>
      <w:rFonts w:ascii="Impact" w:hAnsi="Impact" w:cs="Impact"/>
      <w:sz w:val="64"/>
      <w:szCs w:val="64"/>
    </w:rPr>
  </w:style>
  <w:style w:type="character" w:styleId="Hyperlink">
    <w:name w:val="Hyperlink"/>
    <w:rsid w:val="00BF1B5F"/>
    <w:rPr>
      <w:color w:val="0000FF"/>
      <w:u w:val="single"/>
    </w:rPr>
  </w:style>
  <w:style w:type="paragraph" w:customStyle="1" w:styleId="subheading">
    <w:name w:val="sub heading"/>
    <w:basedOn w:val="Normal"/>
    <w:rsid w:val="00BF1B5F"/>
    <w:pPr>
      <w:spacing w:before="60" w:after="40"/>
    </w:pPr>
    <w:rPr>
      <w:rFonts w:ascii="Verdana" w:hAnsi="Verdana" w:cs="Verdana"/>
      <w:b/>
      <w:bCs/>
      <w:sz w:val="18"/>
      <w:szCs w:val="18"/>
    </w:rPr>
  </w:style>
  <w:style w:type="paragraph" w:styleId="ListBullet">
    <w:name w:val="List Bullet"/>
    <w:basedOn w:val="Normal"/>
    <w:autoRedefine/>
    <w:rsid w:val="00BF1B5F"/>
    <w:pPr>
      <w:numPr>
        <w:numId w:val="2"/>
      </w:numPr>
      <w:tabs>
        <w:tab w:val="right" w:pos="8064"/>
      </w:tabs>
    </w:pPr>
    <w:rPr>
      <w:rFonts w:ascii="Verdana" w:hAnsi="Verdana" w:cs="Verdana"/>
      <w:sz w:val="18"/>
      <w:szCs w:val="18"/>
    </w:rPr>
  </w:style>
  <w:style w:type="paragraph" w:customStyle="1" w:styleId="address">
    <w:name w:val="address"/>
    <w:basedOn w:val="Normal"/>
    <w:rsid w:val="00BF1B5F"/>
    <w:pPr>
      <w:jc w:val="right"/>
    </w:pPr>
    <w:rPr>
      <w:sz w:val="18"/>
      <w:szCs w:val="18"/>
    </w:rPr>
  </w:style>
  <w:style w:type="paragraph" w:customStyle="1" w:styleId="cellnormalCharCharCharChar">
    <w:name w:val="cell normal Char Char Char Char"/>
    <w:basedOn w:val="Normal"/>
    <w:rsid w:val="00BF1B5F"/>
    <w:pPr>
      <w:spacing w:before="20" w:after="20"/>
    </w:pPr>
    <w:rPr>
      <w:sz w:val="20"/>
      <w:szCs w:val="20"/>
    </w:rPr>
  </w:style>
  <w:style w:type="paragraph" w:customStyle="1" w:styleId="sectionheading">
    <w:name w:val="section heading"/>
    <w:basedOn w:val="Normal"/>
    <w:rsid w:val="00BF1B5F"/>
    <w:rPr>
      <w:rFonts w:ascii="Garamond" w:hAnsi="Garamond" w:cs="Garamond"/>
      <w:b/>
      <w:bCs/>
      <w:smallCaps/>
      <w:sz w:val="28"/>
      <w:szCs w:val="28"/>
    </w:rPr>
  </w:style>
  <w:style w:type="paragraph" w:customStyle="1" w:styleId="bulletedcellnormalChar">
    <w:name w:val="bulleted cell normal Char"/>
    <w:basedOn w:val="Normal"/>
    <w:rsid w:val="00BF1B5F"/>
    <w:pPr>
      <w:numPr>
        <w:numId w:val="1"/>
      </w:numPr>
      <w:tabs>
        <w:tab w:val="clear" w:pos="360"/>
        <w:tab w:val="num" w:pos="288"/>
      </w:tabs>
      <w:spacing w:before="20" w:after="20"/>
      <w:ind w:left="288" w:hanging="288"/>
    </w:pPr>
    <w:rPr>
      <w:sz w:val="20"/>
      <w:szCs w:val="20"/>
    </w:rPr>
  </w:style>
  <w:style w:type="character" w:styleId="Strong">
    <w:name w:val="Strong"/>
    <w:uiPriority w:val="22"/>
    <w:qFormat/>
    <w:rsid w:val="00BF1B5F"/>
    <w:rPr>
      <w:b/>
      <w:bCs/>
    </w:rPr>
  </w:style>
  <w:style w:type="paragraph" w:customStyle="1" w:styleId="cellsub-sectionheading">
    <w:name w:val="cell sub-section heading"/>
    <w:basedOn w:val="bulletedcellnormalChar"/>
    <w:rsid w:val="00BF1B5F"/>
    <w:pPr>
      <w:numPr>
        <w:numId w:val="0"/>
      </w:numPr>
      <w:spacing w:before="40"/>
    </w:pPr>
  </w:style>
  <w:style w:type="paragraph" w:customStyle="1" w:styleId="cellindentedcontentCharCharChar">
    <w:name w:val="cell indented content Char Char Char"/>
    <w:basedOn w:val="bulletedcellnormalChar"/>
    <w:rsid w:val="00BF1B5F"/>
    <w:pPr>
      <w:numPr>
        <w:numId w:val="0"/>
      </w:numPr>
      <w:ind w:left="288"/>
    </w:pPr>
  </w:style>
  <w:style w:type="paragraph" w:styleId="Header">
    <w:name w:val="header"/>
    <w:basedOn w:val="Normal"/>
    <w:rsid w:val="00BF1B5F"/>
    <w:pPr>
      <w:tabs>
        <w:tab w:val="center" w:pos="4320"/>
        <w:tab w:val="right" w:pos="8640"/>
      </w:tabs>
    </w:pPr>
  </w:style>
  <w:style w:type="paragraph" w:styleId="Footer">
    <w:name w:val="footer"/>
    <w:basedOn w:val="Normal"/>
    <w:rsid w:val="00BF1B5F"/>
    <w:pPr>
      <w:tabs>
        <w:tab w:val="center" w:pos="4320"/>
        <w:tab w:val="right" w:pos="8640"/>
      </w:tabs>
      <w:jc w:val="right"/>
    </w:pPr>
    <w:rPr>
      <w:sz w:val="20"/>
      <w:szCs w:val="20"/>
    </w:rPr>
  </w:style>
  <w:style w:type="character" w:customStyle="1" w:styleId="cellnormalCharCharCharCharChar">
    <w:name w:val="cell normal Char Char Char Char Char"/>
    <w:rsid w:val="00BF1B5F"/>
    <w:rPr>
      <w:sz w:val="18"/>
      <w:szCs w:val="18"/>
      <w:lang w:val="en-US" w:eastAsia="en-US"/>
    </w:rPr>
  </w:style>
  <w:style w:type="paragraph" w:customStyle="1" w:styleId="Bulletedindentedcellnormal">
    <w:name w:val="Bulleted indented cell normal"/>
    <w:basedOn w:val="bulletedcellnormalChar"/>
    <w:rsid w:val="00BF1B5F"/>
  </w:style>
  <w:style w:type="paragraph" w:customStyle="1" w:styleId="BodyFont">
    <w:name w:val="Body Font"/>
    <w:basedOn w:val="Normal"/>
    <w:rsid w:val="00BF1B5F"/>
    <w:pPr>
      <w:ind w:left="288"/>
    </w:pPr>
    <w:rPr>
      <w:rFonts w:ascii="Verdana" w:hAnsi="Verdana" w:cs="Verdana"/>
      <w:sz w:val="18"/>
      <w:szCs w:val="18"/>
    </w:rPr>
  </w:style>
  <w:style w:type="paragraph" w:customStyle="1" w:styleId="PersonalInfo">
    <w:name w:val="Personal Info"/>
    <w:basedOn w:val="Normal"/>
    <w:next w:val="Normal"/>
    <w:rsid w:val="00BF1B5F"/>
    <w:pPr>
      <w:spacing w:before="220" w:after="60" w:line="240" w:lineRule="atLeast"/>
      <w:ind w:left="245" w:hanging="245"/>
      <w:jc w:val="both"/>
    </w:pPr>
    <w:rPr>
      <w:rFonts w:ascii="Garamond" w:hAnsi="Garamond" w:cs="Garamond"/>
      <w:sz w:val="22"/>
      <w:szCs w:val="22"/>
    </w:rPr>
  </w:style>
  <w:style w:type="paragraph" w:customStyle="1" w:styleId="cellindentedprojheadingCharCharCharCharCharCharChar">
    <w:name w:val="cell indented proj heading Char Char Char Char Char Char Char"/>
    <w:basedOn w:val="cellindentedcontentCharCharChar"/>
    <w:rsid w:val="00BF1B5F"/>
    <w:rPr>
      <w:b/>
      <w:bCs/>
      <w:smallCaps/>
    </w:rPr>
  </w:style>
  <w:style w:type="character" w:customStyle="1" w:styleId="bulletedcellnormalCharChar">
    <w:name w:val="bulleted cell normal Char Char"/>
    <w:rsid w:val="00BF1B5F"/>
    <w:rPr>
      <w:sz w:val="24"/>
      <w:szCs w:val="24"/>
      <w:lang w:val="en-US" w:eastAsia="en-US"/>
    </w:rPr>
  </w:style>
  <w:style w:type="character" w:customStyle="1" w:styleId="cellindentedcontentCharCharCharChar">
    <w:name w:val="cell indented content Char Char Char Char"/>
    <w:basedOn w:val="bulletedcellnormalCharChar"/>
    <w:rsid w:val="00BF1B5F"/>
    <w:rPr>
      <w:sz w:val="24"/>
      <w:szCs w:val="24"/>
      <w:lang w:val="en-US" w:eastAsia="en-US"/>
    </w:rPr>
  </w:style>
  <w:style w:type="character" w:customStyle="1" w:styleId="cellindentedprojheadingCharCharCharCharCharCharCharChar">
    <w:name w:val="cell indented proj heading Char Char Char Char Char Char Char Char"/>
    <w:rsid w:val="00BF1B5F"/>
    <w:rPr>
      <w:b/>
      <w:bCs/>
      <w:smallCaps/>
      <w:sz w:val="24"/>
      <w:szCs w:val="24"/>
      <w:lang w:val="en-US" w:eastAsia="en-US"/>
    </w:rPr>
  </w:style>
  <w:style w:type="paragraph" w:customStyle="1" w:styleId="SectionHeading2">
    <w:name w:val="Section Heading 2"/>
    <w:basedOn w:val="Normal"/>
    <w:rsid w:val="00BF1B5F"/>
    <w:pPr>
      <w:spacing w:before="100"/>
    </w:pPr>
    <w:rPr>
      <w:rFonts w:ascii="Verdana" w:hAnsi="Verdana" w:cs="Verdana"/>
      <w:b/>
      <w:bCs/>
      <w:sz w:val="20"/>
      <w:szCs w:val="20"/>
    </w:rPr>
  </w:style>
  <w:style w:type="paragraph" w:styleId="BodyText2">
    <w:name w:val="Body Text 2"/>
    <w:basedOn w:val="Normal"/>
    <w:rsid w:val="00BF1B5F"/>
    <w:pPr>
      <w:tabs>
        <w:tab w:val="left" w:pos="360"/>
      </w:tabs>
      <w:autoSpaceDE w:val="0"/>
      <w:autoSpaceDN w:val="0"/>
      <w:ind w:left="360"/>
    </w:pPr>
  </w:style>
  <w:style w:type="character" w:styleId="FollowedHyperlink">
    <w:name w:val="FollowedHyperlink"/>
    <w:rsid w:val="00BF1B5F"/>
    <w:rPr>
      <w:color w:val="800080"/>
      <w:u w:val="single"/>
    </w:rPr>
  </w:style>
  <w:style w:type="paragraph" w:customStyle="1" w:styleId="AuthorsAffils">
    <w:name w:val="*Authors &amp; Affils"/>
    <w:basedOn w:val="Normal"/>
    <w:next w:val="Normal"/>
    <w:rsid w:val="00563416"/>
    <w:pPr>
      <w:overflowPunct w:val="0"/>
      <w:autoSpaceDE w:val="0"/>
      <w:autoSpaceDN w:val="0"/>
      <w:adjustRightInd w:val="0"/>
      <w:jc w:val="center"/>
      <w:textAlignment w:val="baseline"/>
    </w:pPr>
  </w:style>
  <w:style w:type="paragraph" w:styleId="BodyText">
    <w:name w:val="Body Text"/>
    <w:basedOn w:val="Normal"/>
    <w:rsid w:val="005D6ADE"/>
    <w:pPr>
      <w:spacing w:after="120"/>
    </w:pPr>
  </w:style>
  <w:style w:type="paragraph" w:styleId="BodyTextIndent">
    <w:name w:val="Body Text Indent"/>
    <w:basedOn w:val="Normal"/>
    <w:rsid w:val="00CA73B7"/>
    <w:pPr>
      <w:spacing w:after="120"/>
      <w:ind w:left="360"/>
    </w:pPr>
  </w:style>
  <w:style w:type="paragraph" w:styleId="ListParagraph">
    <w:name w:val="List Paragraph"/>
    <w:basedOn w:val="Normal"/>
    <w:uiPriority w:val="1"/>
    <w:qFormat/>
    <w:rsid w:val="00F1482A"/>
    <w:pPr>
      <w:ind w:left="720"/>
    </w:pPr>
  </w:style>
  <w:style w:type="paragraph" w:styleId="NormalWeb">
    <w:name w:val="Normal (Web)"/>
    <w:basedOn w:val="Normal"/>
    <w:uiPriority w:val="99"/>
    <w:unhideWhenUsed/>
    <w:rsid w:val="00CD6122"/>
    <w:pPr>
      <w:spacing w:before="100" w:beforeAutospacing="1" w:after="100" w:afterAutospacing="1"/>
    </w:pPr>
  </w:style>
  <w:style w:type="character" w:customStyle="1" w:styleId="Heading2Char">
    <w:name w:val="Heading 2 Char"/>
    <w:basedOn w:val="DefaultParagraphFont"/>
    <w:link w:val="Heading2"/>
    <w:rsid w:val="00424CB8"/>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2169380">
      <w:bodyDiv w:val="1"/>
      <w:marLeft w:val="0"/>
      <w:marRight w:val="0"/>
      <w:marTop w:val="0"/>
      <w:marBottom w:val="0"/>
      <w:divBdr>
        <w:top w:val="none" w:sz="0" w:space="0" w:color="auto"/>
        <w:left w:val="none" w:sz="0" w:space="0" w:color="auto"/>
        <w:bottom w:val="none" w:sz="0" w:space="0" w:color="auto"/>
        <w:right w:val="none" w:sz="0" w:space="0" w:color="auto"/>
      </w:divBdr>
    </w:div>
    <w:div w:id="500976013">
      <w:bodyDiv w:val="1"/>
      <w:marLeft w:val="0"/>
      <w:marRight w:val="0"/>
      <w:marTop w:val="0"/>
      <w:marBottom w:val="0"/>
      <w:divBdr>
        <w:top w:val="none" w:sz="0" w:space="0" w:color="auto"/>
        <w:left w:val="none" w:sz="0" w:space="0" w:color="auto"/>
        <w:bottom w:val="none" w:sz="0" w:space="0" w:color="auto"/>
        <w:right w:val="none" w:sz="0" w:space="0" w:color="auto"/>
      </w:divBdr>
    </w:div>
    <w:div w:id="523517429">
      <w:bodyDiv w:val="1"/>
      <w:marLeft w:val="0"/>
      <w:marRight w:val="0"/>
      <w:marTop w:val="0"/>
      <w:marBottom w:val="0"/>
      <w:divBdr>
        <w:top w:val="none" w:sz="0" w:space="0" w:color="auto"/>
        <w:left w:val="none" w:sz="0" w:space="0" w:color="auto"/>
        <w:bottom w:val="none" w:sz="0" w:space="0" w:color="auto"/>
        <w:right w:val="none" w:sz="0" w:space="0" w:color="auto"/>
      </w:divBdr>
      <w:divsChild>
        <w:div w:id="1492795589">
          <w:marLeft w:val="0"/>
          <w:marRight w:val="0"/>
          <w:marTop w:val="0"/>
          <w:marBottom w:val="0"/>
          <w:divBdr>
            <w:top w:val="none" w:sz="0" w:space="0" w:color="auto"/>
            <w:left w:val="none" w:sz="0" w:space="0" w:color="auto"/>
            <w:bottom w:val="none" w:sz="0" w:space="0" w:color="auto"/>
            <w:right w:val="none" w:sz="0" w:space="0" w:color="auto"/>
          </w:divBdr>
        </w:div>
        <w:div w:id="1414861241">
          <w:marLeft w:val="0"/>
          <w:marRight w:val="0"/>
          <w:marTop w:val="0"/>
          <w:marBottom w:val="0"/>
          <w:divBdr>
            <w:top w:val="none" w:sz="0" w:space="0" w:color="auto"/>
            <w:left w:val="none" w:sz="0" w:space="0" w:color="auto"/>
            <w:bottom w:val="none" w:sz="0" w:space="0" w:color="auto"/>
            <w:right w:val="none" w:sz="0" w:space="0" w:color="auto"/>
          </w:divBdr>
        </w:div>
        <w:div w:id="532352470">
          <w:marLeft w:val="0"/>
          <w:marRight w:val="0"/>
          <w:marTop w:val="0"/>
          <w:marBottom w:val="0"/>
          <w:divBdr>
            <w:top w:val="none" w:sz="0" w:space="0" w:color="auto"/>
            <w:left w:val="none" w:sz="0" w:space="0" w:color="auto"/>
            <w:bottom w:val="none" w:sz="0" w:space="0" w:color="auto"/>
            <w:right w:val="none" w:sz="0" w:space="0" w:color="auto"/>
          </w:divBdr>
        </w:div>
        <w:div w:id="1688025173">
          <w:marLeft w:val="0"/>
          <w:marRight w:val="0"/>
          <w:marTop w:val="0"/>
          <w:marBottom w:val="0"/>
          <w:divBdr>
            <w:top w:val="none" w:sz="0" w:space="0" w:color="auto"/>
            <w:left w:val="none" w:sz="0" w:space="0" w:color="auto"/>
            <w:bottom w:val="none" w:sz="0" w:space="0" w:color="auto"/>
            <w:right w:val="none" w:sz="0" w:space="0" w:color="auto"/>
          </w:divBdr>
        </w:div>
        <w:div w:id="1050571221">
          <w:marLeft w:val="0"/>
          <w:marRight w:val="0"/>
          <w:marTop w:val="0"/>
          <w:marBottom w:val="0"/>
          <w:divBdr>
            <w:top w:val="none" w:sz="0" w:space="0" w:color="auto"/>
            <w:left w:val="none" w:sz="0" w:space="0" w:color="auto"/>
            <w:bottom w:val="none" w:sz="0" w:space="0" w:color="auto"/>
            <w:right w:val="none" w:sz="0" w:space="0" w:color="auto"/>
          </w:divBdr>
        </w:div>
        <w:div w:id="666129155">
          <w:marLeft w:val="0"/>
          <w:marRight w:val="0"/>
          <w:marTop w:val="0"/>
          <w:marBottom w:val="0"/>
          <w:divBdr>
            <w:top w:val="none" w:sz="0" w:space="0" w:color="auto"/>
            <w:left w:val="none" w:sz="0" w:space="0" w:color="auto"/>
            <w:bottom w:val="none" w:sz="0" w:space="0" w:color="auto"/>
            <w:right w:val="none" w:sz="0" w:space="0" w:color="auto"/>
          </w:divBdr>
        </w:div>
        <w:div w:id="773750191">
          <w:marLeft w:val="0"/>
          <w:marRight w:val="0"/>
          <w:marTop w:val="0"/>
          <w:marBottom w:val="0"/>
          <w:divBdr>
            <w:top w:val="none" w:sz="0" w:space="0" w:color="auto"/>
            <w:left w:val="none" w:sz="0" w:space="0" w:color="auto"/>
            <w:bottom w:val="none" w:sz="0" w:space="0" w:color="auto"/>
            <w:right w:val="none" w:sz="0" w:space="0" w:color="auto"/>
          </w:divBdr>
        </w:div>
        <w:div w:id="1046639165">
          <w:marLeft w:val="0"/>
          <w:marRight w:val="0"/>
          <w:marTop w:val="0"/>
          <w:marBottom w:val="0"/>
          <w:divBdr>
            <w:top w:val="none" w:sz="0" w:space="0" w:color="auto"/>
            <w:left w:val="none" w:sz="0" w:space="0" w:color="auto"/>
            <w:bottom w:val="none" w:sz="0" w:space="0" w:color="auto"/>
            <w:right w:val="none" w:sz="0" w:space="0" w:color="auto"/>
          </w:divBdr>
        </w:div>
        <w:div w:id="777413934">
          <w:marLeft w:val="0"/>
          <w:marRight w:val="0"/>
          <w:marTop w:val="0"/>
          <w:marBottom w:val="0"/>
          <w:divBdr>
            <w:top w:val="none" w:sz="0" w:space="0" w:color="auto"/>
            <w:left w:val="none" w:sz="0" w:space="0" w:color="auto"/>
            <w:bottom w:val="none" w:sz="0" w:space="0" w:color="auto"/>
            <w:right w:val="none" w:sz="0" w:space="0" w:color="auto"/>
          </w:divBdr>
        </w:div>
        <w:div w:id="1161122184">
          <w:marLeft w:val="0"/>
          <w:marRight w:val="0"/>
          <w:marTop w:val="0"/>
          <w:marBottom w:val="0"/>
          <w:divBdr>
            <w:top w:val="none" w:sz="0" w:space="0" w:color="auto"/>
            <w:left w:val="none" w:sz="0" w:space="0" w:color="auto"/>
            <w:bottom w:val="none" w:sz="0" w:space="0" w:color="auto"/>
            <w:right w:val="none" w:sz="0" w:space="0" w:color="auto"/>
          </w:divBdr>
        </w:div>
        <w:div w:id="2109423470">
          <w:marLeft w:val="0"/>
          <w:marRight w:val="0"/>
          <w:marTop w:val="0"/>
          <w:marBottom w:val="0"/>
          <w:divBdr>
            <w:top w:val="none" w:sz="0" w:space="0" w:color="auto"/>
            <w:left w:val="none" w:sz="0" w:space="0" w:color="auto"/>
            <w:bottom w:val="none" w:sz="0" w:space="0" w:color="auto"/>
            <w:right w:val="none" w:sz="0" w:space="0" w:color="auto"/>
          </w:divBdr>
        </w:div>
        <w:div w:id="7410668">
          <w:marLeft w:val="0"/>
          <w:marRight w:val="0"/>
          <w:marTop w:val="0"/>
          <w:marBottom w:val="0"/>
          <w:divBdr>
            <w:top w:val="none" w:sz="0" w:space="0" w:color="auto"/>
            <w:left w:val="none" w:sz="0" w:space="0" w:color="auto"/>
            <w:bottom w:val="none" w:sz="0" w:space="0" w:color="auto"/>
            <w:right w:val="none" w:sz="0" w:space="0" w:color="auto"/>
          </w:divBdr>
        </w:div>
        <w:div w:id="1402827918">
          <w:marLeft w:val="0"/>
          <w:marRight w:val="0"/>
          <w:marTop w:val="0"/>
          <w:marBottom w:val="0"/>
          <w:divBdr>
            <w:top w:val="none" w:sz="0" w:space="0" w:color="auto"/>
            <w:left w:val="none" w:sz="0" w:space="0" w:color="auto"/>
            <w:bottom w:val="none" w:sz="0" w:space="0" w:color="auto"/>
            <w:right w:val="none" w:sz="0" w:space="0" w:color="auto"/>
          </w:divBdr>
        </w:div>
        <w:div w:id="210117895">
          <w:marLeft w:val="0"/>
          <w:marRight w:val="0"/>
          <w:marTop w:val="0"/>
          <w:marBottom w:val="0"/>
          <w:divBdr>
            <w:top w:val="none" w:sz="0" w:space="0" w:color="auto"/>
            <w:left w:val="none" w:sz="0" w:space="0" w:color="auto"/>
            <w:bottom w:val="none" w:sz="0" w:space="0" w:color="auto"/>
            <w:right w:val="none" w:sz="0" w:space="0" w:color="auto"/>
          </w:divBdr>
        </w:div>
        <w:div w:id="428965582">
          <w:marLeft w:val="0"/>
          <w:marRight w:val="0"/>
          <w:marTop w:val="0"/>
          <w:marBottom w:val="0"/>
          <w:divBdr>
            <w:top w:val="none" w:sz="0" w:space="0" w:color="auto"/>
            <w:left w:val="none" w:sz="0" w:space="0" w:color="auto"/>
            <w:bottom w:val="none" w:sz="0" w:space="0" w:color="auto"/>
            <w:right w:val="none" w:sz="0" w:space="0" w:color="auto"/>
          </w:divBdr>
        </w:div>
        <w:div w:id="1111513101">
          <w:marLeft w:val="0"/>
          <w:marRight w:val="0"/>
          <w:marTop w:val="0"/>
          <w:marBottom w:val="0"/>
          <w:divBdr>
            <w:top w:val="none" w:sz="0" w:space="0" w:color="auto"/>
            <w:left w:val="none" w:sz="0" w:space="0" w:color="auto"/>
            <w:bottom w:val="none" w:sz="0" w:space="0" w:color="auto"/>
            <w:right w:val="none" w:sz="0" w:space="0" w:color="auto"/>
          </w:divBdr>
        </w:div>
        <w:div w:id="284971893">
          <w:marLeft w:val="0"/>
          <w:marRight w:val="0"/>
          <w:marTop w:val="0"/>
          <w:marBottom w:val="0"/>
          <w:divBdr>
            <w:top w:val="none" w:sz="0" w:space="0" w:color="auto"/>
            <w:left w:val="none" w:sz="0" w:space="0" w:color="auto"/>
            <w:bottom w:val="none" w:sz="0" w:space="0" w:color="auto"/>
            <w:right w:val="none" w:sz="0" w:space="0" w:color="auto"/>
          </w:divBdr>
        </w:div>
        <w:div w:id="1233390390">
          <w:marLeft w:val="0"/>
          <w:marRight w:val="0"/>
          <w:marTop w:val="0"/>
          <w:marBottom w:val="0"/>
          <w:divBdr>
            <w:top w:val="none" w:sz="0" w:space="0" w:color="auto"/>
            <w:left w:val="none" w:sz="0" w:space="0" w:color="auto"/>
            <w:bottom w:val="none" w:sz="0" w:space="0" w:color="auto"/>
            <w:right w:val="none" w:sz="0" w:space="0" w:color="auto"/>
          </w:divBdr>
        </w:div>
      </w:divsChild>
    </w:div>
    <w:div w:id="967855385">
      <w:bodyDiv w:val="1"/>
      <w:marLeft w:val="0"/>
      <w:marRight w:val="0"/>
      <w:marTop w:val="0"/>
      <w:marBottom w:val="0"/>
      <w:divBdr>
        <w:top w:val="none" w:sz="0" w:space="0" w:color="auto"/>
        <w:left w:val="none" w:sz="0" w:space="0" w:color="auto"/>
        <w:bottom w:val="none" w:sz="0" w:space="0" w:color="auto"/>
        <w:right w:val="none" w:sz="0" w:space="0" w:color="auto"/>
      </w:divBdr>
    </w:div>
    <w:div w:id="1197355251">
      <w:bodyDiv w:val="1"/>
      <w:marLeft w:val="0"/>
      <w:marRight w:val="0"/>
      <w:marTop w:val="0"/>
      <w:marBottom w:val="0"/>
      <w:divBdr>
        <w:top w:val="none" w:sz="0" w:space="0" w:color="auto"/>
        <w:left w:val="none" w:sz="0" w:space="0" w:color="auto"/>
        <w:bottom w:val="none" w:sz="0" w:space="0" w:color="auto"/>
        <w:right w:val="none" w:sz="0" w:space="0" w:color="auto"/>
      </w:divBdr>
    </w:div>
    <w:div w:id="1597324923">
      <w:bodyDiv w:val="1"/>
      <w:marLeft w:val="0"/>
      <w:marRight w:val="0"/>
      <w:marTop w:val="0"/>
      <w:marBottom w:val="0"/>
      <w:divBdr>
        <w:top w:val="none" w:sz="0" w:space="0" w:color="auto"/>
        <w:left w:val="none" w:sz="0" w:space="0" w:color="auto"/>
        <w:bottom w:val="none" w:sz="0" w:space="0" w:color="auto"/>
        <w:right w:val="none" w:sz="0" w:space="0" w:color="auto"/>
      </w:divBdr>
    </w:div>
    <w:div w:id="1600335930">
      <w:bodyDiv w:val="1"/>
      <w:marLeft w:val="0"/>
      <w:marRight w:val="0"/>
      <w:marTop w:val="0"/>
      <w:marBottom w:val="0"/>
      <w:divBdr>
        <w:top w:val="none" w:sz="0" w:space="0" w:color="auto"/>
        <w:left w:val="none" w:sz="0" w:space="0" w:color="auto"/>
        <w:bottom w:val="none" w:sz="0" w:space="0" w:color="auto"/>
        <w:right w:val="none" w:sz="0" w:space="0" w:color="auto"/>
      </w:divBdr>
    </w:div>
    <w:div w:id="1712417682">
      <w:bodyDiv w:val="1"/>
      <w:marLeft w:val="0"/>
      <w:marRight w:val="0"/>
      <w:marTop w:val="0"/>
      <w:marBottom w:val="0"/>
      <w:divBdr>
        <w:top w:val="none" w:sz="0" w:space="0" w:color="auto"/>
        <w:left w:val="none" w:sz="0" w:space="0" w:color="auto"/>
        <w:bottom w:val="none" w:sz="0" w:space="0" w:color="auto"/>
        <w:right w:val="none" w:sz="0" w:space="0" w:color="auto"/>
      </w:divBdr>
    </w:div>
    <w:div w:id="1885680758">
      <w:bodyDiv w:val="1"/>
      <w:marLeft w:val="0"/>
      <w:marRight w:val="0"/>
      <w:marTop w:val="0"/>
      <w:marBottom w:val="0"/>
      <w:divBdr>
        <w:top w:val="none" w:sz="0" w:space="0" w:color="auto"/>
        <w:left w:val="none" w:sz="0" w:space="0" w:color="auto"/>
        <w:bottom w:val="none" w:sz="0" w:space="0" w:color="auto"/>
        <w:right w:val="none" w:sz="0" w:space="0" w:color="auto"/>
      </w:divBdr>
      <w:divsChild>
        <w:div w:id="1745952021">
          <w:marLeft w:val="0"/>
          <w:marRight w:val="0"/>
          <w:marTop w:val="0"/>
          <w:marBottom w:val="0"/>
          <w:divBdr>
            <w:top w:val="none" w:sz="0" w:space="0" w:color="auto"/>
            <w:left w:val="none" w:sz="0" w:space="0" w:color="auto"/>
            <w:bottom w:val="none" w:sz="0" w:space="0" w:color="auto"/>
            <w:right w:val="none" w:sz="0" w:space="0" w:color="auto"/>
          </w:divBdr>
        </w:div>
        <w:div w:id="1283000842">
          <w:marLeft w:val="0"/>
          <w:marRight w:val="0"/>
          <w:marTop w:val="0"/>
          <w:marBottom w:val="0"/>
          <w:divBdr>
            <w:top w:val="none" w:sz="0" w:space="0" w:color="auto"/>
            <w:left w:val="none" w:sz="0" w:space="0" w:color="auto"/>
            <w:bottom w:val="none" w:sz="0" w:space="0" w:color="auto"/>
            <w:right w:val="none" w:sz="0" w:space="0" w:color="auto"/>
          </w:divBdr>
        </w:div>
        <w:div w:id="561524107">
          <w:marLeft w:val="0"/>
          <w:marRight w:val="0"/>
          <w:marTop w:val="0"/>
          <w:marBottom w:val="0"/>
          <w:divBdr>
            <w:top w:val="none" w:sz="0" w:space="0" w:color="auto"/>
            <w:left w:val="none" w:sz="0" w:space="0" w:color="auto"/>
            <w:bottom w:val="none" w:sz="0" w:space="0" w:color="auto"/>
            <w:right w:val="none" w:sz="0" w:space="0" w:color="auto"/>
          </w:divBdr>
        </w:div>
        <w:div w:id="1083603914">
          <w:marLeft w:val="0"/>
          <w:marRight w:val="0"/>
          <w:marTop w:val="0"/>
          <w:marBottom w:val="0"/>
          <w:divBdr>
            <w:top w:val="none" w:sz="0" w:space="0" w:color="auto"/>
            <w:left w:val="none" w:sz="0" w:space="0" w:color="auto"/>
            <w:bottom w:val="none" w:sz="0" w:space="0" w:color="auto"/>
            <w:right w:val="none" w:sz="0" w:space="0" w:color="auto"/>
          </w:divBdr>
        </w:div>
        <w:div w:id="240023345">
          <w:marLeft w:val="0"/>
          <w:marRight w:val="0"/>
          <w:marTop w:val="0"/>
          <w:marBottom w:val="0"/>
          <w:divBdr>
            <w:top w:val="none" w:sz="0" w:space="0" w:color="auto"/>
            <w:left w:val="none" w:sz="0" w:space="0" w:color="auto"/>
            <w:bottom w:val="none" w:sz="0" w:space="0" w:color="auto"/>
            <w:right w:val="none" w:sz="0" w:space="0" w:color="auto"/>
          </w:divBdr>
        </w:div>
        <w:div w:id="1216350924">
          <w:marLeft w:val="0"/>
          <w:marRight w:val="0"/>
          <w:marTop w:val="0"/>
          <w:marBottom w:val="0"/>
          <w:divBdr>
            <w:top w:val="none" w:sz="0" w:space="0" w:color="auto"/>
            <w:left w:val="none" w:sz="0" w:space="0" w:color="auto"/>
            <w:bottom w:val="none" w:sz="0" w:space="0" w:color="auto"/>
            <w:right w:val="none" w:sz="0" w:space="0" w:color="auto"/>
          </w:divBdr>
        </w:div>
        <w:div w:id="756631489">
          <w:marLeft w:val="0"/>
          <w:marRight w:val="0"/>
          <w:marTop w:val="0"/>
          <w:marBottom w:val="0"/>
          <w:divBdr>
            <w:top w:val="none" w:sz="0" w:space="0" w:color="auto"/>
            <w:left w:val="none" w:sz="0" w:space="0" w:color="auto"/>
            <w:bottom w:val="none" w:sz="0" w:space="0" w:color="auto"/>
            <w:right w:val="none" w:sz="0" w:space="0" w:color="auto"/>
          </w:divBdr>
        </w:div>
        <w:div w:id="1693264968">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50422361">
          <w:marLeft w:val="0"/>
          <w:marRight w:val="0"/>
          <w:marTop w:val="0"/>
          <w:marBottom w:val="0"/>
          <w:divBdr>
            <w:top w:val="none" w:sz="0" w:space="0" w:color="auto"/>
            <w:left w:val="none" w:sz="0" w:space="0" w:color="auto"/>
            <w:bottom w:val="none" w:sz="0" w:space="0" w:color="auto"/>
            <w:right w:val="none" w:sz="0" w:space="0" w:color="auto"/>
          </w:divBdr>
        </w:div>
        <w:div w:id="148719735">
          <w:marLeft w:val="0"/>
          <w:marRight w:val="0"/>
          <w:marTop w:val="0"/>
          <w:marBottom w:val="0"/>
          <w:divBdr>
            <w:top w:val="none" w:sz="0" w:space="0" w:color="auto"/>
            <w:left w:val="none" w:sz="0" w:space="0" w:color="auto"/>
            <w:bottom w:val="none" w:sz="0" w:space="0" w:color="auto"/>
            <w:right w:val="none" w:sz="0" w:space="0" w:color="auto"/>
          </w:divBdr>
        </w:div>
        <w:div w:id="622463264">
          <w:marLeft w:val="0"/>
          <w:marRight w:val="0"/>
          <w:marTop w:val="0"/>
          <w:marBottom w:val="0"/>
          <w:divBdr>
            <w:top w:val="none" w:sz="0" w:space="0" w:color="auto"/>
            <w:left w:val="none" w:sz="0" w:space="0" w:color="auto"/>
            <w:bottom w:val="none" w:sz="0" w:space="0" w:color="auto"/>
            <w:right w:val="none" w:sz="0" w:space="0" w:color="auto"/>
          </w:divBdr>
        </w:div>
        <w:div w:id="625356565">
          <w:marLeft w:val="0"/>
          <w:marRight w:val="0"/>
          <w:marTop w:val="0"/>
          <w:marBottom w:val="0"/>
          <w:divBdr>
            <w:top w:val="none" w:sz="0" w:space="0" w:color="auto"/>
            <w:left w:val="none" w:sz="0" w:space="0" w:color="auto"/>
            <w:bottom w:val="none" w:sz="0" w:space="0" w:color="auto"/>
            <w:right w:val="none" w:sz="0" w:space="0" w:color="auto"/>
          </w:divBdr>
        </w:div>
        <w:div w:id="1131945724">
          <w:marLeft w:val="0"/>
          <w:marRight w:val="0"/>
          <w:marTop w:val="0"/>
          <w:marBottom w:val="0"/>
          <w:divBdr>
            <w:top w:val="none" w:sz="0" w:space="0" w:color="auto"/>
            <w:left w:val="none" w:sz="0" w:space="0" w:color="auto"/>
            <w:bottom w:val="none" w:sz="0" w:space="0" w:color="auto"/>
            <w:right w:val="none" w:sz="0" w:space="0" w:color="auto"/>
          </w:divBdr>
        </w:div>
        <w:div w:id="1005133362">
          <w:marLeft w:val="0"/>
          <w:marRight w:val="0"/>
          <w:marTop w:val="0"/>
          <w:marBottom w:val="0"/>
          <w:divBdr>
            <w:top w:val="none" w:sz="0" w:space="0" w:color="auto"/>
            <w:left w:val="none" w:sz="0" w:space="0" w:color="auto"/>
            <w:bottom w:val="none" w:sz="0" w:space="0" w:color="auto"/>
            <w:right w:val="none" w:sz="0" w:space="0" w:color="auto"/>
          </w:divBdr>
        </w:div>
        <w:div w:id="1882859952">
          <w:marLeft w:val="0"/>
          <w:marRight w:val="0"/>
          <w:marTop w:val="0"/>
          <w:marBottom w:val="0"/>
          <w:divBdr>
            <w:top w:val="none" w:sz="0" w:space="0" w:color="auto"/>
            <w:left w:val="none" w:sz="0" w:space="0" w:color="auto"/>
            <w:bottom w:val="none" w:sz="0" w:space="0" w:color="auto"/>
            <w:right w:val="none" w:sz="0" w:space="0" w:color="auto"/>
          </w:divBdr>
        </w:div>
        <w:div w:id="1743481188">
          <w:marLeft w:val="0"/>
          <w:marRight w:val="0"/>
          <w:marTop w:val="0"/>
          <w:marBottom w:val="0"/>
          <w:divBdr>
            <w:top w:val="none" w:sz="0" w:space="0" w:color="auto"/>
            <w:left w:val="none" w:sz="0" w:space="0" w:color="auto"/>
            <w:bottom w:val="none" w:sz="0" w:space="0" w:color="auto"/>
            <w:right w:val="none" w:sz="0" w:space="0" w:color="auto"/>
          </w:divBdr>
        </w:div>
        <w:div w:id="124730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Syed</vt:lpstr>
    </vt:vector>
  </TitlesOfParts>
  <Company>Peanuts</Company>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Syed</dc:title>
  <dc:creator>syed</dc:creator>
  <cp:lastModifiedBy>syed ahmed</cp:lastModifiedBy>
  <cp:revision>5</cp:revision>
  <cp:lastPrinted>2010-01-12T09:49:00Z</cp:lastPrinted>
  <dcterms:created xsi:type="dcterms:W3CDTF">2018-08-18T11:27:00Z</dcterms:created>
  <dcterms:modified xsi:type="dcterms:W3CDTF">2019-03-19T15:35:00Z</dcterms:modified>
</cp:coreProperties>
</file>