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170" w:rsidRDefault="00FD72C5" w:rsidP="005D4CD0">
      <w:pPr>
        <w:pStyle w:val="Title"/>
        <w:tabs>
          <w:tab w:val="left" w:pos="0"/>
          <w:tab w:val="left" w:pos="1590"/>
          <w:tab w:val="center" w:pos="4095"/>
        </w:tabs>
        <w:jc w:val="left"/>
        <w:rPr>
          <w:rFonts w:ascii="Arial Black" w:hAnsi="Arial Black" w:cs="Arial Black"/>
          <w:b w:val="0"/>
          <w:bCs w:val="0"/>
          <w:sz w:val="28"/>
          <w:szCs w:val="28"/>
          <w:u w:val="none"/>
        </w:rPr>
      </w:pPr>
      <w:r>
        <w:rPr>
          <w:rFonts w:ascii="Arial Black" w:hAnsi="Arial Black" w:cs="Arial Black"/>
          <w:b w:val="0"/>
          <w:bCs w:val="0"/>
          <w:noProof/>
          <w:sz w:val="28"/>
          <w:szCs w:val="28"/>
          <w:u w:val="none"/>
        </w:rPr>
        <w:drawing>
          <wp:anchor distT="0" distB="0" distL="114300" distR="114300" simplePos="0" relativeHeight="251662336" behindDoc="1" locked="0" layoutInCell="1" allowOverlap="1" wp14:anchorId="279D7DFF" wp14:editId="5FF76DA3">
            <wp:simplePos x="0" y="0"/>
            <wp:positionH relativeFrom="column">
              <wp:posOffset>4505325</wp:posOffset>
            </wp:positionH>
            <wp:positionV relativeFrom="paragraph">
              <wp:posOffset>146685</wp:posOffset>
            </wp:positionV>
            <wp:extent cx="1133475" cy="1422968"/>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Image148.jpg"/>
                    <pic:cNvPicPr/>
                  </pic:nvPicPr>
                  <pic:blipFill>
                    <a:blip r:embed="rId8">
                      <a:extLst>
                        <a:ext uri="{28A0092B-C50C-407E-A947-70E740481C1C}">
                          <a14:useLocalDpi xmlns:a14="http://schemas.microsoft.com/office/drawing/2010/main" val="0"/>
                        </a:ext>
                      </a:extLst>
                    </a:blip>
                    <a:stretch>
                      <a:fillRect/>
                    </a:stretch>
                  </pic:blipFill>
                  <pic:spPr>
                    <a:xfrm>
                      <a:off x="0" y="0"/>
                      <a:ext cx="1133475" cy="1422968"/>
                    </a:xfrm>
                    <a:prstGeom prst="rect">
                      <a:avLst/>
                    </a:prstGeom>
                  </pic:spPr>
                </pic:pic>
              </a:graphicData>
            </a:graphic>
            <wp14:sizeRelH relativeFrom="page">
              <wp14:pctWidth>0</wp14:pctWidth>
            </wp14:sizeRelH>
            <wp14:sizeRelV relativeFrom="page">
              <wp14:pctHeight>0</wp14:pctHeight>
            </wp14:sizeRelV>
          </wp:anchor>
        </w:drawing>
      </w:r>
    </w:p>
    <w:p w:rsidR="005D4CD0" w:rsidRPr="007109F7" w:rsidRDefault="005E2960" w:rsidP="005D4CD0">
      <w:pPr>
        <w:pStyle w:val="Title"/>
        <w:tabs>
          <w:tab w:val="left" w:pos="0"/>
          <w:tab w:val="left" w:pos="1590"/>
          <w:tab w:val="center" w:pos="4095"/>
        </w:tabs>
        <w:jc w:val="left"/>
        <w:rPr>
          <w:rFonts w:ascii="Arial Black" w:hAnsi="Arial Black" w:cs="Arial Black"/>
          <w:b w:val="0"/>
          <w:bCs w:val="0"/>
          <w:sz w:val="28"/>
          <w:szCs w:val="28"/>
          <w:u w:val="none"/>
        </w:rPr>
      </w:pPr>
      <w:r w:rsidRPr="007109F7">
        <w:rPr>
          <w:rFonts w:ascii="Arial Black" w:hAnsi="Arial Black" w:cs="Arial Black"/>
          <w:b w:val="0"/>
          <w:bCs w:val="0"/>
          <w:sz w:val="28"/>
          <w:szCs w:val="28"/>
          <w:u w:val="none"/>
        </w:rPr>
        <w:t>N</w:t>
      </w:r>
      <w:r w:rsidR="00822D6F" w:rsidRPr="007109F7">
        <w:rPr>
          <w:rFonts w:ascii="Arial Black" w:hAnsi="Arial Black" w:cs="Arial Black"/>
          <w:b w:val="0"/>
          <w:bCs w:val="0"/>
          <w:sz w:val="28"/>
          <w:szCs w:val="28"/>
          <w:u w:val="none"/>
        </w:rPr>
        <w:t xml:space="preserve">oman </w:t>
      </w:r>
      <w:r w:rsidRPr="007109F7">
        <w:rPr>
          <w:rFonts w:ascii="Arial Black" w:hAnsi="Arial Black" w:cs="Arial Black"/>
          <w:b w:val="0"/>
          <w:bCs w:val="0"/>
          <w:sz w:val="28"/>
          <w:szCs w:val="28"/>
          <w:u w:val="none"/>
        </w:rPr>
        <w:t>I</w:t>
      </w:r>
      <w:r w:rsidR="00822D6F" w:rsidRPr="007109F7">
        <w:rPr>
          <w:rFonts w:ascii="Arial Black" w:hAnsi="Arial Black" w:cs="Arial Black"/>
          <w:b w:val="0"/>
          <w:bCs w:val="0"/>
          <w:sz w:val="28"/>
          <w:szCs w:val="28"/>
          <w:u w:val="none"/>
        </w:rPr>
        <w:t>shfaq</w:t>
      </w:r>
      <w:r w:rsidR="005D4CD0" w:rsidRPr="007109F7">
        <w:rPr>
          <w:rFonts w:ascii="Arial Black" w:hAnsi="Arial Black" w:cs="Arial Black"/>
          <w:b w:val="0"/>
          <w:bCs w:val="0"/>
          <w:sz w:val="28"/>
          <w:szCs w:val="28"/>
          <w:u w:val="none"/>
        </w:rPr>
        <w:t xml:space="preserve"> </w:t>
      </w:r>
    </w:p>
    <w:p w:rsidR="00F52393" w:rsidRDefault="0012668B" w:rsidP="005D4CD0">
      <w:pPr>
        <w:pStyle w:val="Heading8"/>
        <w:tabs>
          <w:tab w:val="left" w:pos="0"/>
        </w:tabs>
        <w:jc w:val="left"/>
        <w:rPr>
          <w:rStyle w:val="IntenseEmphasis"/>
          <w:rFonts w:ascii="Arial Narrow" w:hAnsi="Arial Narrow" w:cs="Arial Narrow"/>
          <w:i w:val="0"/>
          <w:iCs w:val="0"/>
          <w:color w:val="000000"/>
          <w:sz w:val="20"/>
          <w:szCs w:val="20"/>
        </w:rPr>
      </w:pPr>
      <w:r w:rsidRPr="00F52393">
        <w:rPr>
          <w:rStyle w:val="IntenseEmphasis"/>
          <w:rFonts w:ascii="Arial Narrow" w:hAnsi="Arial Narrow" w:cs="Arial Narrow"/>
          <w:i w:val="0"/>
          <w:iCs w:val="0"/>
          <w:color w:val="000000"/>
          <w:sz w:val="20"/>
          <w:szCs w:val="20"/>
        </w:rPr>
        <w:t>|</w:t>
      </w:r>
      <w:r w:rsidR="001F6C8F">
        <w:rPr>
          <w:rStyle w:val="IntenseEmphasis"/>
          <w:rFonts w:ascii="Arial Narrow" w:hAnsi="Arial Narrow" w:cs="Arial Narrow"/>
          <w:i w:val="0"/>
          <w:iCs w:val="0"/>
          <w:color w:val="000000"/>
          <w:sz w:val="20"/>
          <w:szCs w:val="20"/>
        </w:rPr>
        <w:t xml:space="preserve"> </w:t>
      </w:r>
      <w:r w:rsidR="00F52393" w:rsidRPr="00F52393">
        <w:rPr>
          <w:rStyle w:val="IntenseEmphasis"/>
          <w:rFonts w:ascii="Arial Narrow" w:hAnsi="Arial Narrow" w:cs="Arial Narrow"/>
          <w:i w:val="0"/>
          <w:iCs w:val="0"/>
          <w:color w:val="000000"/>
          <w:sz w:val="20"/>
          <w:szCs w:val="20"/>
        </w:rPr>
        <w:t>ASSISTANT MANAGER FINANCE | PAYABLE | RECEIVABLE | PAYROLL SPECIALIST |</w:t>
      </w:r>
    </w:p>
    <w:p w:rsidR="00F52393" w:rsidRDefault="00F52393" w:rsidP="005D4CD0">
      <w:pPr>
        <w:pStyle w:val="Heading8"/>
        <w:tabs>
          <w:tab w:val="left" w:pos="0"/>
        </w:tabs>
        <w:jc w:val="left"/>
        <w:rPr>
          <w:rStyle w:val="IntenseEmphasis"/>
          <w:rFonts w:ascii="Arial Narrow" w:hAnsi="Arial Narrow" w:cs="Arial Narrow"/>
          <w:i w:val="0"/>
          <w:iCs w:val="0"/>
          <w:color w:val="000000"/>
          <w:sz w:val="20"/>
          <w:szCs w:val="20"/>
        </w:rPr>
      </w:pPr>
      <w:r w:rsidRPr="00F52393">
        <w:rPr>
          <w:rStyle w:val="IntenseEmphasis"/>
          <w:rFonts w:ascii="Arial Narrow" w:hAnsi="Arial Narrow" w:cs="Arial Narrow"/>
          <w:i w:val="0"/>
          <w:iCs w:val="0"/>
          <w:color w:val="000000"/>
          <w:sz w:val="20"/>
          <w:szCs w:val="20"/>
        </w:rPr>
        <w:t>| SAP B1 | QUICK BOOK PROFESSIONAL | PGD IN HOSPITALITY AND TOURISM |</w:t>
      </w:r>
    </w:p>
    <w:p w:rsidR="00F52393" w:rsidRDefault="00F52393" w:rsidP="005D4CD0">
      <w:pPr>
        <w:pStyle w:val="Heading8"/>
        <w:tabs>
          <w:tab w:val="left" w:pos="0"/>
        </w:tabs>
        <w:jc w:val="left"/>
        <w:rPr>
          <w:rStyle w:val="IntenseEmphasis"/>
          <w:rFonts w:ascii="Arial Narrow" w:hAnsi="Arial Narrow" w:cs="Arial Narrow"/>
          <w:i w:val="0"/>
          <w:iCs w:val="0"/>
          <w:color w:val="000000"/>
          <w:sz w:val="20"/>
          <w:szCs w:val="20"/>
        </w:rPr>
      </w:pPr>
      <w:r w:rsidRPr="00F52393">
        <w:rPr>
          <w:rStyle w:val="IntenseEmphasis"/>
          <w:rFonts w:ascii="Arial Narrow" w:hAnsi="Arial Narrow" w:cs="Arial Narrow"/>
          <w:i w:val="0"/>
          <w:iCs w:val="0"/>
          <w:color w:val="000000"/>
          <w:sz w:val="20"/>
          <w:szCs w:val="20"/>
        </w:rPr>
        <w:t>|</w:t>
      </w:r>
      <w:r w:rsidR="001F6C8F">
        <w:rPr>
          <w:rStyle w:val="IntenseEmphasis"/>
          <w:rFonts w:ascii="Arial Narrow" w:hAnsi="Arial Narrow" w:cs="Arial Narrow"/>
          <w:i w:val="0"/>
          <w:iCs w:val="0"/>
          <w:color w:val="000000"/>
          <w:sz w:val="20"/>
          <w:szCs w:val="20"/>
        </w:rPr>
        <w:t xml:space="preserve"> </w:t>
      </w:r>
      <w:r w:rsidRPr="00F52393">
        <w:rPr>
          <w:rStyle w:val="IntenseEmphasis"/>
          <w:rFonts w:ascii="Arial Narrow" w:hAnsi="Arial Narrow" w:cs="Arial Narrow"/>
          <w:i w:val="0"/>
          <w:iCs w:val="0"/>
          <w:color w:val="000000"/>
          <w:sz w:val="20"/>
          <w:szCs w:val="20"/>
        </w:rPr>
        <w:t>HEALTHCARE | HOSPITAL | PATIENT CARE | HOSPITAL ADMINISTRATION</w:t>
      </w:r>
      <w:r w:rsidR="001F6C8F">
        <w:rPr>
          <w:rStyle w:val="IntenseEmphasis"/>
          <w:rFonts w:ascii="Arial Narrow" w:hAnsi="Arial Narrow" w:cs="Arial Narrow"/>
          <w:i w:val="0"/>
          <w:iCs w:val="0"/>
          <w:color w:val="000000"/>
          <w:sz w:val="20"/>
          <w:szCs w:val="20"/>
        </w:rPr>
        <w:t xml:space="preserve"> </w:t>
      </w:r>
      <w:r w:rsidR="0012668B" w:rsidRPr="00F52393">
        <w:rPr>
          <w:rStyle w:val="IntenseEmphasis"/>
          <w:rFonts w:ascii="Arial Narrow" w:hAnsi="Arial Narrow" w:cs="Arial Narrow"/>
          <w:i w:val="0"/>
          <w:iCs w:val="0"/>
          <w:color w:val="000000"/>
          <w:sz w:val="20"/>
          <w:szCs w:val="20"/>
        </w:rPr>
        <w:t>|</w:t>
      </w:r>
    </w:p>
    <w:p w:rsidR="00822D6F" w:rsidRPr="007109F7" w:rsidRDefault="00822D6F" w:rsidP="005D4CD0">
      <w:pPr>
        <w:pStyle w:val="Heading8"/>
        <w:tabs>
          <w:tab w:val="left" w:pos="0"/>
        </w:tabs>
        <w:jc w:val="left"/>
        <w:rPr>
          <w:rStyle w:val="IntenseEmphasis"/>
          <w:rFonts w:ascii="Arial Narrow" w:hAnsi="Arial Narrow" w:cs="Arial Narrow"/>
          <w:i w:val="0"/>
          <w:iCs w:val="0"/>
          <w:color w:val="000000"/>
          <w:sz w:val="20"/>
          <w:szCs w:val="20"/>
        </w:rPr>
      </w:pPr>
      <w:r w:rsidRPr="007109F7">
        <w:rPr>
          <w:rStyle w:val="IntenseEmphasis"/>
          <w:rFonts w:ascii="Arial Narrow" w:hAnsi="Arial Narrow" w:cs="Arial Narrow"/>
          <w:i w:val="0"/>
          <w:iCs w:val="0"/>
          <w:color w:val="000000"/>
          <w:sz w:val="20"/>
          <w:szCs w:val="20"/>
        </w:rPr>
        <w:t>PAKISTAN</w:t>
      </w:r>
    </w:p>
    <w:p w:rsidR="0096468A" w:rsidRPr="007109F7" w:rsidRDefault="000E2EA7" w:rsidP="005D4CD0">
      <w:pPr>
        <w:pStyle w:val="Heading8"/>
        <w:tabs>
          <w:tab w:val="left" w:pos="0"/>
        </w:tabs>
        <w:jc w:val="left"/>
        <w:rPr>
          <w:rStyle w:val="IntenseEmphasis"/>
          <w:rFonts w:ascii="Arial Narrow" w:hAnsi="Arial Narrow" w:cs="Arial Narrow"/>
          <w:i w:val="0"/>
          <w:iCs w:val="0"/>
          <w:color w:val="000000"/>
          <w:sz w:val="20"/>
          <w:szCs w:val="20"/>
        </w:rPr>
      </w:pPr>
      <w:r w:rsidRPr="007109F7">
        <w:rPr>
          <w:rStyle w:val="IntenseEmphasis"/>
          <w:rFonts w:ascii="Arial Narrow" w:hAnsi="Arial Narrow" w:cs="Arial Narrow"/>
          <w:i w:val="0"/>
          <w:iCs w:val="0"/>
          <w:color w:val="000000"/>
          <w:sz w:val="20"/>
          <w:szCs w:val="20"/>
        </w:rPr>
        <w:t>MOBILE:</w:t>
      </w:r>
      <w:r w:rsidR="0096468A" w:rsidRPr="007109F7">
        <w:rPr>
          <w:rStyle w:val="IntenseEmphasis"/>
          <w:rFonts w:ascii="Arial Narrow" w:hAnsi="Arial Narrow" w:cs="Arial Narrow"/>
          <w:i w:val="0"/>
          <w:iCs w:val="0"/>
          <w:color w:val="000000"/>
          <w:sz w:val="20"/>
          <w:szCs w:val="20"/>
        </w:rPr>
        <w:t xml:space="preserve"> 092-3214945268</w:t>
      </w:r>
    </w:p>
    <w:p w:rsidR="001E085A" w:rsidRDefault="002D7E78" w:rsidP="0076178D">
      <w:pPr>
        <w:pStyle w:val="Heading8"/>
        <w:tabs>
          <w:tab w:val="left" w:pos="0"/>
        </w:tabs>
        <w:jc w:val="left"/>
        <w:rPr>
          <w:rFonts w:ascii="Arial" w:hAnsi="Arial" w:cs="Arial"/>
          <w:sz w:val="20"/>
          <w:szCs w:val="20"/>
        </w:rPr>
      </w:pPr>
      <w:hyperlink r:id="rId9" w:history="1">
        <w:r w:rsidR="001E085A" w:rsidRPr="00F13ADC">
          <w:rPr>
            <w:rStyle w:val="Hyperlink"/>
            <w:rFonts w:ascii="Arial" w:hAnsi="Arial" w:cs="Arial"/>
            <w:sz w:val="20"/>
            <w:szCs w:val="20"/>
          </w:rPr>
          <w:t>Nomaan.ishfaq@Gmail.com</w:t>
        </w:r>
      </w:hyperlink>
    </w:p>
    <w:p w:rsidR="00822D6F" w:rsidRPr="0076178D" w:rsidRDefault="00822D6F" w:rsidP="0076178D">
      <w:pPr>
        <w:pStyle w:val="Heading8"/>
        <w:tabs>
          <w:tab w:val="left" w:pos="0"/>
        </w:tabs>
        <w:jc w:val="left"/>
        <w:rPr>
          <w:rStyle w:val="IntenseEmphasis"/>
          <w:rFonts w:ascii="Arial" w:hAnsi="Arial" w:cs="Arial"/>
          <w:i w:val="0"/>
          <w:iCs w:val="0"/>
          <w:color w:val="000000"/>
          <w:sz w:val="20"/>
          <w:szCs w:val="20"/>
        </w:rPr>
      </w:pPr>
    </w:p>
    <w:p w:rsidR="001E085A" w:rsidRDefault="001E085A" w:rsidP="00A314C7">
      <w:pPr>
        <w:widowControl w:val="0"/>
        <w:pBdr>
          <w:bottom w:val="single" w:sz="6" w:space="1" w:color="auto"/>
        </w:pBdr>
        <w:autoSpaceDE w:val="0"/>
        <w:autoSpaceDN w:val="0"/>
        <w:adjustRightInd w:val="0"/>
        <w:rPr>
          <w:rFonts w:ascii="Arial Black" w:hAnsi="Arial Black" w:cs="Arial Black"/>
          <w:b/>
          <w:bCs/>
          <w:sz w:val="20"/>
          <w:szCs w:val="20"/>
        </w:rPr>
      </w:pPr>
    </w:p>
    <w:p w:rsidR="00BF5050" w:rsidRDefault="00BF5050" w:rsidP="00A314C7">
      <w:pPr>
        <w:widowControl w:val="0"/>
        <w:pBdr>
          <w:bottom w:val="single" w:sz="6" w:space="1" w:color="auto"/>
        </w:pBdr>
        <w:autoSpaceDE w:val="0"/>
        <w:autoSpaceDN w:val="0"/>
        <w:adjustRightInd w:val="0"/>
        <w:rPr>
          <w:rFonts w:ascii="Arial Black" w:hAnsi="Arial Black" w:cs="Arial Black"/>
          <w:b/>
          <w:bCs/>
          <w:sz w:val="20"/>
          <w:szCs w:val="20"/>
        </w:rPr>
      </w:pPr>
      <w:r>
        <w:rPr>
          <w:rFonts w:ascii="Arial Black" w:hAnsi="Arial Black" w:cs="Arial Black"/>
          <w:b/>
          <w:bCs/>
          <w:sz w:val="20"/>
          <w:szCs w:val="20"/>
        </w:rPr>
        <w:t>Profile</w:t>
      </w:r>
    </w:p>
    <w:p w:rsidR="007F2FBB" w:rsidRDefault="007F2FBB" w:rsidP="00D532C8">
      <w:pPr>
        <w:rPr>
          <w:rFonts w:ascii="Arial Narrow" w:hAnsi="Arial Narrow" w:cs="Arial Narrow"/>
          <w:sz w:val="20"/>
          <w:szCs w:val="20"/>
        </w:rPr>
      </w:pPr>
    </w:p>
    <w:p w:rsidR="001E08F0" w:rsidRPr="001E08F0" w:rsidRDefault="001E08F0" w:rsidP="001E08F0">
      <w:pPr>
        <w:widowControl w:val="0"/>
        <w:pBdr>
          <w:bottom w:val="single" w:sz="6" w:space="0" w:color="auto"/>
        </w:pBdr>
        <w:autoSpaceDE w:val="0"/>
        <w:autoSpaceDN w:val="0"/>
        <w:adjustRightInd w:val="0"/>
        <w:jc w:val="both"/>
        <w:rPr>
          <w:rFonts w:ascii="Arial Narrow" w:hAnsi="Arial Narrow" w:cs="Arial Narrow"/>
          <w:sz w:val="20"/>
          <w:szCs w:val="20"/>
        </w:rPr>
      </w:pPr>
      <w:r w:rsidRPr="001E08F0">
        <w:rPr>
          <w:rFonts w:ascii="Arial Narrow" w:hAnsi="Arial Narrow" w:cs="Arial Narrow"/>
          <w:sz w:val="20"/>
          <w:szCs w:val="20"/>
        </w:rPr>
        <w:t>A dedicated and results-driven finance professional with over 17 years of experience in financial management, accounts payable/receivable, audit procedures, and regulatory reporting within the healthcare, petroleum, and energy sectors. Currently serving as an Assistant Manager of Finance &amp; Accounts at Evercare Hospital, Lahore, I excel in overseeing financial operations, managing corporate client relationships, conducting revenue collection, and preparing detailed financial reports. With a proven track record of improving financial processes, enhancing compliance with accounting standards, and driving efficiency in accounts management, I bring a deep understanding of both healthcare and energy finance.</w:t>
      </w:r>
    </w:p>
    <w:p w:rsidR="001E08F0" w:rsidRDefault="001E08F0" w:rsidP="001E08F0">
      <w:pPr>
        <w:widowControl w:val="0"/>
        <w:pBdr>
          <w:bottom w:val="single" w:sz="6" w:space="0" w:color="auto"/>
        </w:pBdr>
        <w:autoSpaceDE w:val="0"/>
        <w:autoSpaceDN w:val="0"/>
        <w:adjustRightInd w:val="0"/>
        <w:jc w:val="both"/>
        <w:rPr>
          <w:rFonts w:ascii="Arial Narrow" w:hAnsi="Arial Narrow" w:cs="Arial Narrow"/>
          <w:sz w:val="20"/>
          <w:szCs w:val="20"/>
        </w:rPr>
      </w:pPr>
    </w:p>
    <w:p w:rsidR="00BF5050" w:rsidRDefault="00BF5050" w:rsidP="00D532C8">
      <w:pPr>
        <w:widowControl w:val="0"/>
        <w:pBdr>
          <w:bottom w:val="single" w:sz="6" w:space="0" w:color="auto"/>
        </w:pBdr>
        <w:autoSpaceDE w:val="0"/>
        <w:autoSpaceDN w:val="0"/>
        <w:adjustRightInd w:val="0"/>
        <w:jc w:val="both"/>
        <w:rPr>
          <w:rFonts w:ascii="Arial Black" w:hAnsi="Arial Black" w:cs="Arial Black"/>
          <w:b/>
          <w:bCs/>
          <w:sz w:val="20"/>
          <w:szCs w:val="20"/>
        </w:rPr>
      </w:pPr>
      <w:r>
        <w:rPr>
          <w:rFonts w:ascii="Arial Black" w:hAnsi="Arial Black" w:cs="Arial Black"/>
          <w:b/>
          <w:bCs/>
          <w:sz w:val="20"/>
          <w:szCs w:val="20"/>
        </w:rPr>
        <w:t>Experience</w:t>
      </w:r>
    </w:p>
    <w:p w:rsidR="002F30A9" w:rsidRDefault="00B161F1" w:rsidP="001D791D">
      <w:pPr>
        <w:ind w:right="-540"/>
        <w:rPr>
          <w:rFonts w:ascii="Arial Black" w:hAnsi="Arial Black" w:cs="Arial Black"/>
          <w:b/>
          <w:bCs/>
          <w:sz w:val="20"/>
          <w:szCs w:val="20"/>
        </w:rPr>
      </w:pPr>
      <w:r>
        <w:rPr>
          <w:rFonts w:ascii="Arial" w:hAnsi="Arial" w:cs="Arial"/>
          <w:bCs/>
          <w:noProof/>
          <w:sz w:val="20"/>
          <w:szCs w:val="20"/>
        </w:rPr>
        <w:drawing>
          <wp:anchor distT="0" distB="0" distL="114300" distR="114300" simplePos="0" relativeHeight="251664896" behindDoc="0" locked="0" layoutInCell="1" allowOverlap="1">
            <wp:simplePos x="0" y="0"/>
            <wp:positionH relativeFrom="column">
              <wp:posOffset>4162425</wp:posOffset>
            </wp:positionH>
            <wp:positionV relativeFrom="paragraph">
              <wp:posOffset>40640</wp:posOffset>
            </wp:positionV>
            <wp:extent cx="913787" cy="692667"/>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3@2x.png"/>
                    <pic:cNvPicPr/>
                  </pic:nvPicPr>
                  <pic:blipFill>
                    <a:blip r:embed="rId10"/>
                    <a:stretch>
                      <a:fillRect/>
                    </a:stretch>
                  </pic:blipFill>
                  <pic:spPr>
                    <a:xfrm>
                      <a:off x="0" y="0"/>
                      <a:ext cx="921108" cy="698216"/>
                    </a:xfrm>
                    <a:prstGeom prst="rect">
                      <a:avLst/>
                    </a:prstGeom>
                  </pic:spPr>
                </pic:pic>
              </a:graphicData>
            </a:graphic>
            <wp14:sizeRelH relativeFrom="page">
              <wp14:pctWidth>0</wp14:pctWidth>
            </wp14:sizeRelH>
            <wp14:sizeRelV relativeFrom="page">
              <wp14:pctHeight>0</wp14:pctHeight>
            </wp14:sizeRelV>
          </wp:anchor>
        </w:drawing>
      </w:r>
    </w:p>
    <w:p w:rsidR="00B161F1" w:rsidRDefault="00114F0D" w:rsidP="001D791D">
      <w:pPr>
        <w:ind w:right="-540"/>
        <w:rPr>
          <w:rFonts w:ascii="Arial Black" w:hAnsi="Arial Black" w:cs="Arial Black"/>
          <w:b/>
          <w:bCs/>
          <w:sz w:val="20"/>
          <w:szCs w:val="20"/>
        </w:rPr>
      </w:pPr>
      <w:r>
        <w:rPr>
          <w:rFonts w:ascii="Arial Black" w:hAnsi="Arial Black" w:cs="Arial Black"/>
          <w:b/>
          <w:bCs/>
          <w:sz w:val="20"/>
          <w:szCs w:val="20"/>
        </w:rPr>
        <w:t>February-2022</w:t>
      </w:r>
      <w:r w:rsidR="00B161F1">
        <w:rPr>
          <w:rFonts w:ascii="Arial Black" w:hAnsi="Arial Black" w:cs="Arial Black"/>
          <w:b/>
          <w:bCs/>
          <w:sz w:val="20"/>
          <w:szCs w:val="20"/>
        </w:rPr>
        <w:t xml:space="preserve"> to Date</w:t>
      </w:r>
    </w:p>
    <w:p w:rsidR="00B161F1" w:rsidRDefault="00B161F1" w:rsidP="00B161F1">
      <w:pPr>
        <w:ind w:right="-540"/>
        <w:rPr>
          <w:rFonts w:ascii="Arial" w:hAnsi="Arial" w:cs="Arial"/>
          <w:b/>
          <w:bCs/>
          <w:sz w:val="20"/>
          <w:szCs w:val="20"/>
        </w:rPr>
      </w:pPr>
      <w:r>
        <w:rPr>
          <w:rFonts w:ascii="Arial" w:hAnsi="Arial" w:cs="Arial"/>
          <w:b/>
          <w:bCs/>
          <w:sz w:val="20"/>
          <w:szCs w:val="20"/>
        </w:rPr>
        <w:t>Assistant Manager Finance</w:t>
      </w:r>
    </w:p>
    <w:p w:rsidR="00B161F1" w:rsidRPr="00B161F1" w:rsidRDefault="00B161F1" w:rsidP="00B161F1">
      <w:pPr>
        <w:ind w:right="-540"/>
        <w:rPr>
          <w:rFonts w:ascii="Arial" w:hAnsi="Arial" w:cs="Arial"/>
          <w:bCs/>
          <w:sz w:val="20"/>
          <w:szCs w:val="20"/>
        </w:rPr>
      </w:pPr>
      <w:r w:rsidRPr="00B161F1">
        <w:rPr>
          <w:rFonts w:ascii="Arial" w:hAnsi="Arial" w:cs="Arial"/>
          <w:bCs/>
          <w:sz w:val="20"/>
          <w:szCs w:val="20"/>
        </w:rPr>
        <w:t>Evercare Hospital</w:t>
      </w:r>
    </w:p>
    <w:p w:rsidR="00B161F1" w:rsidRPr="00B161F1" w:rsidRDefault="00B161F1" w:rsidP="00B161F1">
      <w:pPr>
        <w:ind w:right="-540"/>
        <w:rPr>
          <w:rFonts w:ascii="Arial" w:hAnsi="Arial" w:cs="Arial"/>
          <w:bCs/>
          <w:sz w:val="20"/>
          <w:szCs w:val="20"/>
        </w:rPr>
      </w:pPr>
      <w:r w:rsidRPr="00B161F1">
        <w:rPr>
          <w:rFonts w:ascii="Arial" w:hAnsi="Arial" w:cs="Arial"/>
          <w:bCs/>
          <w:sz w:val="20"/>
          <w:szCs w:val="20"/>
        </w:rPr>
        <w:t xml:space="preserve">D1 Commercial, </w:t>
      </w:r>
      <w:proofErr w:type="spellStart"/>
      <w:r w:rsidRPr="00B161F1">
        <w:rPr>
          <w:rFonts w:ascii="Arial" w:hAnsi="Arial" w:cs="Arial"/>
          <w:bCs/>
          <w:sz w:val="20"/>
          <w:szCs w:val="20"/>
        </w:rPr>
        <w:t>Nespak</w:t>
      </w:r>
      <w:proofErr w:type="spellEnd"/>
      <w:r w:rsidRPr="00B161F1">
        <w:rPr>
          <w:rFonts w:ascii="Arial" w:hAnsi="Arial" w:cs="Arial"/>
          <w:bCs/>
          <w:sz w:val="20"/>
          <w:szCs w:val="20"/>
        </w:rPr>
        <w:t xml:space="preserve"> Society Phase-I, Lahore</w:t>
      </w:r>
    </w:p>
    <w:p w:rsidR="00B161F1" w:rsidRDefault="00B161F1" w:rsidP="001D791D">
      <w:pPr>
        <w:ind w:right="-540"/>
        <w:rPr>
          <w:rFonts w:ascii="Arial Narrow" w:hAnsi="Arial Narrow" w:cs="Arial Narrow"/>
          <w:sz w:val="20"/>
          <w:szCs w:val="20"/>
        </w:rPr>
      </w:pPr>
    </w:p>
    <w:p w:rsidR="00B161F1" w:rsidRPr="00B161F1" w:rsidRDefault="00B161F1" w:rsidP="001D791D">
      <w:pPr>
        <w:ind w:right="-540"/>
        <w:rPr>
          <w:rFonts w:ascii="Arial Narrow" w:hAnsi="Arial Narrow" w:cs="Arial Narrow"/>
          <w:sz w:val="20"/>
          <w:szCs w:val="20"/>
        </w:rPr>
      </w:pPr>
      <w:r w:rsidRPr="00B161F1">
        <w:rPr>
          <w:rFonts w:ascii="Arial Narrow" w:hAnsi="Arial Narrow" w:cs="Arial Narrow"/>
          <w:sz w:val="20"/>
          <w:szCs w:val="20"/>
        </w:rPr>
        <w:t>Evercare Hospital Lahore is wholly owned by the Evercare Group (Evercare). Evercare is a global healthcare investment group and believes access to healthcare is a fundamental right for everyone. The Group invests in emerging markets to bring private, quality driven healthcare to meet the needs of local people. The Evercare Group is leading the way in transforming the traditional healthcare model through its integrated cross-continents platform, its impact driven model and quality driven hospitals.</w:t>
      </w:r>
    </w:p>
    <w:p w:rsidR="00B161F1" w:rsidRDefault="00B161F1" w:rsidP="001D791D">
      <w:pPr>
        <w:ind w:right="-540"/>
        <w:rPr>
          <w:rFonts w:ascii="Arial Black" w:hAnsi="Arial Black" w:cs="Arial Black"/>
          <w:b/>
          <w:bCs/>
          <w:sz w:val="20"/>
          <w:szCs w:val="20"/>
        </w:rPr>
      </w:pPr>
    </w:p>
    <w:p w:rsidR="00B161F1" w:rsidRDefault="00B161F1" w:rsidP="00B161F1">
      <w:pPr>
        <w:ind w:right="-540"/>
        <w:rPr>
          <w:rFonts w:ascii="Arial" w:hAnsi="Arial" w:cs="Arial"/>
          <w:b/>
          <w:bCs/>
          <w:sz w:val="20"/>
          <w:szCs w:val="20"/>
        </w:rPr>
      </w:pPr>
      <w:r w:rsidRPr="00F72F07">
        <w:rPr>
          <w:rFonts w:ascii="Arial" w:hAnsi="Arial" w:cs="Arial"/>
          <w:b/>
          <w:bCs/>
          <w:sz w:val="20"/>
          <w:szCs w:val="20"/>
        </w:rPr>
        <w:t>Responsibilities:</w:t>
      </w:r>
    </w:p>
    <w:p w:rsidR="00B161F1" w:rsidRPr="00B161F1" w:rsidRDefault="00B161F1" w:rsidP="00932654">
      <w:pPr>
        <w:pStyle w:val="ListParagraph"/>
        <w:ind w:left="0" w:right="-540"/>
        <w:rPr>
          <w:rFonts w:ascii="Arial Black" w:hAnsi="Arial Black" w:cs="Arial Black"/>
          <w:b/>
          <w:bCs/>
          <w:sz w:val="20"/>
          <w:szCs w:val="20"/>
        </w:rPr>
      </w:pPr>
    </w:p>
    <w:p w:rsidR="00932654" w:rsidRPr="007E3763" w:rsidRDefault="00932654" w:rsidP="00BA2A43">
      <w:pPr>
        <w:pStyle w:val="ListParagraph"/>
        <w:numPr>
          <w:ilvl w:val="0"/>
          <w:numId w:val="24"/>
        </w:numPr>
        <w:ind w:left="-142" w:right="-540" w:hanging="284"/>
        <w:rPr>
          <w:rFonts w:ascii="Arial Narrow" w:hAnsi="Arial Narrow" w:cs="Arial Narrow"/>
          <w:sz w:val="20"/>
          <w:szCs w:val="20"/>
        </w:rPr>
      </w:pPr>
      <w:r w:rsidRPr="007E3763">
        <w:rPr>
          <w:rFonts w:ascii="Arial Narrow" w:hAnsi="Arial Narrow" w:cs="Arial Narrow"/>
          <w:sz w:val="20"/>
          <w:szCs w:val="20"/>
        </w:rPr>
        <w:t>Supervise Cash Office</w:t>
      </w:r>
      <w:r w:rsidR="007E3763" w:rsidRPr="007E3763">
        <w:rPr>
          <w:rFonts w:ascii="Arial Narrow" w:hAnsi="Arial Narrow" w:cs="Arial Narrow"/>
          <w:sz w:val="20"/>
          <w:szCs w:val="20"/>
        </w:rPr>
        <w:t xml:space="preserve">, </w:t>
      </w:r>
      <w:r w:rsidRPr="007E3763">
        <w:rPr>
          <w:rFonts w:ascii="Arial Narrow" w:hAnsi="Arial Narrow" w:cs="Arial Narrow"/>
          <w:sz w:val="20"/>
          <w:szCs w:val="20"/>
        </w:rPr>
        <w:t>Admission</w:t>
      </w:r>
      <w:r w:rsidR="0008465A" w:rsidRPr="007E3763">
        <w:rPr>
          <w:rFonts w:ascii="Arial Narrow" w:hAnsi="Arial Narrow" w:cs="Arial Narrow"/>
          <w:sz w:val="20"/>
          <w:szCs w:val="20"/>
        </w:rPr>
        <w:t xml:space="preserve"> &amp; Discharge</w:t>
      </w:r>
      <w:r w:rsidRPr="007E3763">
        <w:rPr>
          <w:rFonts w:ascii="Arial Narrow" w:hAnsi="Arial Narrow" w:cs="Arial Narrow"/>
          <w:sz w:val="20"/>
          <w:szCs w:val="20"/>
        </w:rPr>
        <w:t xml:space="preserve"> Office</w:t>
      </w:r>
    </w:p>
    <w:p w:rsidR="00932654" w:rsidRDefault="00932654" w:rsidP="005A037F">
      <w:pPr>
        <w:pStyle w:val="ListParagraph"/>
        <w:numPr>
          <w:ilvl w:val="0"/>
          <w:numId w:val="24"/>
        </w:numPr>
        <w:ind w:left="-142" w:right="-540" w:hanging="284"/>
        <w:rPr>
          <w:rFonts w:ascii="Arial Narrow" w:hAnsi="Arial Narrow" w:cs="Arial Narrow"/>
          <w:sz w:val="20"/>
          <w:szCs w:val="20"/>
        </w:rPr>
      </w:pPr>
      <w:r w:rsidRPr="007E3763">
        <w:rPr>
          <w:rFonts w:ascii="Arial Narrow" w:hAnsi="Arial Narrow" w:cs="Arial Narrow"/>
          <w:sz w:val="20"/>
          <w:szCs w:val="20"/>
        </w:rPr>
        <w:t>Supervise Revenue Collection</w:t>
      </w:r>
      <w:r w:rsidR="007E3763" w:rsidRPr="007E3763">
        <w:rPr>
          <w:rFonts w:ascii="Arial Narrow" w:hAnsi="Arial Narrow" w:cs="Arial Narrow"/>
          <w:sz w:val="20"/>
          <w:szCs w:val="20"/>
        </w:rPr>
        <w:t xml:space="preserve">, </w:t>
      </w:r>
      <w:r w:rsidRPr="007E3763">
        <w:rPr>
          <w:rFonts w:ascii="Arial Narrow" w:hAnsi="Arial Narrow" w:cs="Arial Narrow"/>
          <w:sz w:val="20"/>
          <w:szCs w:val="20"/>
        </w:rPr>
        <w:t>Manage accounts Receivable</w:t>
      </w:r>
    </w:p>
    <w:p w:rsidR="00752213" w:rsidRDefault="00752213" w:rsidP="005A037F">
      <w:pPr>
        <w:pStyle w:val="ListParagraph"/>
        <w:numPr>
          <w:ilvl w:val="0"/>
          <w:numId w:val="24"/>
        </w:numPr>
        <w:ind w:left="-142" w:right="-540" w:hanging="284"/>
        <w:rPr>
          <w:rFonts w:ascii="Arial Narrow" w:hAnsi="Arial Narrow" w:cs="Arial Narrow"/>
          <w:sz w:val="20"/>
          <w:szCs w:val="20"/>
        </w:rPr>
      </w:pPr>
      <w:r>
        <w:rPr>
          <w:rFonts w:ascii="Arial Narrow" w:hAnsi="Arial Narrow" w:cs="Arial Narrow"/>
          <w:sz w:val="20"/>
          <w:szCs w:val="20"/>
        </w:rPr>
        <w:t>M</w:t>
      </w:r>
      <w:r>
        <w:rPr>
          <w:rFonts w:ascii="Arial Narrow" w:hAnsi="Arial Narrow" w:cs="Arial Narrow"/>
          <w:sz w:val="20"/>
          <w:szCs w:val="20"/>
        </w:rPr>
        <w:t>anaging Corporate Clients</w:t>
      </w:r>
    </w:p>
    <w:p w:rsidR="00752213" w:rsidRDefault="00752213" w:rsidP="005A037F">
      <w:pPr>
        <w:pStyle w:val="ListParagraph"/>
        <w:numPr>
          <w:ilvl w:val="0"/>
          <w:numId w:val="24"/>
        </w:numPr>
        <w:ind w:left="-142" w:right="-540" w:hanging="284"/>
        <w:rPr>
          <w:rFonts w:ascii="Arial Narrow" w:hAnsi="Arial Narrow" w:cs="Arial Narrow"/>
          <w:sz w:val="20"/>
          <w:szCs w:val="20"/>
        </w:rPr>
      </w:pPr>
      <w:r>
        <w:rPr>
          <w:rFonts w:ascii="Arial Narrow" w:hAnsi="Arial Narrow" w:cs="Arial Narrow"/>
          <w:sz w:val="20"/>
          <w:szCs w:val="20"/>
        </w:rPr>
        <w:t>Patient Experience (OPD</w:t>
      </w:r>
      <w:r w:rsidR="009138E3">
        <w:rPr>
          <w:rFonts w:ascii="Arial Narrow" w:hAnsi="Arial Narrow" w:cs="Arial Narrow"/>
          <w:sz w:val="20"/>
          <w:szCs w:val="20"/>
        </w:rPr>
        <w:t>,</w:t>
      </w:r>
      <w:r>
        <w:rPr>
          <w:rFonts w:ascii="Arial Narrow" w:hAnsi="Arial Narrow" w:cs="Arial Narrow"/>
          <w:sz w:val="20"/>
          <w:szCs w:val="20"/>
        </w:rPr>
        <w:t xml:space="preserve"> ER management)</w:t>
      </w:r>
    </w:p>
    <w:p w:rsidR="00752213" w:rsidRDefault="00752213" w:rsidP="005A037F">
      <w:pPr>
        <w:pStyle w:val="ListParagraph"/>
        <w:numPr>
          <w:ilvl w:val="0"/>
          <w:numId w:val="24"/>
        </w:numPr>
        <w:ind w:left="-142" w:right="-540" w:hanging="284"/>
        <w:rPr>
          <w:rFonts w:ascii="Arial Narrow" w:hAnsi="Arial Narrow" w:cs="Arial Narrow"/>
          <w:sz w:val="20"/>
          <w:szCs w:val="20"/>
        </w:rPr>
      </w:pPr>
      <w:r>
        <w:rPr>
          <w:rFonts w:ascii="Arial Narrow" w:hAnsi="Arial Narrow" w:cs="Arial Narrow"/>
          <w:sz w:val="20"/>
          <w:szCs w:val="20"/>
        </w:rPr>
        <w:t>support Administration manager</w:t>
      </w:r>
    </w:p>
    <w:p w:rsidR="007E3763" w:rsidRDefault="001F6C8F" w:rsidP="007E3763">
      <w:pPr>
        <w:pStyle w:val="ListParagraph"/>
        <w:numPr>
          <w:ilvl w:val="0"/>
          <w:numId w:val="24"/>
        </w:numPr>
        <w:ind w:left="-142" w:right="-540" w:hanging="284"/>
        <w:rPr>
          <w:rFonts w:ascii="Arial Narrow" w:hAnsi="Arial Narrow" w:cs="Arial Narrow"/>
          <w:sz w:val="20"/>
          <w:szCs w:val="20"/>
        </w:rPr>
      </w:pPr>
      <w:r>
        <w:rPr>
          <w:rFonts w:ascii="Arial Narrow" w:hAnsi="Arial Narrow" w:cs="Arial Narrow"/>
          <w:sz w:val="20"/>
          <w:szCs w:val="20"/>
        </w:rPr>
        <w:t>Daily Contact</w:t>
      </w:r>
      <w:r w:rsidR="0008465A">
        <w:rPr>
          <w:rFonts w:ascii="Arial Narrow" w:hAnsi="Arial Narrow" w:cs="Arial Narrow"/>
          <w:sz w:val="20"/>
          <w:szCs w:val="20"/>
        </w:rPr>
        <w:t xml:space="preserve"> with Banks for all receivable/collection activities</w:t>
      </w:r>
    </w:p>
    <w:p w:rsidR="007E3763" w:rsidRDefault="007E3763" w:rsidP="007E3763">
      <w:pPr>
        <w:pStyle w:val="ListParagraph"/>
        <w:numPr>
          <w:ilvl w:val="0"/>
          <w:numId w:val="24"/>
        </w:numPr>
        <w:ind w:left="-142" w:right="-540" w:hanging="284"/>
        <w:rPr>
          <w:rFonts w:ascii="Arial Narrow" w:hAnsi="Arial Narrow" w:cs="Arial Narrow"/>
          <w:sz w:val="20"/>
          <w:szCs w:val="20"/>
        </w:rPr>
      </w:pPr>
      <w:r w:rsidRPr="007E3763">
        <w:rPr>
          <w:rFonts w:ascii="Arial Narrow" w:hAnsi="Arial Narrow" w:cs="Arial Narrow"/>
          <w:sz w:val="20"/>
          <w:szCs w:val="20"/>
        </w:rPr>
        <w:t>Set objectives for the accounts receivable team that align with the accounting department’s goals</w:t>
      </w:r>
    </w:p>
    <w:p w:rsidR="007E3763" w:rsidRPr="007E3763" w:rsidRDefault="007E3763" w:rsidP="00EE274C">
      <w:pPr>
        <w:pStyle w:val="ListParagraph"/>
        <w:numPr>
          <w:ilvl w:val="0"/>
          <w:numId w:val="24"/>
        </w:numPr>
        <w:ind w:left="-142" w:right="-540" w:hanging="284"/>
        <w:rPr>
          <w:rFonts w:ascii="Arial Narrow" w:hAnsi="Arial Narrow" w:cs="Arial Narrow"/>
          <w:sz w:val="20"/>
          <w:szCs w:val="20"/>
        </w:rPr>
      </w:pPr>
      <w:r w:rsidRPr="007E3763">
        <w:rPr>
          <w:rFonts w:ascii="Arial Narrow" w:hAnsi="Arial Narrow" w:cs="Arial Narrow"/>
          <w:sz w:val="20"/>
          <w:szCs w:val="20"/>
        </w:rPr>
        <w:t>Monitor processing of invoices,</w:t>
      </w:r>
      <w:r>
        <w:rPr>
          <w:rFonts w:ascii="Arial Narrow" w:hAnsi="Arial Narrow" w:cs="Arial Narrow"/>
          <w:sz w:val="20"/>
          <w:szCs w:val="20"/>
        </w:rPr>
        <w:t xml:space="preserve"> </w:t>
      </w:r>
      <w:r w:rsidRPr="007E3763">
        <w:rPr>
          <w:rFonts w:ascii="Arial Narrow" w:hAnsi="Arial Narrow" w:cs="Arial Narrow"/>
          <w:sz w:val="20"/>
          <w:szCs w:val="20"/>
        </w:rPr>
        <w:t>Ensure timely collection of payments</w:t>
      </w:r>
    </w:p>
    <w:p w:rsidR="007E3763" w:rsidRPr="007E3763" w:rsidRDefault="007E3763" w:rsidP="00887352">
      <w:pPr>
        <w:pStyle w:val="ListParagraph"/>
        <w:numPr>
          <w:ilvl w:val="0"/>
          <w:numId w:val="24"/>
        </w:numPr>
        <w:ind w:left="-142" w:right="-540" w:hanging="284"/>
        <w:rPr>
          <w:rFonts w:ascii="Arial Narrow" w:hAnsi="Arial Narrow" w:cs="Arial Narrow"/>
          <w:sz w:val="20"/>
          <w:szCs w:val="20"/>
        </w:rPr>
      </w:pPr>
      <w:r w:rsidRPr="007E3763">
        <w:rPr>
          <w:rFonts w:ascii="Arial Narrow" w:hAnsi="Arial Narrow" w:cs="Arial Narrow"/>
          <w:sz w:val="20"/>
          <w:szCs w:val="20"/>
        </w:rPr>
        <w:t>Conduct credit checks</w:t>
      </w:r>
      <w:r>
        <w:rPr>
          <w:rFonts w:ascii="Arial Narrow" w:hAnsi="Arial Narrow" w:cs="Arial Narrow"/>
          <w:sz w:val="20"/>
          <w:szCs w:val="20"/>
        </w:rPr>
        <w:t xml:space="preserve">, </w:t>
      </w:r>
      <w:r w:rsidRPr="007E3763">
        <w:rPr>
          <w:rFonts w:ascii="Arial Narrow" w:hAnsi="Arial Narrow" w:cs="Arial Narrow"/>
          <w:sz w:val="20"/>
          <w:szCs w:val="20"/>
        </w:rPr>
        <w:t>Negotiate with clients in non-payment cases</w:t>
      </w:r>
    </w:p>
    <w:p w:rsidR="007E3763" w:rsidRDefault="007E3763" w:rsidP="007E3763">
      <w:pPr>
        <w:pStyle w:val="ListParagraph"/>
        <w:numPr>
          <w:ilvl w:val="0"/>
          <w:numId w:val="24"/>
        </w:numPr>
        <w:ind w:left="-142" w:right="-540" w:hanging="284"/>
        <w:rPr>
          <w:rFonts w:ascii="Arial Narrow" w:hAnsi="Arial Narrow" w:cs="Arial Narrow"/>
          <w:sz w:val="20"/>
          <w:szCs w:val="20"/>
        </w:rPr>
      </w:pPr>
      <w:r w:rsidRPr="007E3763">
        <w:rPr>
          <w:rFonts w:ascii="Arial Narrow" w:hAnsi="Arial Narrow" w:cs="Arial Narrow"/>
          <w:sz w:val="20"/>
          <w:szCs w:val="20"/>
        </w:rPr>
        <w:t>Prepare monthly, quarterly, annual and ad-hoc forecasting reports</w:t>
      </w:r>
    </w:p>
    <w:p w:rsidR="007E3763" w:rsidRDefault="007E3763" w:rsidP="007E3763">
      <w:pPr>
        <w:pStyle w:val="ListParagraph"/>
        <w:numPr>
          <w:ilvl w:val="0"/>
          <w:numId w:val="24"/>
        </w:numPr>
        <w:ind w:left="-142" w:right="-540" w:hanging="284"/>
        <w:rPr>
          <w:rFonts w:ascii="Arial Narrow" w:hAnsi="Arial Narrow" w:cs="Arial Narrow"/>
          <w:sz w:val="20"/>
          <w:szCs w:val="20"/>
        </w:rPr>
      </w:pPr>
      <w:r w:rsidRPr="007E3763">
        <w:rPr>
          <w:rFonts w:ascii="Arial Narrow" w:hAnsi="Arial Narrow" w:cs="Arial Narrow"/>
          <w:sz w:val="20"/>
          <w:szCs w:val="20"/>
        </w:rPr>
        <w:t>Organize records of invoices, bills and deposits</w:t>
      </w:r>
    </w:p>
    <w:p w:rsidR="007E3763" w:rsidRDefault="007E3763" w:rsidP="007E3763">
      <w:pPr>
        <w:pStyle w:val="ListParagraph"/>
        <w:numPr>
          <w:ilvl w:val="0"/>
          <w:numId w:val="24"/>
        </w:numPr>
        <w:ind w:left="-142" w:right="-540" w:hanging="284"/>
        <w:rPr>
          <w:rFonts w:ascii="Arial Narrow" w:hAnsi="Arial Narrow" w:cs="Arial Narrow"/>
          <w:sz w:val="20"/>
          <w:szCs w:val="20"/>
        </w:rPr>
      </w:pPr>
      <w:r w:rsidRPr="007E3763">
        <w:rPr>
          <w:rFonts w:ascii="Arial Narrow" w:hAnsi="Arial Narrow" w:cs="Arial Narrow"/>
          <w:sz w:val="20"/>
          <w:szCs w:val="20"/>
        </w:rPr>
        <w:t>Ensure high-quality invoicing and collection procedures that comply with the law</w:t>
      </w:r>
    </w:p>
    <w:p w:rsidR="007E3763" w:rsidRDefault="007E3763" w:rsidP="007E3763">
      <w:pPr>
        <w:pStyle w:val="ListParagraph"/>
        <w:numPr>
          <w:ilvl w:val="0"/>
          <w:numId w:val="24"/>
        </w:numPr>
        <w:ind w:left="-142" w:right="-540" w:hanging="284"/>
        <w:rPr>
          <w:rFonts w:ascii="Arial Narrow" w:hAnsi="Arial Narrow" w:cs="Arial Narrow"/>
          <w:sz w:val="20"/>
          <w:szCs w:val="20"/>
        </w:rPr>
      </w:pPr>
      <w:r w:rsidRPr="007E3763">
        <w:rPr>
          <w:rFonts w:ascii="Arial Narrow" w:hAnsi="Arial Narrow" w:cs="Arial Narrow"/>
          <w:sz w:val="20"/>
          <w:szCs w:val="20"/>
        </w:rPr>
        <w:t>Support Accounts Receivable Clerks on a daily basis and train new team members</w:t>
      </w:r>
    </w:p>
    <w:p w:rsidR="007E3763" w:rsidRPr="007E3763" w:rsidRDefault="007E3763" w:rsidP="00181160">
      <w:pPr>
        <w:pStyle w:val="ListParagraph"/>
        <w:numPr>
          <w:ilvl w:val="0"/>
          <w:numId w:val="24"/>
        </w:numPr>
        <w:ind w:left="-142" w:right="-540" w:hanging="284"/>
        <w:rPr>
          <w:rFonts w:ascii="Arial Narrow" w:hAnsi="Arial Narrow" w:cs="Arial Narrow"/>
          <w:sz w:val="20"/>
          <w:szCs w:val="20"/>
        </w:rPr>
      </w:pPr>
      <w:r w:rsidRPr="007E3763">
        <w:rPr>
          <w:rFonts w:ascii="Arial Narrow" w:hAnsi="Arial Narrow" w:cs="Arial Narrow"/>
          <w:sz w:val="20"/>
          <w:szCs w:val="20"/>
        </w:rPr>
        <w:t>Ensure all team members follow the accounting principles,</w:t>
      </w:r>
      <w:r>
        <w:rPr>
          <w:rFonts w:ascii="Arial Narrow" w:hAnsi="Arial Narrow" w:cs="Arial Narrow"/>
          <w:sz w:val="20"/>
          <w:szCs w:val="20"/>
        </w:rPr>
        <w:t xml:space="preserve"> </w:t>
      </w:r>
      <w:r w:rsidRPr="007E3763">
        <w:rPr>
          <w:rFonts w:ascii="Arial Narrow" w:hAnsi="Arial Narrow" w:cs="Arial Narrow"/>
          <w:sz w:val="20"/>
          <w:szCs w:val="20"/>
        </w:rPr>
        <w:t>Stay updated on industry and legislative changes</w:t>
      </w:r>
    </w:p>
    <w:p w:rsidR="007E3763" w:rsidRDefault="007E3763" w:rsidP="007E3763">
      <w:pPr>
        <w:pStyle w:val="ListParagraph"/>
        <w:numPr>
          <w:ilvl w:val="0"/>
          <w:numId w:val="24"/>
        </w:numPr>
        <w:ind w:left="-142" w:right="-540" w:hanging="284"/>
        <w:rPr>
          <w:rFonts w:ascii="Arial Narrow" w:hAnsi="Arial Narrow" w:cs="Arial Narrow"/>
          <w:sz w:val="20"/>
          <w:szCs w:val="20"/>
        </w:rPr>
      </w:pPr>
      <w:r w:rsidRPr="007E3763">
        <w:rPr>
          <w:rFonts w:ascii="Arial Narrow" w:hAnsi="Arial Narrow" w:cs="Arial Narrow"/>
          <w:sz w:val="20"/>
          <w:szCs w:val="20"/>
        </w:rPr>
        <w:t>Maintain accounts receivable records to ensure aging is up to date, credits and collections are applied, uncollectible amounts are accounted for, and miscellaneous differences are cleared</w:t>
      </w:r>
    </w:p>
    <w:p w:rsidR="007E3763" w:rsidRDefault="007E3763" w:rsidP="007E3763">
      <w:pPr>
        <w:pStyle w:val="ListParagraph"/>
        <w:numPr>
          <w:ilvl w:val="0"/>
          <w:numId w:val="24"/>
        </w:numPr>
        <w:ind w:left="-142" w:right="-540" w:hanging="284"/>
        <w:rPr>
          <w:rFonts w:ascii="Arial Narrow" w:hAnsi="Arial Narrow" w:cs="Arial Narrow"/>
          <w:sz w:val="20"/>
          <w:szCs w:val="20"/>
        </w:rPr>
      </w:pPr>
      <w:r w:rsidRPr="007E3763">
        <w:rPr>
          <w:rFonts w:ascii="Arial Narrow" w:hAnsi="Arial Narrow" w:cs="Arial Narrow"/>
          <w:sz w:val="20"/>
          <w:szCs w:val="20"/>
        </w:rPr>
        <w:t xml:space="preserve">Perform daily cash management duties, including the recording of bank deposits, updating and distribution of cash receipt logs, and posting of cash to the </w:t>
      </w:r>
      <w:proofErr w:type="gramStart"/>
      <w:r w:rsidRPr="007E3763">
        <w:rPr>
          <w:rFonts w:ascii="Arial Narrow" w:hAnsi="Arial Narrow" w:cs="Arial Narrow"/>
          <w:sz w:val="20"/>
          <w:szCs w:val="20"/>
        </w:rPr>
        <w:t>accounts</w:t>
      </w:r>
      <w:proofErr w:type="gramEnd"/>
      <w:r w:rsidRPr="007E3763">
        <w:rPr>
          <w:rFonts w:ascii="Arial Narrow" w:hAnsi="Arial Narrow" w:cs="Arial Narrow"/>
          <w:sz w:val="20"/>
          <w:szCs w:val="20"/>
        </w:rPr>
        <w:t xml:space="preserve"> receivable sub-ledger</w:t>
      </w:r>
    </w:p>
    <w:p w:rsidR="007E3763" w:rsidRDefault="007E3763" w:rsidP="007E3763">
      <w:pPr>
        <w:pStyle w:val="ListParagraph"/>
        <w:numPr>
          <w:ilvl w:val="0"/>
          <w:numId w:val="24"/>
        </w:numPr>
        <w:ind w:left="-142" w:right="-540" w:hanging="284"/>
        <w:rPr>
          <w:rFonts w:ascii="Arial Narrow" w:hAnsi="Arial Narrow" w:cs="Arial Narrow"/>
          <w:sz w:val="20"/>
          <w:szCs w:val="20"/>
        </w:rPr>
      </w:pPr>
      <w:r w:rsidRPr="007E3763">
        <w:rPr>
          <w:rFonts w:ascii="Arial Narrow" w:hAnsi="Arial Narrow" w:cs="Arial Narrow"/>
          <w:sz w:val="20"/>
          <w:szCs w:val="20"/>
        </w:rPr>
        <w:t>Monitor and collect accounts receivable by contacting clients via telephone, email, and mail</w:t>
      </w:r>
      <w:r w:rsidR="00712A3C">
        <w:rPr>
          <w:rFonts w:ascii="Arial Narrow" w:hAnsi="Arial Narrow" w:cs="Arial Narrow"/>
          <w:sz w:val="20"/>
          <w:szCs w:val="20"/>
        </w:rPr>
        <w:t>.</w:t>
      </w:r>
    </w:p>
    <w:p w:rsidR="007E3763" w:rsidRPr="007E3763" w:rsidRDefault="007E3763" w:rsidP="00A962C1">
      <w:pPr>
        <w:pStyle w:val="ListParagraph"/>
        <w:numPr>
          <w:ilvl w:val="0"/>
          <w:numId w:val="24"/>
        </w:numPr>
        <w:ind w:left="-142" w:right="-540" w:hanging="284"/>
        <w:rPr>
          <w:rFonts w:ascii="Arial Narrow" w:hAnsi="Arial Narrow" w:cs="Arial Narrow"/>
          <w:sz w:val="20"/>
          <w:szCs w:val="20"/>
        </w:rPr>
      </w:pPr>
      <w:r w:rsidRPr="007E3763">
        <w:rPr>
          <w:rFonts w:ascii="Arial Narrow" w:hAnsi="Arial Narrow" w:cs="Arial Narrow"/>
          <w:sz w:val="20"/>
          <w:szCs w:val="20"/>
        </w:rPr>
        <w:t>Prepare analytical and ratio analysis relevant to A/R so management can gain a better understanding of how collection efforts are progressing,</w:t>
      </w:r>
      <w:r>
        <w:rPr>
          <w:rFonts w:ascii="Arial Narrow" w:hAnsi="Arial Narrow" w:cs="Arial Narrow"/>
          <w:sz w:val="20"/>
          <w:szCs w:val="20"/>
        </w:rPr>
        <w:t xml:space="preserve"> </w:t>
      </w:r>
      <w:r w:rsidRPr="007E3763">
        <w:rPr>
          <w:rFonts w:ascii="Arial Narrow" w:hAnsi="Arial Narrow" w:cs="Arial Narrow"/>
          <w:sz w:val="20"/>
          <w:szCs w:val="20"/>
        </w:rPr>
        <w:t>Support other accounting and finance team members</w:t>
      </w:r>
      <w:r w:rsidR="00712A3C">
        <w:rPr>
          <w:rFonts w:ascii="Arial Narrow" w:hAnsi="Arial Narrow" w:cs="Arial Narrow"/>
          <w:sz w:val="20"/>
          <w:szCs w:val="20"/>
        </w:rPr>
        <w:t>.</w:t>
      </w:r>
    </w:p>
    <w:p w:rsidR="00B47DFC" w:rsidRDefault="00B47DFC" w:rsidP="00E369C9">
      <w:pPr>
        <w:spacing w:before="100" w:beforeAutospacing="1" w:after="100" w:afterAutospacing="1"/>
        <w:rPr>
          <w:rFonts w:ascii="Arial Black" w:hAnsi="Arial Black" w:cs="Arial Black"/>
          <w:b/>
          <w:bCs/>
          <w:sz w:val="20"/>
          <w:szCs w:val="20"/>
        </w:rPr>
      </w:pPr>
    </w:p>
    <w:p w:rsidR="001D791D" w:rsidRPr="00E369C9" w:rsidRDefault="00114F0D" w:rsidP="00E369C9">
      <w:pPr>
        <w:spacing w:before="100" w:beforeAutospacing="1" w:after="100" w:afterAutospacing="1"/>
        <w:rPr>
          <w:rFonts w:ascii="Arial Narrow" w:hAnsi="Arial Narrow" w:cs="Arial Narrow"/>
          <w:sz w:val="20"/>
          <w:szCs w:val="20"/>
        </w:rPr>
      </w:pPr>
      <w:r>
        <w:rPr>
          <w:rFonts w:ascii="Arial" w:hAnsi="Arial" w:cs="Arial"/>
          <w:b/>
          <w:bCs/>
          <w:noProof/>
          <w:sz w:val="20"/>
          <w:szCs w:val="20"/>
        </w:rPr>
        <w:drawing>
          <wp:anchor distT="0" distB="0" distL="114300" distR="114300" simplePos="0" relativeHeight="251660800" behindDoc="1" locked="0" layoutInCell="1" allowOverlap="1" wp14:anchorId="67551183" wp14:editId="458DB5EA">
            <wp:simplePos x="0" y="0"/>
            <wp:positionH relativeFrom="column">
              <wp:posOffset>4295775</wp:posOffset>
            </wp:positionH>
            <wp:positionV relativeFrom="paragraph">
              <wp:posOffset>-344805</wp:posOffset>
            </wp:positionV>
            <wp:extent cx="1172845" cy="1253490"/>
            <wp:effectExtent l="0" t="0" r="825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TAL NEW LOGO.jpg"/>
                    <pic:cNvPicPr/>
                  </pic:nvPicPr>
                  <pic:blipFill>
                    <a:blip r:embed="rId11">
                      <a:extLst>
                        <a:ext uri="{28A0092B-C50C-407E-A947-70E740481C1C}">
                          <a14:useLocalDpi xmlns:a14="http://schemas.microsoft.com/office/drawing/2010/main" val="0"/>
                        </a:ext>
                      </a:extLst>
                    </a:blip>
                    <a:stretch>
                      <a:fillRect/>
                    </a:stretch>
                  </pic:blipFill>
                  <pic:spPr>
                    <a:xfrm>
                      <a:off x="0" y="0"/>
                      <a:ext cx="1172845" cy="1253490"/>
                    </a:xfrm>
                    <a:prstGeom prst="rect">
                      <a:avLst/>
                    </a:prstGeom>
                  </pic:spPr>
                </pic:pic>
              </a:graphicData>
            </a:graphic>
            <wp14:sizeRelH relativeFrom="page">
              <wp14:pctWidth>0</wp14:pctWidth>
            </wp14:sizeRelH>
            <wp14:sizeRelV relativeFrom="page">
              <wp14:pctHeight>0</wp14:pctHeight>
            </wp14:sizeRelV>
          </wp:anchor>
        </w:drawing>
      </w:r>
      <w:r w:rsidR="00404269" w:rsidRPr="00E369C9">
        <w:rPr>
          <w:rFonts w:ascii="Arial Black" w:hAnsi="Arial Black" w:cs="Arial Black"/>
          <w:b/>
          <w:bCs/>
          <w:sz w:val="20"/>
          <w:szCs w:val="20"/>
        </w:rPr>
        <w:t>June-</w:t>
      </w:r>
      <w:r w:rsidR="001D791D" w:rsidRPr="00E369C9">
        <w:rPr>
          <w:rFonts w:ascii="Arial Black" w:hAnsi="Arial Black" w:cs="Arial Black"/>
          <w:b/>
          <w:bCs/>
          <w:sz w:val="20"/>
          <w:szCs w:val="20"/>
        </w:rPr>
        <w:t xml:space="preserve">2019 to </w:t>
      </w:r>
      <w:r w:rsidR="002F30A9" w:rsidRPr="00E369C9">
        <w:rPr>
          <w:rFonts w:ascii="Arial Black" w:hAnsi="Arial Black" w:cs="Arial Black"/>
          <w:b/>
          <w:bCs/>
          <w:sz w:val="20"/>
          <w:szCs w:val="20"/>
        </w:rPr>
        <w:t>January-2022</w:t>
      </w:r>
    </w:p>
    <w:p w:rsidR="001D791D" w:rsidRDefault="001D791D" w:rsidP="001D791D">
      <w:pPr>
        <w:ind w:right="-540"/>
        <w:rPr>
          <w:rFonts w:ascii="Arial" w:hAnsi="Arial" w:cs="Arial"/>
          <w:b/>
          <w:bCs/>
          <w:sz w:val="20"/>
          <w:szCs w:val="20"/>
        </w:rPr>
      </w:pPr>
      <w:r>
        <w:rPr>
          <w:rFonts w:ascii="Arial" w:hAnsi="Arial" w:cs="Arial"/>
          <w:b/>
          <w:bCs/>
          <w:sz w:val="20"/>
          <w:szCs w:val="20"/>
        </w:rPr>
        <w:t>Deputy Manager Finance &amp; Accounts</w:t>
      </w:r>
      <w:r w:rsidR="00F06D37">
        <w:rPr>
          <w:rFonts w:ascii="Arial" w:hAnsi="Arial" w:cs="Arial"/>
          <w:b/>
          <w:bCs/>
          <w:sz w:val="20"/>
          <w:szCs w:val="20"/>
        </w:rPr>
        <w:t>:</w:t>
      </w:r>
      <w:r w:rsidR="00AD0700" w:rsidRPr="00AD0700">
        <w:rPr>
          <w:rFonts w:ascii="Arial" w:hAnsi="Arial" w:cs="Arial"/>
          <w:b/>
          <w:bCs/>
          <w:noProof/>
          <w:sz w:val="20"/>
          <w:szCs w:val="20"/>
        </w:rPr>
        <w:t xml:space="preserve"> </w:t>
      </w:r>
    </w:p>
    <w:p w:rsidR="00D352A6" w:rsidRDefault="00D352A6" w:rsidP="00F06D37">
      <w:pPr>
        <w:pStyle w:val="BodyText2"/>
        <w:widowControl w:val="0"/>
        <w:autoSpaceDE w:val="0"/>
        <w:autoSpaceDN w:val="0"/>
        <w:adjustRightInd w:val="0"/>
        <w:jc w:val="left"/>
        <w:rPr>
          <w:rFonts w:ascii="Arial Narrow" w:hAnsi="Arial Narrow" w:cs="Arial Narrow"/>
          <w:b w:val="0"/>
          <w:bCs w:val="0"/>
          <w:sz w:val="20"/>
          <w:szCs w:val="20"/>
        </w:rPr>
      </w:pPr>
      <w:r w:rsidRPr="00F06D37">
        <w:rPr>
          <w:rFonts w:ascii="Arial Narrow" w:hAnsi="Arial Narrow" w:cs="Arial Narrow"/>
          <w:b w:val="0"/>
          <w:bCs w:val="0"/>
          <w:sz w:val="20"/>
          <w:szCs w:val="20"/>
        </w:rPr>
        <w:t>VITAL PETROLEUM PRIVATE LIMITED</w:t>
      </w:r>
    </w:p>
    <w:p w:rsidR="00F06D37" w:rsidRDefault="00D4332D" w:rsidP="00F06D37">
      <w:pPr>
        <w:pStyle w:val="BodyText2"/>
        <w:widowControl w:val="0"/>
        <w:autoSpaceDE w:val="0"/>
        <w:autoSpaceDN w:val="0"/>
        <w:adjustRightInd w:val="0"/>
        <w:jc w:val="left"/>
        <w:rPr>
          <w:rFonts w:ascii="Arial Narrow" w:hAnsi="Arial Narrow" w:cs="Arial Narrow"/>
          <w:b w:val="0"/>
          <w:bCs w:val="0"/>
          <w:sz w:val="20"/>
          <w:szCs w:val="20"/>
        </w:rPr>
      </w:pPr>
      <w:r>
        <w:rPr>
          <w:rFonts w:ascii="Arial Narrow" w:hAnsi="Arial Narrow" w:cs="Arial Narrow"/>
          <w:b w:val="0"/>
          <w:bCs w:val="0"/>
          <w:sz w:val="20"/>
          <w:szCs w:val="20"/>
        </w:rPr>
        <w:t xml:space="preserve">Ground Floor, </w:t>
      </w:r>
      <w:r w:rsidR="00794ABF">
        <w:rPr>
          <w:rFonts w:ascii="Arial Narrow" w:hAnsi="Arial Narrow" w:cs="Arial Narrow"/>
          <w:b w:val="0"/>
          <w:bCs w:val="0"/>
          <w:sz w:val="20"/>
          <w:szCs w:val="20"/>
        </w:rPr>
        <w:t>78</w:t>
      </w:r>
      <w:r>
        <w:rPr>
          <w:rFonts w:ascii="Arial Narrow" w:hAnsi="Arial Narrow" w:cs="Arial Narrow"/>
          <w:b w:val="0"/>
          <w:bCs w:val="0"/>
          <w:sz w:val="20"/>
          <w:szCs w:val="20"/>
        </w:rPr>
        <w:t>-</w:t>
      </w:r>
      <w:r w:rsidR="00794ABF">
        <w:rPr>
          <w:rFonts w:ascii="Arial Narrow" w:hAnsi="Arial Narrow" w:cs="Arial Narrow"/>
          <w:b w:val="0"/>
          <w:bCs w:val="0"/>
          <w:sz w:val="20"/>
          <w:szCs w:val="20"/>
        </w:rPr>
        <w:t>D</w:t>
      </w:r>
      <w:r>
        <w:rPr>
          <w:rFonts w:ascii="Arial Narrow" w:hAnsi="Arial Narrow" w:cs="Arial Narrow"/>
          <w:b w:val="0"/>
          <w:bCs w:val="0"/>
          <w:sz w:val="20"/>
          <w:szCs w:val="20"/>
        </w:rPr>
        <w:t>, Commercial EME-DHA, Lahore.</w:t>
      </w:r>
    </w:p>
    <w:p w:rsidR="003B3CC6" w:rsidRDefault="003B3CC6" w:rsidP="00F06D37">
      <w:pPr>
        <w:pStyle w:val="BodyText2"/>
        <w:widowControl w:val="0"/>
        <w:autoSpaceDE w:val="0"/>
        <w:autoSpaceDN w:val="0"/>
        <w:adjustRightInd w:val="0"/>
        <w:jc w:val="left"/>
        <w:rPr>
          <w:rFonts w:ascii="Arial Narrow" w:hAnsi="Arial Narrow" w:cs="Arial Narrow"/>
          <w:b w:val="0"/>
          <w:bCs w:val="0"/>
          <w:sz w:val="20"/>
          <w:szCs w:val="20"/>
        </w:rPr>
      </w:pPr>
    </w:p>
    <w:p w:rsidR="00C53CA0" w:rsidRDefault="00C53CA0" w:rsidP="00C53CA0">
      <w:pPr>
        <w:numPr>
          <w:ilvl w:val="0"/>
          <w:numId w:val="13"/>
        </w:numPr>
        <w:spacing w:before="100" w:beforeAutospacing="1" w:after="100" w:afterAutospacing="1"/>
        <w:ind w:left="0"/>
        <w:rPr>
          <w:rFonts w:ascii="Arial Narrow" w:hAnsi="Arial Narrow" w:cs="Arial Narrow"/>
          <w:sz w:val="20"/>
          <w:szCs w:val="20"/>
        </w:rPr>
      </w:pPr>
      <w:r w:rsidRPr="00E92C73">
        <w:rPr>
          <w:rFonts w:ascii="Arial Narrow" w:hAnsi="Arial Narrow" w:cs="Arial Narrow"/>
          <w:sz w:val="20"/>
          <w:szCs w:val="20"/>
        </w:rPr>
        <w:t>Analyzing financial information</w:t>
      </w:r>
      <w:r>
        <w:rPr>
          <w:rFonts w:ascii="Arial Narrow" w:hAnsi="Arial Narrow" w:cs="Arial Narrow"/>
          <w:sz w:val="20"/>
          <w:szCs w:val="20"/>
        </w:rPr>
        <w:t xml:space="preserve"> </w:t>
      </w:r>
      <w:r w:rsidRPr="00E92C73">
        <w:rPr>
          <w:rFonts w:ascii="Arial Narrow" w:hAnsi="Arial Narrow" w:cs="Arial Narrow"/>
          <w:sz w:val="20"/>
          <w:szCs w:val="20"/>
        </w:rPr>
        <w:t>and summarizing financial status</w:t>
      </w:r>
    </w:p>
    <w:p w:rsidR="00DD5420" w:rsidRDefault="006A2009" w:rsidP="00DD5420">
      <w:pPr>
        <w:widowControl w:val="0"/>
        <w:numPr>
          <w:ilvl w:val="0"/>
          <w:numId w:val="13"/>
        </w:numPr>
        <w:autoSpaceDE w:val="0"/>
        <w:autoSpaceDN w:val="0"/>
        <w:adjustRightInd w:val="0"/>
        <w:ind w:left="0" w:right="-540"/>
        <w:rPr>
          <w:rFonts w:ascii="Arial Narrow" w:hAnsi="Arial Narrow" w:cs="Arial Narrow"/>
          <w:sz w:val="20"/>
          <w:szCs w:val="20"/>
        </w:rPr>
      </w:pPr>
      <w:r w:rsidRPr="002260C8">
        <w:rPr>
          <w:rFonts w:ascii="Arial Narrow" w:hAnsi="Arial Narrow" w:cs="Arial Narrow"/>
          <w:sz w:val="20"/>
          <w:szCs w:val="20"/>
        </w:rPr>
        <w:t>Complete documentation</w:t>
      </w:r>
      <w:r w:rsidR="00C636A7" w:rsidRPr="002260C8">
        <w:rPr>
          <w:rFonts w:ascii="Arial Narrow" w:hAnsi="Arial Narrow" w:cs="Arial Narrow"/>
          <w:sz w:val="20"/>
          <w:szCs w:val="20"/>
        </w:rPr>
        <w:t xml:space="preserve"> and agreement</w:t>
      </w:r>
      <w:r w:rsidRPr="002260C8">
        <w:rPr>
          <w:rFonts w:ascii="Arial Narrow" w:hAnsi="Arial Narrow" w:cs="Arial Narrow"/>
          <w:sz w:val="20"/>
          <w:szCs w:val="20"/>
        </w:rPr>
        <w:t xml:space="preserve"> </w:t>
      </w:r>
      <w:proofErr w:type="gramStart"/>
      <w:r w:rsidRPr="002260C8">
        <w:rPr>
          <w:rFonts w:ascii="Arial Narrow" w:hAnsi="Arial Narrow" w:cs="Arial Narrow"/>
          <w:sz w:val="20"/>
          <w:szCs w:val="20"/>
        </w:rPr>
        <w:t xml:space="preserve">of  </w:t>
      </w:r>
      <w:r w:rsidR="00C53CA0" w:rsidRPr="002260C8">
        <w:rPr>
          <w:rFonts w:ascii="Arial Narrow" w:hAnsi="Arial Narrow" w:cs="Arial Narrow"/>
          <w:sz w:val="20"/>
          <w:szCs w:val="20"/>
        </w:rPr>
        <w:t>Employee</w:t>
      </w:r>
      <w:r w:rsidRPr="002260C8">
        <w:rPr>
          <w:rFonts w:ascii="Arial Narrow" w:hAnsi="Arial Narrow" w:cs="Arial Narrow"/>
          <w:sz w:val="20"/>
          <w:szCs w:val="20"/>
        </w:rPr>
        <w:t>s</w:t>
      </w:r>
      <w:proofErr w:type="gramEnd"/>
      <w:r w:rsidR="00C53CA0" w:rsidRPr="002260C8">
        <w:rPr>
          <w:rFonts w:ascii="Arial Narrow" w:hAnsi="Arial Narrow" w:cs="Arial Narrow"/>
          <w:sz w:val="20"/>
          <w:szCs w:val="20"/>
        </w:rPr>
        <w:t xml:space="preserve"> Provident Fund</w:t>
      </w:r>
      <w:r w:rsidR="002260C8" w:rsidRPr="002260C8">
        <w:rPr>
          <w:rFonts w:ascii="Arial Narrow" w:hAnsi="Arial Narrow" w:cs="Arial Narrow"/>
          <w:sz w:val="20"/>
          <w:szCs w:val="20"/>
        </w:rPr>
        <w:t xml:space="preserve"> Trust</w:t>
      </w:r>
      <w:r w:rsidR="00C636A7" w:rsidRPr="002260C8">
        <w:rPr>
          <w:rFonts w:ascii="Arial Narrow" w:hAnsi="Arial Narrow" w:cs="Arial Narrow"/>
          <w:sz w:val="20"/>
          <w:szCs w:val="20"/>
        </w:rPr>
        <w:t>,</w:t>
      </w:r>
      <w:r w:rsidR="002260C8" w:rsidRPr="002260C8">
        <w:rPr>
          <w:rFonts w:ascii="Arial Narrow" w:hAnsi="Arial Narrow" w:cs="Arial Narrow"/>
          <w:sz w:val="20"/>
          <w:szCs w:val="20"/>
        </w:rPr>
        <w:t xml:space="preserve"> Staff</w:t>
      </w:r>
      <w:r w:rsidR="00C636A7" w:rsidRPr="002260C8">
        <w:rPr>
          <w:rFonts w:ascii="Arial Narrow" w:hAnsi="Arial Narrow" w:cs="Arial Narrow"/>
          <w:sz w:val="20"/>
          <w:szCs w:val="20"/>
        </w:rPr>
        <w:t xml:space="preserve"> Gratuity Fund</w:t>
      </w:r>
      <w:r w:rsidR="002260C8" w:rsidRPr="002260C8">
        <w:rPr>
          <w:rFonts w:ascii="Arial Narrow" w:hAnsi="Arial Narrow" w:cs="Arial Narrow"/>
          <w:sz w:val="20"/>
          <w:szCs w:val="20"/>
        </w:rPr>
        <w:t xml:space="preserve"> Trust</w:t>
      </w:r>
      <w:r w:rsidR="00680F24">
        <w:rPr>
          <w:rFonts w:ascii="Arial Narrow" w:hAnsi="Arial Narrow" w:cs="Arial Narrow"/>
          <w:sz w:val="20"/>
          <w:szCs w:val="20"/>
        </w:rPr>
        <w:t>,</w:t>
      </w:r>
      <w:r w:rsidRPr="002260C8">
        <w:rPr>
          <w:rFonts w:ascii="Arial Narrow" w:hAnsi="Arial Narrow" w:cs="Arial Narrow"/>
          <w:sz w:val="20"/>
          <w:szCs w:val="20"/>
        </w:rPr>
        <w:t xml:space="preserve"> and</w:t>
      </w:r>
      <w:r w:rsidR="00C53CA0" w:rsidRPr="002260C8">
        <w:rPr>
          <w:rFonts w:ascii="Arial Narrow" w:hAnsi="Arial Narrow" w:cs="Arial Narrow"/>
          <w:sz w:val="20"/>
          <w:szCs w:val="20"/>
        </w:rPr>
        <w:t xml:space="preserve"> implementation</w:t>
      </w:r>
      <w:r w:rsidRPr="002260C8">
        <w:rPr>
          <w:rFonts w:ascii="Arial Narrow" w:hAnsi="Arial Narrow" w:cs="Arial Narrow"/>
          <w:sz w:val="20"/>
          <w:szCs w:val="20"/>
        </w:rPr>
        <w:t xml:space="preserve"> in the company</w:t>
      </w:r>
      <w:r w:rsidR="00383CC3" w:rsidRPr="002260C8">
        <w:rPr>
          <w:rFonts w:ascii="Arial Narrow" w:hAnsi="Arial Narrow" w:cs="Arial Narrow"/>
          <w:sz w:val="20"/>
          <w:szCs w:val="20"/>
        </w:rPr>
        <w:t xml:space="preserve"> </w:t>
      </w:r>
      <w:r w:rsidR="00C53CA0" w:rsidRPr="00C56910">
        <w:rPr>
          <w:rFonts w:ascii="Arial Narrow" w:hAnsi="Arial Narrow" w:cs="Arial Narrow"/>
          <w:sz w:val="20"/>
          <w:szCs w:val="20"/>
        </w:rPr>
        <w:t xml:space="preserve"> </w:t>
      </w:r>
    </w:p>
    <w:p w:rsidR="00DD5420" w:rsidRDefault="00DD5420" w:rsidP="00DD5420">
      <w:pPr>
        <w:widowControl w:val="0"/>
        <w:numPr>
          <w:ilvl w:val="0"/>
          <w:numId w:val="13"/>
        </w:numPr>
        <w:autoSpaceDE w:val="0"/>
        <w:autoSpaceDN w:val="0"/>
        <w:adjustRightInd w:val="0"/>
        <w:ind w:left="0" w:right="-540"/>
        <w:rPr>
          <w:rFonts w:ascii="Arial Narrow" w:hAnsi="Arial Narrow" w:cs="Arial Narrow"/>
          <w:sz w:val="20"/>
          <w:szCs w:val="20"/>
        </w:rPr>
      </w:pPr>
      <w:r w:rsidRPr="00DD5420">
        <w:rPr>
          <w:rFonts w:ascii="Arial Narrow" w:hAnsi="Arial Narrow" w:cs="Arial Narrow"/>
          <w:sz w:val="20"/>
          <w:szCs w:val="20"/>
        </w:rPr>
        <w:t xml:space="preserve">Manage accounts </w:t>
      </w:r>
      <w:r>
        <w:rPr>
          <w:rFonts w:ascii="Arial Narrow" w:hAnsi="Arial Narrow" w:cs="Arial Narrow"/>
          <w:sz w:val="20"/>
          <w:szCs w:val="20"/>
        </w:rPr>
        <w:t>P</w:t>
      </w:r>
      <w:r w:rsidRPr="00DD5420">
        <w:rPr>
          <w:rFonts w:ascii="Arial Narrow" w:hAnsi="Arial Narrow" w:cs="Arial Narrow"/>
          <w:sz w:val="20"/>
          <w:szCs w:val="20"/>
        </w:rPr>
        <w:t>ayable and Receivable process for all group entities &amp; suppliers and customers.</w:t>
      </w:r>
    </w:p>
    <w:p w:rsidR="00DD5420" w:rsidRDefault="00DD5420" w:rsidP="00DD5420">
      <w:pPr>
        <w:widowControl w:val="0"/>
        <w:numPr>
          <w:ilvl w:val="0"/>
          <w:numId w:val="13"/>
        </w:numPr>
        <w:autoSpaceDE w:val="0"/>
        <w:autoSpaceDN w:val="0"/>
        <w:adjustRightInd w:val="0"/>
        <w:ind w:left="0" w:right="-540"/>
        <w:rPr>
          <w:rFonts w:ascii="Arial Narrow" w:hAnsi="Arial Narrow" w:cs="Arial Narrow"/>
          <w:sz w:val="20"/>
          <w:szCs w:val="20"/>
        </w:rPr>
      </w:pPr>
      <w:r w:rsidRPr="00DD5420">
        <w:rPr>
          <w:rFonts w:ascii="Arial Narrow" w:hAnsi="Arial Narrow" w:cs="Arial Narrow"/>
          <w:sz w:val="20"/>
          <w:szCs w:val="20"/>
        </w:rPr>
        <w:t xml:space="preserve">Ensure invoices &amp; bills are paid and receipts </w:t>
      </w:r>
      <w:r w:rsidR="00680F24">
        <w:rPr>
          <w:rFonts w:ascii="Arial Narrow" w:hAnsi="Arial Narrow" w:cs="Arial Narrow"/>
          <w:sz w:val="20"/>
          <w:szCs w:val="20"/>
        </w:rPr>
        <w:t>promptly</w:t>
      </w:r>
      <w:r w:rsidRPr="00DD5420">
        <w:rPr>
          <w:rFonts w:ascii="Arial Narrow" w:hAnsi="Arial Narrow" w:cs="Arial Narrow"/>
          <w:sz w:val="20"/>
          <w:szCs w:val="20"/>
        </w:rPr>
        <w:t xml:space="preserve"> and reconcile processed work by </w:t>
      </w:r>
      <w:proofErr w:type="gramStart"/>
      <w:r w:rsidRPr="00DD5420">
        <w:rPr>
          <w:rFonts w:ascii="Arial Narrow" w:hAnsi="Arial Narrow" w:cs="Arial Narrow"/>
          <w:sz w:val="20"/>
          <w:szCs w:val="20"/>
        </w:rPr>
        <w:t>verifying  entries</w:t>
      </w:r>
      <w:proofErr w:type="gramEnd"/>
      <w:r w:rsidRPr="00DD5420">
        <w:rPr>
          <w:rFonts w:ascii="Arial Narrow" w:hAnsi="Arial Narrow" w:cs="Arial Narrow"/>
          <w:sz w:val="20"/>
          <w:szCs w:val="20"/>
        </w:rPr>
        <w:t xml:space="preserve"> and company reports</w:t>
      </w:r>
    </w:p>
    <w:p w:rsidR="00DD5420" w:rsidRDefault="00DD5420" w:rsidP="00DD5420">
      <w:pPr>
        <w:widowControl w:val="0"/>
        <w:numPr>
          <w:ilvl w:val="0"/>
          <w:numId w:val="13"/>
        </w:numPr>
        <w:autoSpaceDE w:val="0"/>
        <w:autoSpaceDN w:val="0"/>
        <w:adjustRightInd w:val="0"/>
        <w:ind w:left="0" w:right="-540"/>
        <w:rPr>
          <w:rFonts w:ascii="Arial Narrow" w:hAnsi="Arial Narrow" w:cs="Arial Narrow"/>
          <w:sz w:val="20"/>
          <w:szCs w:val="20"/>
        </w:rPr>
      </w:pPr>
      <w:r w:rsidRPr="00DD5420">
        <w:rPr>
          <w:rFonts w:ascii="Arial Narrow" w:hAnsi="Arial Narrow" w:cs="Arial Narrow"/>
          <w:sz w:val="20"/>
          <w:szCs w:val="20"/>
        </w:rPr>
        <w:t>Monitor account balances &amp; track financial activity to produce monthly financial reports</w:t>
      </w:r>
    </w:p>
    <w:p w:rsidR="00DD5420" w:rsidRPr="00DD5420" w:rsidRDefault="00DD5420" w:rsidP="00DD5420">
      <w:pPr>
        <w:widowControl w:val="0"/>
        <w:numPr>
          <w:ilvl w:val="0"/>
          <w:numId w:val="13"/>
        </w:numPr>
        <w:autoSpaceDE w:val="0"/>
        <w:autoSpaceDN w:val="0"/>
        <w:adjustRightInd w:val="0"/>
        <w:ind w:left="0" w:right="-540"/>
        <w:rPr>
          <w:rFonts w:ascii="Arial Narrow" w:hAnsi="Arial Narrow" w:cs="Arial Narrow"/>
          <w:sz w:val="20"/>
          <w:szCs w:val="20"/>
        </w:rPr>
      </w:pPr>
      <w:r w:rsidRPr="00DD5420">
        <w:rPr>
          <w:rFonts w:ascii="Arial Narrow" w:hAnsi="Arial Narrow" w:cs="Arial Narrow"/>
          <w:sz w:val="20"/>
          <w:szCs w:val="20"/>
        </w:rPr>
        <w:t>Resolve all payables and receivables related issues with internal and external stakeholders</w:t>
      </w:r>
    </w:p>
    <w:p w:rsidR="00C53CA0" w:rsidRPr="00B52858" w:rsidRDefault="00C53CA0" w:rsidP="00C53CA0">
      <w:pPr>
        <w:numPr>
          <w:ilvl w:val="0"/>
          <w:numId w:val="13"/>
        </w:numPr>
        <w:spacing w:before="100" w:beforeAutospacing="1" w:after="100" w:afterAutospacing="1"/>
        <w:ind w:left="0" w:right="-540"/>
        <w:rPr>
          <w:rFonts w:ascii="Arial Narrow" w:hAnsi="Arial Narrow" w:cs="Arial Narrow"/>
          <w:sz w:val="20"/>
          <w:szCs w:val="20"/>
        </w:rPr>
      </w:pPr>
      <w:r w:rsidRPr="00B52858">
        <w:rPr>
          <w:rFonts w:ascii="Arial Narrow" w:hAnsi="Arial Narrow" w:cs="Arial Narrow"/>
          <w:sz w:val="20"/>
          <w:szCs w:val="20"/>
        </w:rPr>
        <w:t>Highlights the deviations from the defined Company’s policies and procedures.</w:t>
      </w:r>
    </w:p>
    <w:p w:rsidR="00C53CA0" w:rsidRDefault="00C53CA0" w:rsidP="00C53CA0">
      <w:pPr>
        <w:pStyle w:val="Header"/>
        <w:numPr>
          <w:ilvl w:val="0"/>
          <w:numId w:val="13"/>
        </w:numPr>
        <w:tabs>
          <w:tab w:val="clear" w:pos="4680"/>
          <w:tab w:val="clear" w:pos="9360"/>
          <w:tab w:val="left" w:pos="0"/>
          <w:tab w:val="center" w:pos="4320"/>
          <w:tab w:val="right" w:pos="8640"/>
        </w:tabs>
        <w:ind w:left="0" w:right="-135"/>
        <w:jc w:val="both"/>
        <w:rPr>
          <w:rFonts w:ascii="Arial Narrow" w:hAnsi="Arial Narrow" w:cs="Arial Narrow"/>
          <w:sz w:val="20"/>
          <w:szCs w:val="20"/>
        </w:rPr>
      </w:pPr>
      <w:r w:rsidRPr="00575D31">
        <w:rPr>
          <w:rFonts w:ascii="Arial Narrow" w:hAnsi="Arial Narrow" w:cs="Arial Narrow"/>
          <w:sz w:val="20"/>
          <w:szCs w:val="20"/>
        </w:rPr>
        <w:t>Monthly Reports, Reports to OGRA, OCAC</w:t>
      </w:r>
      <w:r w:rsidR="00680F24">
        <w:rPr>
          <w:rFonts w:ascii="Arial Narrow" w:hAnsi="Arial Narrow" w:cs="Arial Narrow"/>
          <w:sz w:val="20"/>
          <w:szCs w:val="20"/>
        </w:rPr>
        <w:t>,</w:t>
      </w:r>
      <w:r w:rsidRPr="00575D31">
        <w:rPr>
          <w:rFonts w:ascii="Arial Narrow" w:hAnsi="Arial Narrow" w:cs="Arial Narrow"/>
          <w:sz w:val="20"/>
          <w:szCs w:val="20"/>
        </w:rPr>
        <w:t xml:space="preserve"> and Ministry of Petroleum</w:t>
      </w:r>
      <w:r>
        <w:rPr>
          <w:rFonts w:ascii="Arial Narrow" w:hAnsi="Arial Narrow" w:cs="Arial Narrow"/>
          <w:sz w:val="20"/>
          <w:szCs w:val="20"/>
        </w:rPr>
        <w:t>/Energy</w:t>
      </w:r>
      <w:r w:rsidRPr="00575D31">
        <w:rPr>
          <w:rFonts w:ascii="Arial Narrow" w:hAnsi="Arial Narrow" w:cs="Arial Narrow"/>
          <w:sz w:val="20"/>
          <w:szCs w:val="20"/>
        </w:rPr>
        <w:t xml:space="preserve"> for POL Products (All </w:t>
      </w:r>
      <w:r w:rsidR="00680F24">
        <w:rPr>
          <w:rFonts w:ascii="Arial Narrow" w:hAnsi="Arial Narrow" w:cs="Arial Narrow"/>
          <w:sz w:val="20"/>
          <w:szCs w:val="20"/>
        </w:rPr>
        <w:t>kinds</w:t>
      </w:r>
      <w:r w:rsidRPr="00575D31">
        <w:rPr>
          <w:rFonts w:ascii="Arial Narrow" w:hAnsi="Arial Narrow" w:cs="Arial Narrow"/>
          <w:sz w:val="20"/>
          <w:szCs w:val="20"/>
        </w:rPr>
        <w:t xml:space="preserve"> of Monthly &amp; Annual Reports as required by OGRA &amp; OCAC) </w:t>
      </w:r>
    </w:p>
    <w:p w:rsidR="00C53CA0" w:rsidRDefault="00C53CA0" w:rsidP="00C53CA0">
      <w:pPr>
        <w:pStyle w:val="ListParagraph"/>
        <w:numPr>
          <w:ilvl w:val="0"/>
          <w:numId w:val="13"/>
        </w:numPr>
        <w:tabs>
          <w:tab w:val="clear" w:pos="720"/>
        </w:tabs>
        <w:ind w:left="0"/>
        <w:rPr>
          <w:rFonts w:ascii="Arial Narrow" w:hAnsi="Arial Narrow" w:cs="Arial Narrow"/>
          <w:color w:val="000000"/>
          <w:sz w:val="20"/>
          <w:szCs w:val="20"/>
        </w:rPr>
      </w:pPr>
      <w:r>
        <w:rPr>
          <w:rFonts w:ascii="Arial Narrow" w:hAnsi="Arial Narrow" w:cs="Arial Narrow"/>
          <w:color w:val="000000"/>
          <w:sz w:val="20"/>
          <w:szCs w:val="20"/>
        </w:rPr>
        <w:t xml:space="preserve">Attending IFEM </w:t>
      </w:r>
      <w:r w:rsidRPr="004F7D23">
        <w:rPr>
          <w:rFonts w:ascii="Arial Narrow" w:hAnsi="Arial Narrow" w:cs="Arial Narrow"/>
          <w:color w:val="000000"/>
          <w:sz w:val="20"/>
          <w:szCs w:val="20"/>
        </w:rPr>
        <w:t>Meeting at OGRA Office as Company representative</w:t>
      </w:r>
    </w:p>
    <w:p w:rsidR="00C53CA0" w:rsidRPr="001F2362" w:rsidRDefault="00C53CA0" w:rsidP="00C53CA0">
      <w:pPr>
        <w:pStyle w:val="ListParagraph"/>
        <w:numPr>
          <w:ilvl w:val="0"/>
          <w:numId w:val="13"/>
        </w:numPr>
        <w:tabs>
          <w:tab w:val="clear" w:pos="720"/>
        </w:tabs>
        <w:ind w:left="0"/>
        <w:rPr>
          <w:rFonts w:ascii="Arial Narrow" w:hAnsi="Arial Narrow" w:cs="Arial Narrow"/>
          <w:color w:val="000000"/>
          <w:sz w:val="20"/>
          <w:szCs w:val="20"/>
        </w:rPr>
      </w:pPr>
      <w:r w:rsidRPr="001F2362">
        <w:rPr>
          <w:rFonts w:ascii="Arial Narrow" w:hAnsi="Arial Narrow" w:cs="Arial Narrow"/>
          <w:color w:val="000000"/>
          <w:sz w:val="20"/>
          <w:szCs w:val="20"/>
        </w:rPr>
        <w:t xml:space="preserve">IFEM Calculation, PMP, </w:t>
      </w:r>
      <w:r w:rsidR="00680F24">
        <w:rPr>
          <w:rFonts w:ascii="Arial Narrow" w:hAnsi="Arial Narrow" w:cs="Arial Narrow"/>
          <w:color w:val="000000"/>
          <w:sz w:val="20"/>
          <w:szCs w:val="20"/>
        </w:rPr>
        <w:t xml:space="preserve">and </w:t>
      </w:r>
      <w:r w:rsidRPr="001F2362">
        <w:rPr>
          <w:rFonts w:ascii="Arial Narrow" w:hAnsi="Arial Narrow" w:cs="Arial Narrow"/>
          <w:color w:val="000000"/>
          <w:sz w:val="20"/>
          <w:szCs w:val="20"/>
        </w:rPr>
        <w:t>all kinds of reports regarding IFEM</w:t>
      </w:r>
    </w:p>
    <w:p w:rsidR="00C53CA0" w:rsidRDefault="00C53CA0" w:rsidP="00C53CA0">
      <w:pPr>
        <w:numPr>
          <w:ilvl w:val="0"/>
          <w:numId w:val="13"/>
        </w:numPr>
        <w:spacing w:before="100" w:beforeAutospacing="1" w:after="100" w:afterAutospacing="1"/>
        <w:ind w:left="0"/>
        <w:rPr>
          <w:rFonts w:ascii="Arial Narrow" w:hAnsi="Arial Narrow" w:cs="Arial Narrow"/>
          <w:sz w:val="20"/>
          <w:szCs w:val="20"/>
        </w:rPr>
      </w:pPr>
      <w:r>
        <w:rPr>
          <w:rFonts w:ascii="Arial Narrow" w:hAnsi="Arial Narrow" w:cs="Arial Narrow"/>
          <w:sz w:val="20"/>
          <w:szCs w:val="20"/>
        </w:rPr>
        <w:t xml:space="preserve">Making of Price indent of Oil Marketing Company </w:t>
      </w:r>
      <w:r w:rsidR="00680F24">
        <w:rPr>
          <w:rFonts w:ascii="Arial Narrow" w:hAnsi="Arial Narrow" w:cs="Arial Narrow"/>
          <w:sz w:val="20"/>
          <w:szCs w:val="20"/>
        </w:rPr>
        <w:t>every month</w:t>
      </w:r>
    </w:p>
    <w:p w:rsidR="002260C8" w:rsidRDefault="002553CC" w:rsidP="002260C8">
      <w:pPr>
        <w:numPr>
          <w:ilvl w:val="0"/>
          <w:numId w:val="13"/>
        </w:numPr>
        <w:spacing w:before="100" w:beforeAutospacing="1" w:after="100" w:afterAutospacing="1"/>
        <w:ind w:left="0"/>
        <w:rPr>
          <w:rFonts w:ascii="Arial Narrow" w:hAnsi="Arial Narrow" w:cs="Arial Narrow"/>
          <w:sz w:val="20"/>
          <w:szCs w:val="20"/>
        </w:rPr>
      </w:pPr>
      <w:r>
        <w:rPr>
          <w:rFonts w:ascii="Arial Narrow" w:hAnsi="Arial Narrow" w:cs="Arial Narrow"/>
          <w:sz w:val="20"/>
          <w:szCs w:val="20"/>
        </w:rPr>
        <w:t xml:space="preserve">Supervise </w:t>
      </w:r>
      <w:r w:rsidR="002260C8" w:rsidRPr="002260C8">
        <w:rPr>
          <w:rFonts w:ascii="Arial Narrow" w:hAnsi="Arial Narrow" w:cs="Arial Narrow"/>
          <w:sz w:val="20"/>
          <w:szCs w:val="20"/>
        </w:rPr>
        <w:t>WH</w:t>
      </w:r>
      <w:r w:rsidR="00C53CA0" w:rsidRPr="002260C8">
        <w:rPr>
          <w:rFonts w:ascii="Arial Narrow" w:hAnsi="Arial Narrow" w:cs="Arial Narrow"/>
          <w:sz w:val="20"/>
          <w:szCs w:val="20"/>
        </w:rPr>
        <w:t xml:space="preserve"> T</w:t>
      </w:r>
      <w:r w:rsidR="00F07020">
        <w:rPr>
          <w:rFonts w:ascii="Arial Narrow" w:hAnsi="Arial Narrow" w:cs="Arial Narrow"/>
          <w:sz w:val="20"/>
          <w:szCs w:val="20"/>
        </w:rPr>
        <w:t>ax Calculation</w:t>
      </w:r>
      <w:r w:rsidR="002260C8" w:rsidRPr="002260C8">
        <w:rPr>
          <w:rFonts w:ascii="Arial Narrow" w:hAnsi="Arial Narrow" w:cs="Arial Narrow"/>
          <w:sz w:val="20"/>
          <w:szCs w:val="20"/>
        </w:rPr>
        <w:t>, Sales Tax</w:t>
      </w:r>
      <w:r w:rsidR="00C53CA0" w:rsidRPr="002260C8">
        <w:rPr>
          <w:rFonts w:ascii="Arial Narrow" w:hAnsi="Arial Narrow" w:cs="Arial Narrow"/>
          <w:sz w:val="20"/>
          <w:szCs w:val="20"/>
        </w:rPr>
        <w:t xml:space="preserve"> calculation</w:t>
      </w:r>
      <w:r>
        <w:rPr>
          <w:rFonts w:ascii="Arial Narrow" w:hAnsi="Arial Narrow" w:cs="Arial Narrow"/>
          <w:sz w:val="20"/>
          <w:szCs w:val="20"/>
        </w:rPr>
        <w:t>, PRA, SRB</w:t>
      </w:r>
      <w:r w:rsidR="00680F24">
        <w:rPr>
          <w:rFonts w:ascii="Arial Narrow" w:hAnsi="Arial Narrow" w:cs="Arial Narrow"/>
          <w:sz w:val="20"/>
          <w:szCs w:val="20"/>
        </w:rPr>
        <w:t>,</w:t>
      </w:r>
      <w:r w:rsidR="002260C8" w:rsidRPr="002260C8">
        <w:rPr>
          <w:rFonts w:ascii="Arial Narrow" w:hAnsi="Arial Narrow" w:cs="Arial Narrow"/>
          <w:sz w:val="20"/>
          <w:szCs w:val="20"/>
        </w:rPr>
        <w:t xml:space="preserve"> </w:t>
      </w:r>
      <w:r w:rsidR="00F07020">
        <w:rPr>
          <w:rFonts w:ascii="Arial Narrow" w:hAnsi="Arial Narrow" w:cs="Arial Narrow"/>
          <w:sz w:val="20"/>
          <w:szCs w:val="20"/>
        </w:rPr>
        <w:t xml:space="preserve">and working </w:t>
      </w:r>
      <w:r w:rsidR="00F07020" w:rsidRPr="00F07020">
        <w:rPr>
          <w:rFonts w:ascii="Arial Narrow" w:hAnsi="Arial Narrow" w:cs="Arial Narrow"/>
          <w:b/>
          <w:sz w:val="20"/>
          <w:szCs w:val="20"/>
        </w:rPr>
        <w:t>Annex A</w:t>
      </w:r>
      <w:r w:rsidR="00F07020">
        <w:rPr>
          <w:rFonts w:ascii="Arial Narrow" w:hAnsi="Arial Narrow" w:cs="Arial Narrow"/>
          <w:sz w:val="20"/>
          <w:szCs w:val="20"/>
        </w:rPr>
        <w:t xml:space="preserve"> and </w:t>
      </w:r>
      <w:r w:rsidR="00F07020" w:rsidRPr="00F07020">
        <w:rPr>
          <w:rFonts w:ascii="Arial Narrow" w:hAnsi="Arial Narrow" w:cs="Arial Narrow"/>
          <w:b/>
          <w:sz w:val="20"/>
          <w:szCs w:val="20"/>
        </w:rPr>
        <w:t>Annex C</w:t>
      </w:r>
      <w:r w:rsidR="00F07020">
        <w:rPr>
          <w:rFonts w:ascii="Arial Narrow" w:hAnsi="Arial Narrow" w:cs="Arial Narrow"/>
          <w:b/>
          <w:sz w:val="20"/>
          <w:szCs w:val="20"/>
        </w:rPr>
        <w:t xml:space="preserve"> </w:t>
      </w:r>
      <w:r w:rsidR="00F07020" w:rsidRPr="00F07020">
        <w:rPr>
          <w:rFonts w:ascii="Arial Narrow" w:hAnsi="Arial Narrow" w:cs="Arial Narrow"/>
          <w:sz w:val="20"/>
          <w:szCs w:val="20"/>
        </w:rPr>
        <w:t>and Reconciliation</w:t>
      </w:r>
    </w:p>
    <w:p w:rsidR="002260C8" w:rsidRDefault="00F07020" w:rsidP="002260C8">
      <w:pPr>
        <w:numPr>
          <w:ilvl w:val="0"/>
          <w:numId w:val="13"/>
        </w:numPr>
        <w:spacing w:before="100" w:beforeAutospacing="1" w:after="100" w:afterAutospacing="1"/>
        <w:ind w:left="0"/>
        <w:rPr>
          <w:rFonts w:ascii="Arial Narrow" w:hAnsi="Arial Narrow" w:cs="Arial Narrow"/>
          <w:sz w:val="20"/>
          <w:szCs w:val="20"/>
        </w:rPr>
      </w:pPr>
      <w:r>
        <w:rPr>
          <w:rFonts w:ascii="Arial Narrow" w:hAnsi="Arial Narrow" w:cs="Arial Narrow"/>
          <w:sz w:val="20"/>
          <w:szCs w:val="20"/>
        </w:rPr>
        <w:t xml:space="preserve">Complete </w:t>
      </w:r>
      <w:r w:rsidR="002260C8">
        <w:rPr>
          <w:rFonts w:ascii="Arial Narrow" w:hAnsi="Arial Narrow" w:cs="Arial Narrow"/>
          <w:sz w:val="20"/>
          <w:szCs w:val="20"/>
        </w:rPr>
        <w:t>Financial working</w:t>
      </w:r>
      <w:r w:rsidR="00476990">
        <w:rPr>
          <w:rFonts w:ascii="Arial Narrow" w:hAnsi="Arial Narrow" w:cs="Arial Narrow"/>
          <w:sz w:val="20"/>
          <w:szCs w:val="20"/>
        </w:rPr>
        <w:t>/costing</w:t>
      </w:r>
      <w:r w:rsidR="002260C8">
        <w:rPr>
          <w:rFonts w:ascii="Arial Narrow" w:hAnsi="Arial Narrow" w:cs="Arial Narrow"/>
          <w:sz w:val="20"/>
          <w:szCs w:val="20"/>
        </w:rPr>
        <w:t xml:space="preserve"> on</w:t>
      </w:r>
      <w:r>
        <w:rPr>
          <w:rFonts w:ascii="Arial Narrow" w:hAnsi="Arial Narrow" w:cs="Arial Narrow"/>
          <w:sz w:val="20"/>
          <w:szCs w:val="20"/>
        </w:rPr>
        <w:t xml:space="preserve"> Bulk</w:t>
      </w:r>
      <w:r w:rsidR="002260C8">
        <w:rPr>
          <w:rFonts w:ascii="Arial Narrow" w:hAnsi="Arial Narrow" w:cs="Arial Narrow"/>
          <w:sz w:val="20"/>
          <w:szCs w:val="20"/>
        </w:rPr>
        <w:t xml:space="preserve"> Oil</w:t>
      </w:r>
      <w:r>
        <w:rPr>
          <w:rFonts w:ascii="Arial Narrow" w:hAnsi="Arial Narrow" w:cs="Arial Narrow"/>
          <w:sz w:val="20"/>
          <w:szCs w:val="20"/>
        </w:rPr>
        <w:t xml:space="preserve"> Storage</w:t>
      </w:r>
      <w:r w:rsidR="002260C8">
        <w:rPr>
          <w:rFonts w:ascii="Arial Narrow" w:hAnsi="Arial Narrow" w:cs="Arial Narrow"/>
          <w:sz w:val="20"/>
          <w:szCs w:val="20"/>
        </w:rPr>
        <w:t xml:space="preserve"> Depot</w:t>
      </w:r>
      <w:r w:rsidR="002553CC">
        <w:rPr>
          <w:rFonts w:ascii="Arial Narrow" w:hAnsi="Arial Narrow" w:cs="Arial Narrow"/>
          <w:sz w:val="20"/>
          <w:szCs w:val="20"/>
        </w:rPr>
        <w:t xml:space="preserve"> 10,500 MT</w:t>
      </w:r>
      <w:r w:rsidR="002260C8">
        <w:rPr>
          <w:rFonts w:ascii="Arial Narrow" w:hAnsi="Arial Narrow" w:cs="Arial Narrow"/>
          <w:sz w:val="20"/>
          <w:szCs w:val="20"/>
        </w:rPr>
        <w:t xml:space="preserve"> at Hafiz Abad Khanka </w:t>
      </w:r>
      <w:proofErr w:type="spellStart"/>
      <w:r w:rsidR="002260C8">
        <w:rPr>
          <w:rFonts w:ascii="Arial Narrow" w:hAnsi="Arial Narrow" w:cs="Arial Narrow"/>
          <w:sz w:val="20"/>
          <w:szCs w:val="20"/>
        </w:rPr>
        <w:t>Doghran</w:t>
      </w:r>
      <w:proofErr w:type="spellEnd"/>
      <w:r w:rsidR="002260C8">
        <w:rPr>
          <w:rFonts w:ascii="Arial Narrow" w:hAnsi="Arial Narrow" w:cs="Arial Narrow"/>
          <w:sz w:val="20"/>
          <w:szCs w:val="20"/>
        </w:rPr>
        <w:t xml:space="preserve"> </w:t>
      </w:r>
    </w:p>
    <w:p w:rsidR="00476990" w:rsidRPr="00476990" w:rsidRDefault="00476990" w:rsidP="00476990">
      <w:pPr>
        <w:numPr>
          <w:ilvl w:val="0"/>
          <w:numId w:val="13"/>
        </w:numPr>
        <w:spacing w:before="100" w:beforeAutospacing="1" w:after="100" w:afterAutospacing="1"/>
        <w:ind w:left="0"/>
        <w:rPr>
          <w:rFonts w:ascii="Arial Narrow" w:hAnsi="Arial Narrow" w:cs="Arial Narrow"/>
          <w:sz w:val="20"/>
          <w:szCs w:val="20"/>
        </w:rPr>
      </w:pPr>
      <w:r>
        <w:rPr>
          <w:rFonts w:ascii="Arial Narrow" w:hAnsi="Arial Narrow" w:cs="Arial Narrow"/>
          <w:sz w:val="20"/>
          <w:szCs w:val="20"/>
        </w:rPr>
        <w:t>Complete Payroll/Salary Package and with Salary Tax, and TAX calculation on monthly basis.</w:t>
      </w:r>
    </w:p>
    <w:p w:rsidR="00F425E8" w:rsidRPr="00F72F07" w:rsidRDefault="00D10473" w:rsidP="002553CC">
      <w:pPr>
        <w:spacing w:before="100" w:beforeAutospacing="1" w:after="100" w:afterAutospacing="1"/>
        <w:ind w:right="-540"/>
        <w:rPr>
          <w:rFonts w:ascii="Arial Black" w:hAnsi="Arial Black" w:cs="Arial Black"/>
          <w:b/>
          <w:bCs/>
          <w:sz w:val="20"/>
          <w:szCs w:val="20"/>
        </w:rPr>
      </w:pPr>
      <w:r w:rsidRPr="00E502AA">
        <w:rPr>
          <w:noProof/>
        </w:rPr>
        <w:drawing>
          <wp:anchor distT="0" distB="0" distL="114300" distR="114300" simplePos="0" relativeHeight="251656192" behindDoc="1" locked="0" layoutInCell="1" allowOverlap="1" wp14:anchorId="2EB38EBC" wp14:editId="3977883E">
            <wp:simplePos x="0" y="0"/>
            <wp:positionH relativeFrom="column">
              <wp:posOffset>4524375</wp:posOffset>
            </wp:positionH>
            <wp:positionV relativeFrom="paragraph">
              <wp:posOffset>169545</wp:posOffset>
            </wp:positionV>
            <wp:extent cx="812800" cy="828675"/>
            <wp:effectExtent l="0" t="0" r="6350" b="9525"/>
            <wp:wrapNone/>
            <wp:docPr id="6" name="Picture 6" descr="C:\Users\HORIZON\Desktop\logo-horiz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IZON\Desktop\logo-horizo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2800" cy="828675"/>
                    </a:xfrm>
                    <a:prstGeom prst="rect">
                      <a:avLst/>
                    </a:prstGeom>
                  </pic:spPr>
                </pic:pic>
              </a:graphicData>
            </a:graphic>
            <wp14:sizeRelH relativeFrom="margin">
              <wp14:pctWidth>0</wp14:pctWidth>
            </wp14:sizeRelH>
            <wp14:sizeRelV relativeFrom="margin">
              <wp14:pctHeight>0</wp14:pctHeight>
            </wp14:sizeRelV>
          </wp:anchor>
        </w:drawing>
      </w:r>
      <w:r w:rsidR="00B713D1">
        <w:rPr>
          <w:rFonts w:ascii="Arial Black" w:hAnsi="Arial Black" w:cs="Arial Black"/>
          <w:b/>
          <w:bCs/>
          <w:sz w:val="20"/>
          <w:szCs w:val="20"/>
        </w:rPr>
        <w:t>May</w:t>
      </w:r>
      <w:r w:rsidR="00404269">
        <w:rPr>
          <w:rFonts w:ascii="Arial Black" w:hAnsi="Arial Black" w:cs="Arial Black"/>
          <w:b/>
          <w:bCs/>
          <w:sz w:val="20"/>
          <w:szCs w:val="20"/>
        </w:rPr>
        <w:t>-</w:t>
      </w:r>
      <w:r w:rsidR="00F425E8" w:rsidRPr="00F72F07">
        <w:rPr>
          <w:rFonts w:ascii="Arial Black" w:hAnsi="Arial Black" w:cs="Arial Black"/>
          <w:b/>
          <w:bCs/>
          <w:sz w:val="20"/>
          <w:szCs w:val="20"/>
        </w:rPr>
        <w:t>20</w:t>
      </w:r>
      <w:r w:rsidR="00F425E8">
        <w:rPr>
          <w:rFonts w:ascii="Arial Black" w:hAnsi="Arial Black" w:cs="Arial Black"/>
          <w:b/>
          <w:bCs/>
          <w:sz w:val="20"/>
          <w:szCs w:val="20"/>
        </w:rPr>
        <w:t>1</w:t>
      </w:r>
      <w:r w:rsidR="00F425E8" w:rsidRPr="00F72F07">
        <w:rPr>
          <w:rFonts w:ascii="Arial Black" w:hAnsi="Arial Black" w:cs="Arial Black"/>
          <w:b/>
          <w:bCs/>
          <w:sz w:val="20"/>
          <w:szCs w:val="20"/>
        </w:rPr>
        <w:t xml:space="preserve">7 to </w:t>
      </w:r>
      <w:r w:rsidR="00404269">
        <w:rPr>
          <w:rFonts w:ascii="Arial Black" w:hAnsi="Arial Black" w:cs="Arial Black"/>
          <w:b/>
          <w:bCs/>
          <w:sz w:val="20"/>
          <w:szCs w:val="20"/>
        </w:rPr>
        <w:t>May</w:t>
      </w:r>
      <w:r w:rsidR="009E218E">
        <w:rPr>
          <w:rFonts w:ascii="Arial Black" w:hAnsi="Arial Black" w:cs="Arial Black"/>
          <w:b/>
          <w:bCs/>
          <w:sz w:val="20"/>
          <w:szCs w:val="20"/>
        </w:rPr>
        <w:t>-19</w:t>
      </w:r>
    </w:p>
    <w:p w:rsidR="00F425E8" w:rsidRPr="00F72F07" w:rsidRDefault="006E45C2" w:rsidP="00FF0914">
      <w:pPr>
        <w:ind w:right="-540"/>
        <w:rPr>
          <w:rFonts w:ascii="Arial" w:hAnsi="Arial" w:cs="Arial"/>
          <w:b/>
          <w:bCs/>
          <w:sz w:val="20"/>
          <w:szCs w:val="20"/>
        </w:rPr>
      </w:pPr>
      <w:r>
        <w:rPr>
          <w:rFonts w:ascii="Arial Narrow" w:hAnsi="Arial Narrow" w:cs="Arial Narrow"/>
          <w:sz w:val="20"/>
          <w:szCs w:val="20"/>
        </w:rPr>
        <w:t xml:space="preserve"> </w:t>
      </w:r>
      <w:r w:rsidR="001D791D">
        <w:rPr>
          <w:rFonts w:ascii="Arial" w:hAnsi="Arial" w:cs="Arial"/>
          <w:b/>
          <w:bCs/>
          <w:sz w:val="20"/>
          <w:szCs w:val="20"/>
        </w:rPr>
        <w:t>Assistant Manager Finance &amp; Accounts</w:t>
      </w:r>
      <w:r w:rsidR="00F425E8" w:rsidRPr="00F72F07">
        <w:rPr>
          <w:rFonts w:ascii="Arial" w:hAnsi="Arial" w:cs="Arial"/>
          <w:b/>
          <w:bCs/>
          <w:sz w:val="20"/>
          <w:szCs w:val="20"/>
        </w:rPr>
        <w:t>:</w:t>
      </w:r>
    </w:p>
    <w:p w:rsidR="00FF0914" w:rsidRDefault="00F425E8" w:rsidP="00FF0914">
      <w:pPr>
        <w:pStyle w:val="BodyText2"/>
        <w:widowControl w:val="0"/>
        <w:autoSpaceDE w:val="0"/>
        <w:autoSpaceDN w:val="0"/>
        <w:adjustRightInd w:val="0"/>
        <w:jc w:val="left"/>
        <w:rPr>
          <w:rFonts w:ascii="Arial Narrow" w:hAnsi="Arial Narrow" w:cs="Arial Narrow"/>
          <w:b w:val="0"/>
          <w:bCs w:val="0"/>
          <w:sz w:val="20"/>
          <w:szCs w:val="20"/>
        </w:rPr>
      </w:pPr>
      <w:r>
        <w:rPr>
          <w:rFonts w:ascii="Arial Narrow" w:hAnsi="Arial Narrow" w:cs="Arial Narrow"/>
          <w:b w:val="0"/>
          <w:bCs w:val="0"/>
          <w:sz w:val="20"/>
          <w:szCs w:val="20"/>
        </w:rPr>
        <w:t>Horizon Oil Company</w:t>
      </w:r>
      <w:r w:rsidRPr="009E243E">
        <w:rPr>
          <w:rFonts w:ascii="Arial Narrow" w:hAnsi="Arial Narrow" w:cs="Arial Narrow"/>
          <w:b w:val="0"/>
          <w:bCs w:val="0"/>
          <w:sz w:val="20"/>
          <w:szCs w:val="20"/>
        </w:rPr>
        <w:t xml:space="preserve"> PVT LTD.</w:t>
      </w:r>
      <w:r>
        <w:rPr>
          <w:rFonts w:ascii="Arial Narrow" w:hAnsi="Arial Narrow" w:cs="Arial Narrow"/>
          <w:b w:val="0"/>
          <w:bCs w:val="0"/>
          <w:sz w:val="20"/>
          <w:szCs w:val="20"/>
        </w:rPr>
        <w:tab/>
      </w:r>
    </w:p>
    <w:p w:rsidR="00F425E8" w:rsidRDefault="00477653" w:rsidP="00FF0914">
      <w:pPr>
        <w:pStyle w:val="BodyText2"/>
        <w:widowControl w:val="0"/>
        <w:autoSpaceDE w:val="0"/>
        <w:autoSpaceDN w:val="0"/>
        <w:adjustRightInd w:val="0"/>
        <w:jc w:val="left"/>
        <w:rPr>
          <w:rFonts w:ascii="Arial Narrow" w:hAnsi="Arial Narrow" w:cs="Arial Narrow"/>
          <w:b w:val="0"/>
          <w:bCs w:val="0"/>
          <w:sz w:val="20"/>
          <w:szCs w:val="20"/>
        </w:rPr>
      </w:pPr>
      <w:r>
        <w:rPr>
          <w:rFonts w:ascii="Arial Narrow" w:hAnsi="Arial Narrow" w:cs="Arial Narrow"/>
          <w:b w:val="0"/>
          <w:bCs w:val="0"/>
          <w:sz w:val="20"/>
          <w:szCs w:val="20"/>
        </w:rPr>
        <w:t xml:space="preserve">House No: 1/B </w:t>
      </w:r>
      <w:proofErr w:type="spellStart"/>
      <w:r>
        <w:rPr>
          <w:rFonts w:ascii="Arial Narrow" w:hAnsi="Arial Narrow" w:cs="Arial Narrow"/>
          <w:b w:val="0"/>
          <w:bCs w:val="0"/>
          <w:sz w:val="20"/>
          <w:szCs w:val="20"/>
        </w:rPr>
        <w:t>Salik</w:t>
      </w:r>
      <w:proofErr w:type="spellEnd"/>
      <w:r>
        <w:rPr>
          <w:rFonts w:ascii="Arial Narrow" w:hAnsi="Arial Narrow" w:cs="Arial Narrow"/>
          <w:b w:val="0"/>
          <w:bCs w:val="0"/>
          <w:sz w:val="20"/>
          <w:szCs w:val="20"/>
        </w:rPr>
        <w:t xml:space="preserve"> Street </w:t>
      </w:r>
      <w:proofErr w:type="spellStart"/>
      <w:r>
        <w:rPr>
          <w:rFonts w:ascii="Arial Narrow" w:hAnsi="Arial Narrow" w:cs="Arial Narrow"/>
          <w:b w:val="0"/>
          <w:bCs w:val="0"/>
          <w:sz w:val="20"/>
          <w:szCs w:val="20"/>
        </w:rPr>
        <w:t>Faiz</w:t>
      </w:r>
      <w:proofErr w:type="spellEnd"/>
      <w:r>
        <w:rPr>
          <w:rFonts w:ascii="Arial Narrow" w:hAnsi="Arial Narrow" w:cs="Arial Narrow"/>
          <w:b w:val="0"/>
          <w:bCs w:val="0"/>
          <w:sz w:val="20"/>
          <w:szCs w:val="20"/>
        </w:rPr>
        <w:t xml:space="preserve"> Road Old Muslim</w:t>
      </w:r>
      <w:r w:rsidR="00F425E8" w:rsidRPr="009E243E">
        <w:rPr>
          <w:rFonts w:ascii="Arial Narrow" w:hAnsi="Arial Narrow" w:cs="Arial Narrow"/>
          <w:b w:val="0"/>
          <w:bCs w:val="0"/>
          <w:sz w:val="20"/>
          <w:szCs w:val="20"/>
        </w:rPr>
        <w:t xml:space="preserve"> Town Lahore. </w:t>
      </w:r>
    </w:p>
    <w:p w:rsidR="00056F0F" w:rsidRDefault="00056F0F" w:rsidP="00FF0914">
      <w:pPr>
        <w:ind w:right="-540"/>
        <w:rPr>
          <w:rFonts w:ascii="Arial Narrow" w:hAnsi="Arial Narrow" w:cs="Arial Narrow"/>
          <w:sz w:val="20"/>
          <w:szCs w:val="20"/>
        </w:rPr>
      </w:pPr>
    </w:p>
    <w:p w:rsidR="00F425E8" w:rsidRPr="00EA4B97" w:rsidRDefault="00A234D6" w:rsidP="00FF0914">
      <w:pPr>
        <w:ind w:right="-540"/>
        <w:rPr>
          <w:rFonts w:ascii="Arial Black" w:hAnsi="Arial Black" w:cs="Arial Black"/>
          <w:b/>
          <w:bCs/>
          <w:color w:val="000000" w:themeColor="text1"/>
          <w:sz w:val="12"/>
          <w:szCs w:val="20"/>
        </w:rPr>
      </w:pPr>
      <w:r>
        <w:rPr>
          <w:rFonts w:ascii="Arial Black" w:hAnsi="Arial Black" w:cs="Arial Black"/>
          <w:b/>
          <w:bCs/>
          <w:color w:val="000000" w:themeColor="text1"/>
          <w:sz w:val="20"/>
          <w:szCs w:val="20"/>
        </w:rPr>
        <w:tab/>
      </w:r>
    </w:p>
    <w:p w:rsidR="00A234D6" w:rsidRPr="00F72F07" w:rsidRDefault="00A234D6" w:rsidP="00FF0914">
      <w:pPr>
        <w:ind w:right="-540"/>
        <w:rPr>
          <w:rFonts w:ascii="Arial" w:hAnsi="Arial" w:cs="Arial"/>
          <w:b/>
          <w:bCs/>
          <w:sz w:val="20"/>
          <w:szCs w:val="20"/>
          <w:u w:val="single"/>
        </w:rPr>
      </w:pPr>
      <w:r w:rsidRPr="00F72F07">
        <w:rPr>
          <w:rFonts w:ascii="Arial" w:hAnsi="Arial" w:cs="Arial"/>
          <w:b/>
          <w:bCs/>
          <w:sz w:val="20"/>
          <w:szCs w:val="20"/>
        </w:rPr>
        <w:t>Responsibilities:</w:t>
      </w:r>
    </w:p>
    <w:p w:rsidR="00A234D6" w:rsidRPr="00E92C73" w:rsidRDefault="00A234D6" w:rsidP="00FF0914">
      <w:pPr>
        <w:numPr>
          <w:ilvl w:val="0"/>
          <w:numId w:val="13"/>
        </w:numPr>
        <w:spacing w:before="100" w:beforeAutospacing="1" w:after="100" w:afterAutospacing="1"/>
        <w:ind w:left="0"/>
        <w:rPr>
          <w:rFonts w:ascii="Arial Narrow" w:hAnsi="Arial Narrow" w:cs="Arial Narrow"/>
          <w:sz w:val="20"/>
          <w:szCs w:val="20"/>
        </w:rPr>
      </w:pPr>
      <w:r w:rsidRPr="00E92C73">
        <w:rPr>
          <w:rFonts w:ascii="Arial Narrow" w:hAnsi="Arial Narrow" w:cs="Arial Narrow"/>
          <w:sz w:val="20"/>
          <w:szCs w:val="20"/>
        </w:rPr>
        <w:t>Producing</w:t>
      </w:r>
      <w:r w:rsidR="00FF0914">
        <w:rPr>
          <w:rFonts w:ascii="Arial Narrow" w:hAnsi="Arial Narrow" w:cs="Arial Narrow"/>
          <w:sz w:val="20"/>
          <w:szCs w:val="20"/>
        </w:rPr>
        <w:t xml:space="preserve"> &amp; ensuring</w:t>
      </w:r>
      <w:r w:rsidRPr="00E92C73">
        <w:rPr>
          <w:rFonts w:ascii="Arial Narrow" w:hAnsi="Arial Narrow" w:cs="Arial Narrow"/>
          <w:sz w:val="20"/>
          <w:szCs w:val="20"/>
        </w:rPr>
        <w:t xml:space="preserve"> error-free accounting</w:t>
      </w:r>
      <w:r w:rsidR="00404E5C">
        <w:rPr>
          <w:rFonts w:ascii="Arial Narrow" w:hAnsi="Arial Narrow" w:cs="Arial Narrow"/>
          <w:sz w:val="20"/>
          <w:szCs w:val="20"/>
        </w:rPr>
        <w:t xml:space="preserve"> and financial</w:t>
      </w:r>
      <w:r w:rsidRPr="00E92C73">
        <w:rPr>
          <w:rFonts w:ascii="Arial Narrow" w:hAnsi="Arial Narrow" w:cs="Arial Narrow"/>
          <w:sz w:val="20"/>
          <w:szCs w:val="20"/>
        </w:rPr>
        <w:t xml:space="preserve"> reports and </w:t>
      </w:r>
      <w:r w:rsidR="00680F24">
        <w:rPr>
          <w:rFonts w:ascii="Arial Narrow" w:hAnsi="Arial Narrow" w:cs="Arial Narrow"/>
          <w:sz w:val="20"/>
          <w:szCs w:val="20"/>
        </w:rPr>
        <w:t>presenting</w:t>
      </w:r>
      <w:r w:rsidRPr="00E92C73">
        <w:rPr>
          <w:rFonts w:ascii="Arial Narrow" w:hAnsi="Arial Narrow" w:cs="Arial Narrow"/>
          <w:sz w:val="20"/>
          <w:szCs w:val="20"/>
        </w:rPr>
        <w:t xml:space="preserve"> their results</w:t>
      </w:r>
      <w:r w:rsidR="00467299">
        <w:rPr>
          <w:rFonts w:ascii="Arial Narrow" w:hAnsi="Arial Narrow" w:cs="Arial Narrow"/>
          <w:sz w:val="20"/>
          <w:szCs w:val="20"/>
        </w:rPr>
        <w:t xml:space="preserve"> for perfect decision for future. </w:t>
      </w:r>
    </w:p>
    <w:p w:rsidR="00A234D6" w:rsidRDefault="00A234D6" w:rsidP="00FF0914">
      <w:pPr>
        <w:numPr>
          <w:ilvl w:val="0"/>
          <w:numId w:val="13"/>
        </w:numPr>
        <w:spacing w:before="100" w:beforeAutospacing="1" w:after="100" w:afterAutospacing="1"/>
        <w:ind w:left="0"/>
        <w:rPr>
          <w:rFonts w:ascii="Arial Narrow" w:hAnsi="Arial Narrow" w:cs="Arial Narrow"/>
          <w:sz w:val="20"/>
          <w:szCs w:val="20"/>
        </w:rPr>
      </w:pPr>
      <w:r w:rsidRPr="00E92C73">
        <w:rPr>
          <w:rFonts w:ascii="Arial Narrow" w:hAnsi="Arial Narrow" w:cs="Arial Narrow"/>
          <w:sz w:val="20"/>
          <w:szCs w:val="20"/>
        </w:rPr>
        <w:t>Analyzing financial information</w:t>
      </w:r>
      <w:r w:rsidR="00275771">
        <w:rPr>
          <w:rFonts w:ascii="Arial Narrow" w:hAnsi="Arial Narrow" w:cs="Arial Narrow"/>
          <w:sz w:val="20"/>
          <w:szCs w:val="20"/>
        </w:rPr>
        <w:t xml:space="preserve"> </w:t>
      </w:r>
      <w:r w:rsidRPr="00E92C73">
        <w:rPr>
          <w:rFonts w:ascii="Arial Narrow" w:hAnsi="Arial Narrow" w:cs="Arial Narrow"/>
          <w:sz w:val="20"/>
          <w:szCs w:val="20"/>
        </w:rPr>
        <w:t>and summarizing financial status</w:t>
      </w:r>
    </w:p>
    <w:p w:rsidR="00A234D6" w:rsidRDefault="00056F0F" w:rsidP="00FF0914">
      <w:pPr>
        <w:numPr>
          <w:ilvl w:val="0"/>
          <w:numId w:val="13"/>
        </w:numPr>
        <w:spacing w:before="100" w:beforeAutospacing="1" w:after="100" w:afterAutospacing="1"/>
        <w:ind w:left="0"/>
        <w:rPr>
          <w:rFonts w:ascii="Arial Narrow" w:hAnsi="Arial Narrow" w:cs="Arial Narrow"/>
          <w:sz w:val="20"/>
          <w:szCs w:val="20"/>
        </w:rPr>
      </w:pPr>
      <w:r>
        <w:rPr>
          <w:rFonts w:ascii="Arial Narrow" w:hAnsi="Arial Narrow" w:cs="Arial Narrow"/>
          <w:sz w:val="20"/>
          <w:szCs w:val="20"/>
        </w:rPr>
        <w:t xml:space="preserve">Ensure Timely </w:t>
      </w:r>
      <w:r w:rsidR="00F161FF">
        <w:rPr>
          <w:rFonts w:ascii="Arial Narrow" w:hAnsi="Arial Narrow" w:cs="Arial Narrow"/>
          <w:sz w:val="20"/>
          <w:szCs w:val="20"/>
        </w:rPr>
        <w:t>Funds Manageme</w:t>
      </w:r>
      <w:r w:rsidR="00B52858">
        <w:rPr>
          <w:rFonts w:ascii="Arial Narrow" w:hAnsi="Arial Narrow" w:cs="Arial Narrow"/>
          <w:sz w:val="20"/>
          <w:szCs w:val="20"/>
        </w:rPr>
        <w:t>nt for Refineries</w:t>
      </w:r>
      <w:r>
        <w:rPr>
          <w:rFonts w:ascii="Arial Narrow" w:hAnsi="Arial Narrow" w:cs="Arial Narrow"/>
          <w:sz w:val="20"/>
          <w:szCs w:val="20"/>
        </w:rPr>
        <w:t xml:space="preserve"> and Import</w:t>
      </w:r>
      <w:r w:rsidR="00F161FF">
        <w:rPr>
          <w:rFonts w:ascii="Arial Narrow" w:hAnsi="Arial Narrow" w:cs="Arial Narrow"/>
          <w:sz w:val="20"/>
          <w:szCs w:val="20"/>
        </w:rPr>
        <w:t xml:space="preserve"> for Procurement of </w:t>
      </w:r>
      <w:r w:rsidR="00680F24">
        <w:rPr>
          <w:rFonts w:ascii="Arial Narrow" w:hAnsi="Arial Narrow" w:cs="Arial Narrow"/>
          <w:sz w:val="20"/>
          <w:szCs w:val="20"/>
        </w:rPr>
        <w:t>Products</w:t>
      </w:r>
      <w:r w:rsidR="00F161FF">
        <w:rPr>
          <w:rFonts w:ascii="Arial Narrow" w:hAnsi="Arial Narrow" w:cs="Arial Narrow"/>
          <w:sz w:val="20"/>
          <w:szCs w:val="20"/>
        </w:rPr>
        <w:t xml:space="preserve"> and smooth</w:t>
      </w:r>
      <w:r w:rsidR="00431D45">
        <w:rPr>
          <w:rFonts w:ascii="Arial Narrow" w:hAnsi="Arial Narrow" w:cs="Arial Narrow"/>
          <w:sz w:val="20"/>
          <w:szCs w:val="20"/>
        </w:rPr>
        <w:t xml:space="preserve"> </w:t>
      </w:r>
      <w:r w:rsidR="00680F24">
        <w:rPr>
          <w:rFonts w:ascii="Arial Narrow" w:hAnsi="Arial Narrow" w:cs="Arial Narrow"/>
          <w:sz w:val="20"/>
          <w:szCs w:val="20"/>
        </w:rPr>
        <w:t>Hassle-Free</w:t>
      </w:r>
      <w:r w:rsidR="00F161FF">
        <w:rPr>
          <w:rFonts w:ascii="Arial Narrow" w:hAnsi="Arial Narrow" w:cs="Arial Narrow"/>
          <w:sz w:val="20"/>
          <w:szCs w:val="20"/>
        </w:rPr>
        <w:t xml:space="preserve"> Operations</w:t>
      </w:r>
    </w:p>
    <w:p w:rsidR="00A234D6" w:rsidRDefault="00A234D6" w:rsidP="00FF0914">
      <w:pPr>
        <w:widowControl w:val="0"/>
        <w:numPr>
          <w:ilvl w:val="0"/>
          <w:numId w:val="13"/>
        </w:numPr>
        <w:autoSpaceDE w:val="0"/>
        <w:autoSpaceDN w:val="0"/>
        <w:adjustRightInd w:val="0"/>
        <w:spacing w:before="100" w:beforeAutospacing="1" w:after="100" w:afterAutospacing="1"/>
        <w:ind w:left="0" w:right="-540"/>
        <w:rPr>
          <w:rFonts w:ascii="Arial Narrow" w:hAnsi="Arial Narrow" w:cs="Arial Narrow"/>
          <w:sz w:val="20"/>
          <w:szCs w:val="20"/>
        </w:rPr>
      </w:pPr>
      <w:r w:rsidRPr="00E92C73">
        <w:rPr>
          <w:rFonts w:ascii="Arial Narrow" w:hAnsi="Arial Narrow" w:cs="Arial Narrow"/>
          <w:sz w:val="20"/>
          <w:szCs w:val="20"/>
        </w:rPr>
        <w:t>Controlling Banki</w:t>
      </w:r>
      <w:r w:rsidR="00F161FF">
        <w:rPr>
          <w:rFonts w:ascii="Arial Narrow" w:hAnsi="Arial Narrow" w:cs="Arial Narrow"/>
          <w:sz w:val="20"/>
          <w:szCs w:val="20"/>
        </w:rPr>
        <w:t>ng activities timely payments and</w:t>
      </w:r>
      <w:r w:rsidR="00DE6841">
        <w:rPr>
          <w:rFonts w:ascii="Arial Narrow" w:hAnsi="Arial Narrow" w:cs="Arial Narrow"/>
          <w:sz w:val="20"/>
          <w:szCs w:val="20"/>
        </w:rPr>
        <w:t xml:space="preserve"> </w:t>
      </w:r>
      <w:r w:rsidR="00680F24">
        <w:rPr>
          <w:rFonts w:ascii="Arial Narrow" w:hAnsi="Arial Narrow" w:cs="Arial Narrow"/>
          <w:sz w:val="20"/>
          <w:szCs w:val="20"/>
        </w:rPr>
        <w:t>following</w:t>
      </w:r>
      <w:r w:rsidR="00F161FF">
        <w:rPr>
          <w:rFonts w:ascii="Arial Narrow" w:hAnsi="Arial Narrow" w:cs="Arial Narrow"/>
          <w:sz w:val="20"/>
          <w:szCs w:val="20"/>
        </w:rPr>
        <w:t xml:space="preserve"> receipts and</w:t>
      </w:r>
      <w:r w:rsidR="00DE6841">
        <w:rPr>
          <w:rFonts w:ascii="Arial Narrow" w:hAnsi="Arial Narrow" w:cs="Arial Narrow"/>
          <w:sz w:val="20"/>
          <w:szCs w:val="20"/>
        </w:rPr>
        <w:t xml:space="preserve"> </w:t>
      </w:r>
      <w:r w:rsidR="00680F24">
        <w:rPr>
          <w:rFonts w:ascii="Arial Narrow" w:hAnsi="Arial Narrow" w:cs="Arial Narrow"/>
          <w:sz w:val="20"/>
          <w:szCs w:val="20"/>
        </w:rPr>
        <w:t>maintaining</w:t>
      </w:r>
      <w:r w:rsidR="00F161FF">
        <w:rPr>
          <w:rFonts w:ascii="Arial Narrow" w:hAnsi="Arial Narrow" w:cs="Arial Narrow"/>
          <w:sz w:val="20"/>
          <w:szCs w:val="20"/>
        </w:rPr>
        <w:t xml:space="preserve"> Bank Balance </w:t>
      </w:r>
    </w:p>
    <w:p w:rsidR="00B52858" w:rsidRPr="00B52858" w:rsidRDefault="00B52858" w:rsidP="00FF0914">
      <w:pPr>
        <w:numPr>
          <w:ilvl w:val="0"/>
          <w:numId w:val="13"/>
        </w:numPr>
        <w:spacing w:before="100" w:beforeAutospacing="1" w:after="100" w:afterAutospacing="1"/>
        <w:ind w:left="0" w:right="-540"/>
        <w:rPr>
          <w:rFonts w:ascii="Arial Narrow" w:hAnsi="Arial Narrow" w:cs="Arial Narrow"/>
          <w:sz w:val="20"/>
          <w:szCs w:val="20"/>
        </w:rPr>
      </w:pPr>
      <w:r w:rsidRPr="00B52858">
        <w:rPr>
          <w:rFonts w:ascii="Arial Narrow" w:hAnsi="Arial Narrow" w:cs="Arial Narrow"/>
          <w:sz w:val="20"/>
          <w:szCs w:val="20"/>
        </w:rPr>
        <w:t>Responsible for planning and executing the internal audit procedures to be performed.</w:t>
      </w:r>
    </w:p>
    <w:p w:rsidR="00B52858" w:rsidRPr="00B52858" w:rsidRDefault="00B52858" w:rsidP="00FF0914">
      <w:pPr>
        <w:numPr>
          <w:ilvl w:val="0"/>
          <w:numId w:val="13"/>
        </w:numPr>
        <w:spacing w:before="100" w:beforeAutospacing="1" w:after="100" w:afterAutospacing="1"/>
        <w:ind w:left="0" w:right="-540"/>
        <w:rPr>
          <w:rFonts w:ascii="Arial Narrow" w:hAnsi="Arial Narrow" w:cs="Arial Narrow"/>
          <w:sz w:val="20"/>
          <w:szCs w:val="20"/>
        </w:rPr>
      </w:pPr>
      <w:r w:rsidRPr="00B52858">
        <w:rPr>
          <w:rFonts w:ascii="Arial Narrow" w:hAnsi="Arial Narrow" w:cs="Arial Narrow"/>
          <w:sz w:val="20"/>
          <w:szCs w:val="20"/>
        </w:rPr>
        <w:t xml:space="preserve">Highlights weaknesses/ risks associated with business processes identified during audit process &amp; </w:t>
      </w:r>
      <w:r w:rsidR="00680F24">
        <w:rPr>
          <w:rFonts w:ascii="Arial Narrow" w:hAnsi="Arial Narrow" w:cs="Arial Narrow"/>
          <w:sz w:val="20"/>
          <w:szCs w:val="20"/>
        </w:rPr>
        <w:t>suggests</w:t>
      </w:r>
      <w:r w:rsidRPr="00B52858">
        <w:rPr>
          <w:rFonts w:ascii="Arial Narrow" w:hAnsi="Arial Narrow" w:cs="Arial Narrow"/>
          <w:sz w:val="20"/>
          <w:szCs w:val="20"/>
        </w:rPr>
        <w:t xml:space="preserve"> mitigating controls.</w:t>
      </w:r>
    </w:p>
    <w:p w:rsidR="00B52858" w:rsidRPr="00B52858" w:rsidRDefault="00B52858" w:rsidP="00FF0914">
      <w:pPr>
        <w:numPr>
          <w:ilvl w:val="0"/>
          <w:numId w:val="13"/>
        </w:numPr>
        <w:spacing w:before="100" w:beforeAutospacing="1" w:after="100" w:afterAutospacing="1"/>
        <w:ind w:left="0" w:right="-540"/>
        <w:rPr>
          <w:rFonts w:ascii="Arial Narrow" w:hAnsi="Arial Narrow" w:cs="Arial Narrow"/>
          <w:sz w:val="20"/>
          <w:szCs w:val="20"/>
        </w:rPr>
      </w:pPr>
      <w:r w:rsidRPr="00B52858">
        <w:rPr>
          <w:rFonts w:ascii="Arial Narrow" w:hAnsi="Arial Narrow" w:cs="Arial Narrow"/>
          <w:sz w:val="20"/>
          <w:szCs w:val="20"/>
        </w:rPr>
        <w:t>Highlights the deviations from the defined Company’s policies and procedures.</w:t>
      </w:r>
    </w:p>
    <w:p w:rsidR="00070B39" w:rsidRPr="00CB25F7" w:rsidRDefault="00D203EE" w:rsidP="00FF0914">
      <w:pPr>
        <w:numPr>
          <w:ilvl w:val="0"/>
          <w:numId w:val="13"/>
        </w:numPr>
        <w:spacing w:before="100" w:beforeAutospacing="1" w:after="100" w:afterAutospacing="1"/>
        <w:ind w:left="0" w:right="-540"/>
        <w:rPr>
          <w:rFonts w:ascii="Arial Narrow" w:hAnsi="Arial Narrow" w:cs="Arial Narrow"/>
          <w:sz w:val="20"/>
          <w:szCs w:val="20"/>
        </w:rPr>
      </w:pPr>
      <w:r>
        <w:rPr>
          <w:rFonts w:ascii="Arial Narrow" w:hAnsi="Arial Narrow" w:cs="Arial Narrow"/>
          <w:sz w:val="20"/>
          <w:szCs w:val="20"/>
        </w:rPr>
        <w:t xml:space="preserve">Managing Financing Activities of </w:t>
      </w:r>
      <w:r w:rsidR="00680F24">
        <w:rPr>
          <w:rFonts w:ascii="Arial Narrow" w:hAnsi="Arial Narrow" w:cs="Arial Narrow"/>
          <w:sz w:val="20"/>
          <w:szCs w:val="20"/>
        </w:rPr>
        <w:t xml:space="preserve">the </w:t>
      </w:r>
      <w:r>
        <w:rPr>
          <w:rFonts w:ascii="Arial Narrow" w:hAnsi="Arial Narrow" w:cs="Arial Narrow"/>
          <w:sz w:val="20"/>
          <w:szCs w:val="20"/>
        </w:rPr>
        <w:t xml:space="preserve">company and </w:t>
      </w:r>
      <w:r w:rsidR="00070B39" w:rsidRPr="00070B39">
        <w:rPr>
          <w:rFonts w:ascii="Arial Narrow" w:hAnsi="Arial Narrow" w:cs="Arial Narrow"/>
          <w:sz w:val="20"/>
          <w:szCs w:val="20"/>
        </w:rPr>
        <w:t>Bein</w:t>
      </w:r>
      <w:r w:rsidR="00CB25F7">
        <w:rPr>
          <w:rFonts w:ascii="Arial Narrow" w:hAnsi="Arial Narrow" w:cs="Arial Narrow"/>
          <w:sz w:val="20"/>
          <w:szCs w:val="20"/>
        </w:rPr>
        <w:t xml:space="preserve">g responsible for </w:t>
      </w:r>
      <w:r w:rsidR="00CB25F7" w:rsidRPr="00E92C73">
        <w:rPr>
          <w:rFonts w:ascii="Arial Narrow" w:hAnsi="Arial Narrow" w:cs="Arial Narrow"/>
          <w:sz w:val="20"/>
          <w:szCs w:val="20"/>
        </w:rPr>
        <w:t>Maintaining Receivable &amp; Vendor Ledger</w:t>
      </w:r>
      <w:r w:rsidR="00CB25F7">
        <w:rPr>
          <w:rFonts w:ascii="Arial Narrow" w:hAnsi="Arial Narrow" w:cs="Arial Narrow"/>
          <w:sz w:val="20"/>
          <w:szCs w:val="20"/>
        </w:rPr>
        <w:t xml:space="preserve"> and reconciliations</w:t>
      </w:r>
      <w:r w:rsidR="00CB25F7" w:rsidRPr="00E92C73">
        <w:rPr>
          <w:rFonts w:ascii="Arial Narrow" w:hAnsi="Arial Narrow" w:cs="Arial Narrow"/>
          <w:sz w:val="20"/>
          <w:szCs w:val="20"/>
        </w:rPr>
        <w:t xml:space="preserve"> </w:t>
      </w:r>
    </w:p>
    <w:p w:rsidR="00575D31" w:rsidRDefault="00575D31" w:rsidP="00FF0914">
      <w:pPr>
        <w:pStyle w:val="Header"/>
        <w:numPr>
          <w:ilvl w:val="0"/>
          <w:numId w:val="13"/>
        </w:numPr>
        <w:tabs>
          <w:tab w:val="clear" w:pos="4680"/>
          <w:tab w:val="clear" w:pos="9360"/>
          <w:tab w:val="left" w:pos="0"/>
          <w:tab w:val="center" w:pos="4320"/>
          <w:tab w:val="right" w:pos="8640"/>
        </w:tabs>
        <w:ind w:left="0" w:right="-135"/>
        <w:jc w:val="both"/>
        <w:rPr>
          <w:rFonts w:ascii="Arial Narrow" w:hAnsi="Arial Narrow" w:cs="Arial Narrow"/>
          <w:sz w:val="20"/>
          <w:szCs w:val="20"/>
        </w:rPr>
      </w:pPr>
      <w:r w:rsidRPr="00575D31">
        <w:rPr>
          <w:rFonts w:ascii="Arial Narrow" w:hAnsi="Arial Narrow" w:cs="Arial Narrow"/>
          <w:sz w:val="20"/>
          <w:szCs w:val="20"/>
        </w:rPr>
        <w:t>Monthly Reports, Reports to OGRA, OCAC</w:t>
      </w:r>
      <w:r w:rsidR="00680F24">
        <w:rPr>
          <w:rFonts w:ascii="Arial Narrow" w:hAnsi="Arial Narrow" w:cs="Arial Narrow"/>
          <w:sz w:val="20"/>
          <w:szCs w:val="20"/>
        </w:rPr>
        <w:t>,</w:t>
      </w:r>
      <w:r w:rsidRPr="00575D31">
        <w:rPr>
          <w:rFonts w:ascii="Arial Narrow" w:hAnsi="Arial Narrow" w:cs="Arial Narrow"/>
          <w:sz w:val="20"/>
          <w:szCs w:val="20"/>
        </w:rPr>
        <w:t xml:space="preserve"> and Ministry of Petroleum</w:t>
      </w:r>
      <w:r>
        <w:rPr>
          <w:rFonts w:ascii="Arial Narrow" w:hAnsi="Arial Narrow" w:cs="Arial Narrow"/>
          <w:sz w:val="20"/>
          <w:szCs w:val="20"/>
        </w:rPr>
        <w:t>/Energy</w:t>
      </w:r>
      <w:r w:rsidRPr="00575D31">
        <w:rPr>
          <w:rFonts w:ascii="Arial Narrow" w:hAnsi="Arial Narrow" w:cs="Arial Narrow"/>
          <w:sz w:val="20"/>
          <w:szCs w:val="20"/>
        </w:rPr>
        <w:t xml:space="preserve"> for POL Products (All </w:t>
      </w:r>
      <w:r w:rsidR="00680F24">
        <w:rPr>
          <w:rFonts w:ascii="Arial Narrow" w:hAnsi="Arial Narrow" w:cs="Arial Narrow"/>
          <w:sz w:val="20"/>
          <w:szCs w:val="20"/>
        </w:rPr>
        <w:t>kinds</w:t>
      </w:r>
      <w:r w:rsidRPr="00575D31">
        <w:rPr>
          <w:rFonts w:ascii="Arial Narrow" w:hAnsi="Arial Narrow" w:cs="Arial Narrow"/>
          <w:sz w:val="20"/>
          <w:szCs w:val="20"/>
        </w:rPr>
        <w:t xml:space="preserve"> of Monthly &amp; Annual Reports as required by OGRA &amp; OCAC) </w:t>
      </w:r>
    </w:p>
    <w:p w:rsidR="004F7D23" w:rsidRDefault="000C2909" w:rsidP="004F7D23">
      <w:pPr>
        <w:pStyle w:val="ListParagraph"/>
        <w:numPr>
          <w:ilvl w:val="0"/>
          <w:numId w:val="13"/>
        </w:numPr>
        <w:tabs>
          <w:tab w:val="clear" w:pos="720"/>
        </w:tabs>
        <w:ind w:left="0"/>
        <w:rPr>
          <w:rFonts w:ascii="Arial Narrow" w:hAnsi="Arial Narrow" w:cs="Arial Narrow"/>
          <w:color w:val="000000"/>
          <w:sz w:val="20"/>
          <w:szCs w:val="20"/>
        </w:rPr>
      </w:pPr>
      <w:r>
        <w:rPr>
          <w:rFonts w:ascii="Arial Narrow" w:hAnsi="Arial Narrow" w:cs="Arial Narrow"/>
          <w:color w:val="000000"/>
          <w:sz w:val="20"/>
          <w:szCs w:val="20"/>
        </w:rPr>
        <w:t xml:space="preserve">Attending IFEM </w:t>
      </w:r>
      <w:r w:rsidR="004F7D23" w:rsidRPr="004F7D23">
        <w:rPr>
          <w:rFonts w:ascii="Arial Narrow" w:hAnsi="Arial Narrow" w:cs="Arial Narrow"/>
          <w:color w:val="000000"/>
          <w:sz w:val="20"/>
          <w:szCs w:val="20"/>
        </w:rPr>
        <w:t>Meeting at OGRA Office as Company representative</w:t>
      </w:r>
    </w:p>
    <w:p w:rsidR="001F2362" w:rsidRPr="001F2362" w:rsidRDefault="001F2362" w:rsidP="001F2362">
      <w:pPr>
        <w:pStyle w:val="ListParagraph"/>
        <w:numPr>
          <w:ilvl w:val="0"/>
          <w:numId w:val="13"/>
        </w:numPr>
        <w:tabs>
          <w:tab w:val="clear" w:pos="720"/>
        </w:tabs>
        <w:ind w:left="0"/>
        <w:rPr>
          <w:rFonts w:ascii="Arial Narrow" w:hAnsi="Arial Narrow" w:cs="Arial Narrow"/>
          <w:color w:val="000000"/>
          <w:sz w:val="20"/>
          <w:szCs w:val="20"/>
        </w:rPr>
      </w:pPr>
      <w:r w:rsidRPr="001F2362">
        <w:rPr>
          <w:rFonts w:ascii="Arial Narrow" w:hAnsi="Arial Narrow" w:cs="Arial Narrow"/>
          <w:color w:val="000000"/>
          <w:sz w:val="20"/>
          <w:szCs w:val="20"/>
        </w:rPr>
        <w:t xml:space="preserve">IFEM Calculation, PMP, </w:t>
      </w:r>
      <w:r w:rsidR="00680F24">
        <w:rPr>
          <w:rFonts w:ascii="Arial Narrow" w:hAnsi="Arial Narrow" w:cs="Arial Narrow"/>
          <w:color w:val="000000"/>
          <w:sz w:val="20"/>
          <w:szCs w:val="20"/>
        </w:rPr>
        <w:t xml:space="preserve">and </w:t>
      </w:r>
      <w:r w:rsidRPr="001F2362">
        <w:rPr>
          <w:rFonts w:ascii="Arial Narrow" w:hAnsi="Arial Narrow" w:cs="Arial Narrow"/>
          <w:color w:val="000000"/>
          <w:sz w:val="20"/>
          <w:szCs w:val="20"/>
        </w:rPr>
        <w:t>all kinds of reports regarding IFEM</w:t>
      </w:r>
    </w:p>
    <w:p w:rsidR="00404E5C" w:rsidRDefault="00404E5C" w:rsidP="00FF0914">
      <w:pPr>
        <w:numPr>
          <w:ilvl w:val="0"/>
          <w:numId w:val="13"/>
        </w:numPr>
        <w:spacing w:before="100" w:beforeAutospacing="1" w:after="100" w:afterAutospacing="1"/>
        <w:ind w:left="0"/>
        <w:rPr>
          <w:rFonts w:ascii="Arial Narrow" w:hAnsi="Arial Narrow" w:cs="Arial Narrow"/>
          <w:sz w:val="20"/>
          <w:szCs w:val="20"/>
        </w:rPr>
      </w:pPr>
      <w:r>
        <w:rPr>
          <w:rFonts w:ascii="Arial Narrow" w:hAnsi="Arial Narrow" w:cs="Arial Narrow"/>
          <w:sz w:val="20"/>
          <w:szCs w:val="20"/>
        </w:rPr>
        <w:t>Making of Price indent</w:t>
      </w:r>
      <w:r w:rsidR="00371654">
        <w:rPr>
          <w:rFonts w:ascii="Arial Narrow" w:hAnsi="Arial Narrow" w:cs="Arial Narrow"/>
          <w:sz w:val="20"/>
          <w:szCs w:val="20"/>
        </w:rPr>
        <w:t xml:space="preserve"> of Oil Marketing Company</w:t>
      </w:r>
      <w:r>
        <w:rPr>
          <w:rFonts w:ascii="Arial Narrow" w:hAnsi="Arial Narrow" w:cs="Arial Narrow"/>
          <w:sz w:val="20"/>
          <w:szCs w:val="20"/>
        </w:rPr>
        <w:t xml:space="preserve"> </w:t>
      </w:r>
      <w:r w:rsidR="00680F24">
        <w:rPr>
          <w:rFonts w:ascii="Arial Narrow" w:hAnsi="Arial Narrow" w:cs="Arial Narrow"/>
          <w:sz w:val="20"/>
          <w:szCs w:val="20"/>
        </w:rPr>
        <w:t>every month</w:t>
      </w:r>
    </w:p>
    <w:p w:rsidR="00E202E7" w:rsidRPr="00575D31" w:rsidRDefault="00371654" w:rsidP="00FF0914">
      <w:pPr>
        <w:numPr>
          <w:ilvl w:val="0"/>
          <w:numId w:val="13"/>
        </w:numPr>
        <w:spacing w:before="100" w:beforeAutospacing="1" w:after="100" w:afterAutospacing="1"/>
        <w:ind w:left="0"/>
        <w:rPr>
          <w:rFonts w:ascii="Arial Narrow" w:hAnsi="Arial Narrow" w:cs="Arial Narrow"/>
          <w:sz w:val="20"/>
          <w:szCs w:val="20"/>
        </w:rPr>
      </w:pPr>
      <w:r>
        <w:rPr>
          <w:rFonts w:ascii="Arial Narrow" w:hAnsi="Arial Narrow" w:cs="Arial Narrow"/>
          <w:sz w:val="20"/>
          <w:szCs w:val="20"/>
        </w:rPr>
        <w:t>Manage foreign LC and Local LC procedure</w:t>
      </w:r>
      <w:r w:rsidR="007D5F18">
        <w:rPr>
          <w:rFonts w:ascii="Arial Narrow" w:hAnsi="Arial Narrow" w:cs="Arial Narrow"/>
          <w:sz w:val="20"/>
          <w:szCs w:val="20"/>
        </w:rPr>
        <w:t xml:space="preserve"> with insurance calculation</w:t>
      </w:r>
      <w:r>
        <w:rPr>
          <w:rFonts w:ascii="Arial Narrow" w:hAnsi="Arial Narrow" w:cs="Arial Narrow"/>
          <w:sz w:val="20"/>
          <w:szCs w:val="20"/>
        </w:rPr>
        <w:t xml:space="preserve"> as well and bridge between bank and vendors/suppliers </w:t>
      </w:r>
      <w:r w:rsidR="00E202E7" w:rsidRPr="00575D31">
        <w:rPr>
          <w:rFonts w:ascii="Arial Narrow" w:hAnsi="Arial Narrow" w:cs="Arial Narrow"/>
          <w:sz w:val="20"/>
          <w:szCs w:val="20"/>
        </w:rPr>
        <w:t xml:space="preserve">  </w:t>
      </w:r>
    </w:p>
    <w:p w:rsidR="00C4432D" w:rsidRDefault="007D5F18" w:rsidP="00C4432D">
      <w:pPr>
        <w:numPr>
          <w:ilvl w:val="0"/>
          <w:numId w:val="13"/>
        </w:numPr>
        <w:spacing w:before="100" w:beforeAutospacing="1" w:after="100" w:afterAutospacing="1"/>
        <w:ind w:left="0"/>
        <w:rPr>
          <w:rFonts w:ascii="Arial Narrow" w:hAnsi="Arial Narrow" w:cs="Arial Narrow"/>
          <w:sz w:val="20"/>
          <w:szCs w:val="20"/>
        </w:rPr>
      </w:pPr>
      <w:r>
        <w:rPr>
          <w:rFonts w:ascii="Arial Narrow" w:hAnsi="Arial Narrow" w:cs="Arial Narrow"/>
          <w:sz w:val="20"/>
          <w:szCs w:val="20"/>
        </w:rPr>
        <w:t>Supervise</w:t>
      </w:r>
      <w:r w:rsidR="00CC380D">
        <w:rPr>
          <w:rFonts w:ascii="Arial Narrow" w:hAnsi="Arial Narrow" w:cs="Arial Narrow"/>
          <w:sz w:val="20"/>
          <w:szCs w:val="20"/>
        </w:rPr>
        <w:t xml:space="preserve"> complete Salary and with Salary Tax</w:t>
      </w:r>
      <w:r w:rsidR="006F48ED">
        <w:rPr>
          <w:rFonts w:ascii="Arial Narrow" w:hAnsi="Arial Narrow" w:cs="Arial Narrow"/>
          <w:sz w:val="20"/>
          <w:szCs w:val="20"/>
        </w:rPr>
        <w:t>, and TAX</w:t>
      </w:r>
      <w:r w:rsidR="00CC380D">
        <w:rPr>
          <w:rFonts w:ascii="Arial Narrow" w:hAnsi="Arial Narrow" w:cs="Arial Narrow"/>
          <w:sz w:val="20"/>
          <w:szCs w:val="20"/>
        </w:rPr>
        <w:t xml:space="preserve"> calculation on monthly basis</w:t>
      </w:r>
      <w:r w:rsidR="00FF0914">
        <w:rPr>
          <w:rFonts w:ascii="Arial Narrow" w:hAnsi="Arial Narrow" w:cs="Arial Narrow"/>
          <w:sz w:val="20"/>
          <w:szCs w:val="20"/>
        </w:rPr>
        <w:t xml:space="preserve"> and yearly.</w:t>
      </w:r>
    </w:p>
    <w:p w:rsidR="0030617E" w:rsidRDefault="0030617E" w:rsidP="005E2170">
      <w:pPr>
        <w:spacing w:before="100" w:beforeAutospacing="1" w:after="100" w:afterAutospacing="1"/>
        <w:rPr>
          <w:rFonts w:ascii="Arial Black" w:hAnsi="Arial Black" w:cs="Arial Black"/>
          <w:b/>
          <w:bCs/>
          <w:sz w:val="20"/>
          <w:szCs w:val="20"/>
        </w:rPr>
      </w:pPr>
    </w:p>
    <w:p w:rsidR="00B47DFC" w:rsidRDefault="00B47DFC" w:rsidP="005E2170">
      <w:pPr>
        <w:spacing w:before="100" w:beforeAutospacing="1" w:after="100" w:afterAutospacing="1"/>
        <w:rPr>
          <w:rFonts w:ascii="Arial Black" w:hAnsi="Arial Black" w:cs="Arial Black"/>
          <w:b/>
          <w:bCs/>
          <w:sz w:val="20"/>
          <w:szCs w:val="20"/>
        </w:rPr>
      </w:pPr>
      <w:bookmarkStart w:id="0" w:name="_GoBack"/>
      <w:bookmarkEnd w:id="0"/>
    </w:p>
    <w:p w:rsidR="007C78BB" w:rsidRDefault="0056388E" w:rsidP="005E2170">
      <w:pPr>
        <w:spacing w:before="100" w:beforeAutospacing="1" w:after="100" w:afterAutospacing="1"/>
        <w:rPr>
          <w:rFonts w:ascii="Arial Narrow" w:hAnsi="Arial Narrow" w:cs="Arial Narrow"/>
          <w:sz w:val="20"/>
          <w:szCs w:val="20"/>
        </w:rPr>
      </w:pPr>
      <w:r w:rsidRPr="00571821">
        <w:rPr>
          <w:noProof/>
        </w:rPr>
        <w:lastRenderedPageBreak/>
        <w:drawing>
          <wp:anchor distT="0" distB="0" distL="114300" distR="114300" simplePos="0" relativeHeight="251658240" behindDoc="1" locked="0" layoutInCell="1" allowOverlap="1">
            <wp:simplePos x="0" y="0"/>
            <wp:positionH relativeFrom="column">
              <wp:posOffset>4537075</wp:posOffset>
            </wp:positionH>
            <wp:positionV relativeFrom="paragraph">
              <wp:posOffset>8890</wp:posOffset>
            </wp:positionV>
            <wp:extent cx="800100" cy="923925"/>
            <wp:effectExtent l="0" t="0" r="0" b="9525"/>
            <wp:wrapNone/>
            <wp:docPr id="4" name="Picture 1" descr="logo askar"/>
            <wp:cNvGraphicFramePr/>
            <a:graphic xmlns:a="http://schemas.openxmlformats.org/drawingml/2006/main">
              <a:graphicData uri="http://schemas.openxmlformats.org/drawingml/2006/picture">
                <pic:pic xmlns:pic="http://schemas.openxmlformats.org/drawingml/2006/picture">
                  <pic:nvPicPr>
                    <pic:cNvPr id="4101" name="Picture 1" descr="logo ask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0100" cy="923925"/>
                    </a:xfrm>
                    <a:prstGeom prst="rect">
                      <a:avLst/>
                    </a:prstGeom>
                  </pic:spPr>
                </pic:pic>
              </a:graphicData>
            </a:graphic>
            <wp14:sizeRelH relativeFrom="margin">
              <wp14:pctWidth>0</wp14:pctWidth>
            </wp14:sizeRelH>
            <wp14:sizeRelV relativeFrom="margin">
              <wp14:pctHeight>0</wp14:pctHeight>
            </wp14:sizeRelV>
          </wp:anchor>
        </w:drawing>
      </w:r>
      <w:r w:rsidR="001C1941" w:rsidRPr="00C4432D">
        <w:rPr>
          <w:rFonts w:ascii="Arial Black" w:hAnsi="Arial Black" w:cs="Arial Black"/>
          <w:b/>
          <w:bCs/>
          <w:sz w:val="20"/>
          <w:szCs w:val="20"/>
        </w:rPr>
        <w:t xml:space="preserve">November 2007 </w:t>
      </w:r>
      <w:r w:rsidR="00F46FE4" w:rsidRPr="00C4432D">
        <w:rPr>
          <w:rFonts w:ascii="Arial Black" w:hAnsi="Arial Black" w:cs="Arial Black"/>
          <w:b/>
          <w:bCs/>
          <w:sz w:val="20"/>
          <w:szCs w:val="20"/>
        </w:rPr>
        <w:t xml:space="preserve">to </w:t>
      </w:r>
      <w:r w:rsidR="00D61CFE" w:rsidRPr="00C4432D">
        <w:rPr>
          <w:rFonts w:ascii="Arial Black" w:hAnsi="Arial Black" w:cs="Arial Black"/>
          <w:b/>
          <w:bCs/>
          <w:sz w:val="20"/>
          <w:szCs w:val="20"/>
        </w:rPr>
        <w:t>April</w:t>
      </w:r>
      <w:r w:rsidR="00F425E8" w:rsidRPr="00C4432D">
        <w:rPr>
          <w:rFonts w:ascii="Arial Black" w:hAnsi="Arial Black" w:cs="Arial Black"/>
          <w:b/>
          <w:bCs/>
          <w:sz w:val="20"/>
          <w:szCs w:val="20"/>
        </w:rPr>
        <w:t xml:space="preserve"> 2017</w:t>
      </w:r>
      <w:r w:rsidR="00EA7919">
        <w:rPr>
          <w:rFonts w:ascii="Arial Narrow" w:hAnsi="Arial Narrow" w:cs="Arial Narrow"/>
          <w:sz w:val="20"/>
          <w:szCs w:val="20"/>
        </w:rPr>
        <w:t xml:space="preserve">       </w:t>
      </w:r>
    </w:p>
    <w:p w:rsidR="005556ED" w:rsidRPr="00F72F07" w:rsidRDefault="0021329C" w:rsidP="00FF0914">
      <w:pPr>
        <w:ind w:right="-540"/>
        <w:rPr>
          <w:rFonts w:ascii="Arial" w:hAnsi="Arial" w:cs="Arial"/>
          <w:b/>
          <w:bCs/>
          <w:sz w:val="20"/>
          <w:szCs w:val="20"/>
        </w:rPr>
      </w:pPr>
      <w:r w:rsidRPr="00F72F07">
        <w:rPr>
          <w:rFonts w:ascii="Arial" w:hAnsi="Arial" w:cs="Arial"/>
          <w:b/>
          <w:bCs/>
          <w:sz w:val="20"/>
          <w:szCs w:val="20"/>
        </w:rPr>
        <w:t>Senior</w:t>
      </w:r>
      <w:r w:rsidR="007B318A" w:rsidRPr="00F72F07">
        <w:rPr>
          <w:rFonts w:ascii="Arial" w:hAnsi="Arial" w:cs="Arial"/>
          <w:b/>
          <w:bCs/>
          <w:sz w:val="20"/>
          <w:szCs w:val="20"/>
        </w:rPr>
        <w:t xml:space="preserve"> </w:t>
      </w:r>
      <w:r w:rsidR="005556ED" w:rsidRPr="00F72F07">
        <w:rPr>
          <w:rFonts w:ascii="Arial" w:hAnsi="Arial" w:cs="Arial"/>
          <w:b/>
          <w:bCs/>
          <w:sz w:val="20"/>
          <w:szCs w:val="20"/>
        </w:rPr>
        <w:t>A</w:t>
      </w:r>
      <w:r w:rsidR="002D5153" w:rsidRPr="00F72F07">
        <w:rPr>
          <w:rFonts w:ascii="Arial" w:hAnsi="Arial" w:cs="Arial"/>
          <w:b/>
          <w:bCs/>
          <w:sz w:val="20"/>
          <w:szCs w:val="20"/>
        </w:rPr>
        <w:t>ccoun</w:t>
      </w:r>
      <w:r w:rsidR="00F34D6E" w:rsidRPr="00F72F07">
        <w:rPr>
          <w:rFonts w:ascii="Arial" w:hAnsi="Arial" w:cs="Arial"/>
          <w:b/>
          <w:bCs/>
          <w:sz w:val="20"/>
          <w:szCs w:val="20"/>
        </w:rPr>
        <w:t>tant</w:t>
      </w:r>
      <w:r w:rsidR="005556ED" w:rsidRPr="00F72F07">
        <w:rPr>
          <w:rFonts w:ascii="Arial" w:hAnsi="Arial" w:cs="Arial"/>
          <w:b/>
          <w:bCs/>
          <w:sz w:val="20"/>
          <w:szCs w:val="20"/>
        </w:rPr>
        <w:t>:</w:t>
      </w:r>
    </w:p>
    <w:p w:rsidR="00FF0914" w:rsidRDefault="005556ED" w:rsidP="00FF0914">
      <w:pPr>
        <w:pStyle w:val="BodyText2"/>
        <w:widowControl w:val="0"/>
        <w:autoSpaceDE w:val="0"/>
        <w:autoSpaceDN w:val="0"/>
        <w:adjustRightInd w:val="0"/>
        <w:jc w:val="left"/>
        <w:rPr>
          <w:rFonts w:ascii="Arial Narrow" w:hAnsi="Arial Narrow" w:cs="Arial Narrow"/>
          <w:b w:val="0"/>
          <w:bCs w:val="0"/>
          <w:sz w:val="20"/>
          <w:szCs w:val="20"/>
        </w:rPr>
      </w:pPr>
      <w:r w:rsidRPr="009E243E">
        <w:rPr>
          <w:rFonts w:ascii="Arial Narrow" w:hAnsi="Arial Narrow" w:cs="Arial Narrow"/>
          <w:b w:val="0"/>
          <w:bCs w:val="0"/>
          <w:sz w:val="20"/>
          <w:szCs w:val="20"/>
        </w:rPr>
        <w:t xml:space="preserve">ASKAR OIL </w:t>
      </w:r>
      <w:r w:rsidR="00414DBA" w:rsidRPr="009E243E">
        <w:rPr>
          <w:rFonts w:ascii="Arial Narrow" w:hAnsi="Arial Narrow" w:cs="Arial Narrow"/>
          <w:b w:val="0"/>
          <w:bCs w:val="0"/>
          <w:sz w:val="20"/>
          <w:szCs w:val="20"/>
        </w:rPr>
        <w:t>SERVICES</w:t>
      </w:r>
      <w:r w:rsidRPr="009E243E">
        <w:rPr>
          <w:rFonts w:ascii="Arial Narrow" w:hAnsi="Arial Narrow" w:cs="Arial Narrow"/>
          <w:b w:val="0"/>
          <w:bCs w:val="0"/>
          <w:sz w:val="20"/>
          <w:szCs w:val="20"/>
        </w:rPr>
        <w:t xml:space="preserve"> PVT LTD.</w:t>
      </w:r>
      <w:r w:rsidR="007C78BB">
        <w:rPr>
          <w:rFonts w:ascii="Arial Narrow" w:hAnsi="Arial Narrow" w:cs="Arial Narrow"/>
          <w:b w:val="0"/>
          <w:bCs w:val="0"/>
          <w:sz w:val="20"/>
          <w:szCs w:val="20"/>
        </w:rPr>
        <w:tab/>
      </w:r>
      <w:r w:rsidR="007C78BB">
        <w:rPr>
          <w:rFonts w:ascii="Arial Narrow" w:hAnsi="Arial Narrow" w:cs="Arial Narrow"/>
          <w:b w:val="0"/>
          <w:bCs w:val="0"/>
          <w:sz w:val="20"/>
          <w:szCs w:val="20"/>
        </w:rPr>
        <w:tab/>
      </w:r>
      <w:r w:rsidR="007C78BB">
        <w:rPr>
          <w:rFonts w:ascii="Arial Narrow" w:hAnsi="Arial Narrow" w:cs="Arial Narrow"/>
          <w:b w:val="0"/>
          <w:bCs w:val="0"/>
          <w:sz w:val="20"/>
          <w:szCs w:val="20"/>
        </w:rPr>
        <w:tab/>
      </w:r>
      <w:r w:rsidR="007C78BB">
        <w:rPr>
          <w:rFonts w:ascii="Arial Narrow" w:hAnsi="Arial Narrow" w:cs="Arial Narrow"/>
          <w:b w:val="0"/>
          <w:bCs w:val="0"/>
          <w:sz w:val="20"/>
          <w:szCs w:val="20"/>
        </w:rPr>
        <w:tab/>
      </w:r>
      <w:r w:rsidR="007C78BB">
        <w:rPr>
          <w:rFonts w:ascii="Arial Narrow" w:hAnsi="Arial Narrow" w:cs="Arial Narrow"/>
          <w:b w:val="0"/>
          <w:bCs w:val="0"/>
          <w:sz w:val="20"/>
          <w:szCs w:val="20"/>
        </w:rPr>
        <w:tab/>
      </w:r>
      <w:r w:rsidR="007C78BB">
        <w:rPr>
          <w:rFonts w:ascii="Arial Narrow" w:hAnsi="Arial Narrow" w:cs="Arial Narrow"/>
          <w:b w:val="0"/>
          <w:bCs w:val="0"/>
          <w:sz w:val="20"/>
          <w:szCs w:val="20"/>
        </w:rPr>
        <w:tab/>
      </w:r>
      <w:r w:rsidR="004B3C95">
        <w:rPr>
          <w:rFonts w:ascii="Arial Narrow" w:hAnsi="Arial Narrow" w:cs="Arial Narrow"/>
          <w:b w:val="0"/>
          <w:bCs w:val="0"/>
          <w:sz w:val="20"/>
          <w:szCs w:val="20"/>
        </w:rPr>
        <w:tab/>
        <w:t xml:space="preserve">       </w:t>
      </w:r>
    </w:p>
    <w:p w:rsidR="000B0CCD" w:rsidRDefault="00FF0914" w:rsidP="00FF0914">
      <w:pPr>
        <w:pStyle w:val="BodyText2"/>
        <w:widowControl w:val="0"/>
        <w:autoSpaceDE w:val="0"/>
        <w:autoSpaceDN w:val="0"/>
        <w:adjustRightInd w:val="0"/>
        <w:jc w:val="left"/>
        <w:rPr>
          <w:rFonts w:ascii="Arial Narrow" w:hAnsi="Arial Narrow" w:cs="Arial Narrow"/>
          <w:b w:val="0"/>
          <w:bCs w:val="0"/>
          <w:sz w:val="20"/>
          <w:szCs w:val="20"/>
        </w:rPr>
      </w:pPr>
      <w:r>
        <w:rPr>
          <w:rFonts w:ascii="Arial Narrow" w:hAnsi="Arial Narrow" w:cs="Arial Narrow"/>
          <w:b w:val="0"/>
          <w:bCs w:val="0"/>
          <w:sz w:val="20"/>
          <w:szCs w:val="20"/>
        </w:rPr>
        <w:t>3</w:t>
      </w:r>
      <w:r w:rsidR="00AA4409" w:rsidRPr="009E243E">
        <w:rPr>
          <w:rFonts w:ascii="Arial Narrow" w:hAnsi="Arial Narrow" w:cs="Arial Narrow"/>
          <w:b w:val="0"/>
          <w:bCs w:val="0"/>
          <w:sz w:val="20"/>
          <w:szCs w:val="20"/>
        </w:rPr>
        <w:t>0-A Garden Block New Garden Town</w:t>
      </w:r>
      <w:r w:rsidR="0072613A" w:rsidRPr="009E243E">
        <w:rPr>
          <w:rFonts w:ascii="Arial Narrow" w:hAnsi="Arial Narrow" w:cs="Arial Narrow"/>
          <w:b w:val="0"/>
          <w:bCs w:val="0"/>
          <w:sz w:val="20"/>
          <w:szCs w:val="20"/>
        </w:rPr>
        <w:t xml:space="preserve"> Lahore.</w:t>
      </w:r>
      <w:r w:rsidR="00AA4409" w:rsidRPr="009E243E">
        <w:rPr>
          <w:rFonts w:ascii="Arial Narrow" w:hAnsi="Arial Narrow" w:cs="Arial Narrow"/>
          <w:b w:val="0"/>
          <w:bCs w:val="0"/>
          <w:sz w:val="20"/>
          <w:szCs w:val="20"/>
        </w:rPr>
        <w:t xml:space="preserve"> </w:t>
      </w:r>
    </w:p>
    <w:p w:rsidR="005E2170" w:rsidRDefault="005E2170" w:rsidP="00FF0914">
      <w:pPr>
        <w:pStyle w:val="BodyText2"/>
        <w:widowControl w:val="0"/>
        <w:autoSpaceDE w:val="0"/>
        <w:autoSpaceDN w:val="0"/>
        <w:adjustRightInd w:val="0"/>
        <w:jc w:val="both"/>
        <w:rPr>
          <w:rFonts w:ascii="Arial Narrow" w:hAnsi="Arial Narrow" w:cs="Arial Narrow"/>
          <w:b w:val="0"/>
          <w:bCs w:val="0"/>
          <w:sz w:val="20"/>
          <w:szCs w:val="20"/>
        </w:rPr>
      </w:pPr>
    </w:p>
    <w:p w:rsidR="00712A3C" w:rsidRDefault="005556ED" w:rsidP="00712A3C">
      <w:pPr>
        <w:pStyle w:val="BodyText2"/>
        <w:widowControl w:val="0"/>
        <w:autoSpaceDE w:val="0"/>
        <w:autoSpaceDN w:val="0"/>
        <w:adjustRightInd w:val="0"/>
        <w:jc w:val="both"/>
        <w:rPr>
          <w:rFonts w:ascii="Segoe UI" w:hAnsi="Segoe UI" w:cs="Segoe UI"/>
          <w:sz w:val="21"/>
          <w:szCs w:val="21"/>
        </w:rPr>
      </w:pPr>
      <w:r w:rsidRPr="00F72F07">
        <w:rPr>
          <w:rFonts w:ascii="Arial" w:hAnsi="Arial" w:cs="Arial"/>
          <w:sz w:val="20"/>
          <w:szCs w:val="20"/>
        </w:rPr>
        <w:t>Responsibilities:</w:t>
      </w:r>
      <w:r w:rsidR="00712A3C" w:rsidRPr="00712A3C">
        <w:rPr>
          <w:rFonts w:ascii="Segoe UI" w:hAnsi="Segoe UI" w:cs="Segoe UI"/>
          <w:sz w:val="21"/>
          <w:szCs w:val="21"/>
        </w:rPr>
        <w:t xml:space="preserve"> </w:t>
      </w:r>
    </w:p>
    <w:p w:rsidR="00712A3C" w:rsidRDefault="00712A3C" w:rsidP="00D3768E">
      <w:pPr>
        <w:numPr>
          <w:ilvl w:val="0"/>
          <w:numId w:val="13"/>
        </w:numPr>
        <w:shd w:val="clear" w:color="auto" w:fill="FFFFFF"/>
        <w:autoSpaceDE w:val="0"/>
        <w:autoSpaceDN w:val="0"/>
        <w:adjustRightInd w:val="0"/>
        <w:spacing w:before="100" w:beforeAutospacing="1" w:after="100" w:afterAutospacing="1"/>
        <w:ind w:left="709" w:right="-540"/>
        <w:rPr>
          <w:rFonts w:ascii="Arial Narrow" w:hAnsi="Arial Narrow" w:cs="Arial Narrow"/>
          <w:sz w:val="20"/>
          <w:szCs w:val="20"/>
        </w:rPr>
      </w:pPr>
      <w:r w:rsidRPr="00712A3C">
        <w:rPr>
          <w:rFonts w:ascii="Arial Narrow" w:hAnsi="Arial Narrow" w:cs="Arial Narrow"/>
          <w:sz w:val="20"/>
          <w:szCs w:val="20"/>
        </w:rPr>
        <w:t>Overseeing and managing the accounts payable team and ensuring all invoices and expenses are processed accurately and in a timely manner.</w:t>
      </w:r>
    </w:p>
    <w:p w:rsidR="00712A3C" w:rsidRPr="00712A3C" w:rsidRDefault="00712A3C" w:rsidP="00D3768E">
      <w:pPr>
        <w:numPr>
          <w:ilvl w:val="0"/>
          <w:numId w:val="13"/>
        </w:numPr>
        <w:shd w:val="clear" w:color="auto" w:fill="FFFFFF"/>
        <w:autoSpaceDE w:val="0"/>
        <w:autoSpaceDN w:val="0"/>
        <w:adjustRightInd w:val="0"/>
        <w:spacing w:before="100" w:beforeAutospacing="1" w:after="100" w:afterAutospacing="1"/>
        <w:ind w:left="709" w:right="-540"/>
        <w:rPr>
          <w:rFonts w:ascii="Arial Narrow" w:hAnsi="Arial Narrow" w:cs="Arial Narrow"/>
          <w:sz w:val="20"/>
          <w:szCs w:val="20"/>
        </w:rPr>
      </w:pPr>
      <w:r w:rsidRPr="00712A3C">
        <w:rPr>
          <w:rFonts w:ascii="Arial Narrow" w:hAnsi="Arial Narrow" w:cs="Arial Narrow"/>
          <w:sz w:val="20"/>
          <w:szCs w:val="20"/>
        </w:rPr>
        <w:t>Maintaining accurate records of all transactions and ensuring compliance with accounting policies and procedures.</w:t>
      </w:r>
    </w:p>
    <w:p w:rsidR="00712A3C" w:rsidRPr="00712A3C" w:rsidRDefault="00712A3C" w:rsidP="0093756F">
      <w:pPr>
        <w:numPr>
          <w:ilvl w:val="0"/>
          <w:numId w:val="13"/>
        </w:numPr>
        <w:shd w:val="clear" w:color="auto" w:fill="FFFFFF"/>
        <w:autoSpaceDE w:val="0"/>
        <w:autoSpaceDN w:val="0"/>
        <w:adjustRightInd w:val="0"/>
        <w:spacing w:before="100" w:beforeAutospacing="1" w:after="100" w:afterAutospacing="1"/>
        <w:ind w:left="709" w:right="-540"/>
        <w:rPr>
          <w:rFonts w:ascii="Arial Narrow" w:hAnsi="Arial Narrow" w:cs="Arial Narrow"/>
          <w:sz w:val="20"/>
          <w:szCs w:val="20"/>
        </w:rPr>
      </w:pPr>
      <w:r w:rsidRPr="00712A3C">
        <w:rPr>
          <w:rFonts w:ascii="Arial Narrow" w:hAnsi="Arial Narrow" w:cs="Arial Narrow"/>
          <w:sz w:val="20"/>
          <w:szCs w:val="20"/>
        </w:rPr>
        <w:t>Establishing and maintaining relationships with vendors and negotiating payment terms and discounts when appropriate.</w:t>
      </w:r>
    </w:p>
    <w:p w:rsidR="00712A3C" w:rsidRPr="00712A3C" w:rsidRDefault="00712A3C" w:rsidP="00F778B2">
      <w:pPr>
        <w:numPr>
          <w:ilvl w:val="0"/>
          <w:numId w:val="13"/>
        </w:numPr>
        <w:shd w:val="clear" w:color="auto" w:fill="FFFFFF"/>
        <w:autoSpaceDE w:val="0"/>
        <w:autoSpaceDN w:val="0"/>
        <w:adjustRightInd w:val="0"/>
        <w:spacing w:before="100" w:beforeAutospacing="1" w:after="100" w:afterAutospacing="1"/>
        <w:ind w:left="709" w:right="-540"/>
        <w:rPr>
          <w:rFonts w:ascii="Arial Narrow" w:hAnsi="Arial Narrow" w:cs="Arial Narrow"/>
          <w:sz w:val="20"/>
          <w:szCs w:val="20"/>
        </w:rPr>
      </w:pPr>
      <w:r w:rsidRPr="00712A3C">
        <w:rPr>
          <w:rFonts w:ascii="Arial Narrow" w:hAnsi="Arial Narrow" w:cs="Arial Narrow"/>
          <w:sz w:val="20"/>
          <w:szCs w:val="20"/>
        </w:rPr>
        <w:t>Preparing and reviewing monthly, quarterly, and annual reports and analysis of accounts payable activities.</w:t>
      </w:r>
    </w:p>
    <w:p w:rsidR="00712A3C" w:rsidRPr="00712A3C" w:rsidRDefault="00712A3C" w:rsidP="00C632D0">
      <w:pPr>
        <w:numPr>
          <w:ilvl w:val="0"/>
          <w:numId w:val="13"/>
        </w:numPr>
        <w:shd w:val="clear" w:color="auto" w:fill="FFFFFF"/>
        <w:autoSpaceDE w:val="0"/>
        <w:autoSpaceDN w:val="0"/>
        <w:adjustRightInd w:val="0"/>
        <w:spacing w:before="100" w:beforeAutospacing="1" w:after="100" w:afterAutospacing="1"/>
        <w:ind w:left="709" w:right="-540"/>
        <w:rPr>
          <w:rFonts w:ascii="Arial Narrow" w:hAnsi="Arial Narrow" w:cs="Arial Narrow"/>
          <w:sz w:val="20"/>
          <w:szCs w:val="20"/>
        </w:rPr>
      </w:pPr>
      <w:r w:rsidRPr="00712A3C">
        <w:rPr>
          <w:rFonts w:ascii="Arial Narrow" w:hAnsi="Arial Narrow" w:cs="Arial Narrow"/>
          <w:sz w:val="20"/>
          <w:szCs w:val="20"/>
        </w:rPr>
        <w:t>Developing and implementing policies and procedures for the accounts payable department to improve efficiency and accuracy.</w:t>
      </w:r>
    </w:p>
    <w:p w:rsidR="00712A3C" w:rsidRPr="00712A3C" w:rsidRDefault="00712A3C" w:rsidP="00D76753">
      <w:pPr>
        <w:numPr>
          <w:ilvl w:val="0"/>
          <w:numId w:val="13"/>
        </w:numPr>
        <w:shd w:val="clear" w:color="auto" w:fill="FFFFFF"/>
        <w:autoSpaceDE w:val="0"/>
        <w:autoSpaceDN w:val="0"/>
        <w:adjustRightInd w:val="0"/>
        <w:spacing w:before="100" w:beforeAutospacing="1" w:after="100" w:afterAutospacing="1"/>
        <w:ind w:left="709" w:right="-540"/>
        <w:rPr>
          <w:rFonts w:ascii="Arial Narrow" w:hAnsi="Arial Narrow" w:cs="Arial Narrow"/>
          <w:sz w:val="20"/>
          <w:szCs w:val="20"/>
        </w:rPr>
      </w:pPr>
      <w:r w:rsidRPr="00712A3C">
        <w:rPr>
          <w:rFonts w:ascii="Arial Narrow" w:hAnsi="Arial Narrow" w:cs="Arial Narrow"/>
          <w:sz w:val="20"/>
          <w:szCs w:val="20"/>
        </w:rPr>
        <w:t>Collaborating with other departments, such as procurement and finance, to streamline processes and resolve any issues or discrepancies.</w:t>
      </w:r>
    </w:p>
    <w:p w:rsidR="00712A3C" w:rsidRPr="00712A3C" w:rsidRDefault="00712A3C" w:rsidP="00603AC8">
      <w:pPr>
        <w:numPr>
          <w:ilvl w:val="0"/>
          <w:numId w:val="13"/>
        </w:numPr>
        <w:shd w:val="clear" w:color="auto" w:fill="FFFFFF"/>
        <w:autoSpaceDE w:val="0"/>
        <w:autoSpaceDN w:val="0"/>
        <w:adjustRightInd w:val="0"/>
        <w:spacing w:before="100" w:beforeAutospacing="1" w:after="100" w:afterAutospacing="1"/>
        <w:ind w:left="709" w:right="-540"/>
        <w:rPr>
          <w:rFonts w:ascii="Arial Narrow" w:hAnsi="Arial Narrow" w:cs="Arial Narrow"/>
          <w:sz w:val="20"/>
          <w:szCs w:val="20"/>
        </w:rPr>
      </w:pPr>
      <w:r w:rsidRPr="00712A3C">
        <w:rPr>
          <w:rFonts w:ascii="Arial Narrow" w:hAnsi="Arial Narrow" w:cs="Arial Narrow"/>
          <w:sz w:val="20"/>
          <w:szCs w:val="20"/>
        </w:rPr>
        <w:t>Ensuring compliance with tax laws and regulations related to accounts payable activities.</w:t>
      </w:r>
    </w:p>
    <w:p w:rsidR="00712A3C" w:rsidRPr="00712A3C" w:rsidRDefault="00712A3C" w:rsidP="00846063">
      <w:pPr>
        <w:numPr>
          <w:ilvl w:val="0"/>
          <w:numId w:val="13"/>
        </w:numPr>
        <w:shd w:val="clear" w:color="auto" w:fill="FFFFFF"/>
        <w:autoSpaceDE w:val="0"/>
        <w:autoSpaceDN w:val="0"/>
        <w:adjustRightInd w:val="0"/>
        <w:spacing w:before="100" w:beforeAutospacing="1" w:after="100" w:afterAutospacing="1"/>
        <w:ind w:left="709" w:right="-540"/>
        <w:rPr>
          <w:rFonts w:ascii="Arial Narrow" w:hAnsi="Arial Narrow" w:cs="Arial Narrow"/>
          <w:sz w:val="20"/>
          <w:szCs w:val="20"/>
        </w:rPr>
      </w:pPr>
      <w:r w:rsidRPr="00712A3C">
        <w:rPr>
          <w:rFonts w:ascii="Arial Narrow" w:hAnsi="Arial Narrow" w:cs="Arial Narrow"/>
          <w:sz w:val="20"/>
          <w:szCs w:val="20"/>
        </w:rPr>
        <w:t>Managing the accounts payable budget and ensuring expenses are within the approved budget.</w:t>
      </w:r>
    </w:p>
    <w:p w:rsidR="00712A3C" w:rsidRPr="00712A3C" w:rsidRDefault="00712A3C" w:rsidP="00353CC7">
      <w:pPr>
        <w:numPr>
          <w:ilvl w:val="0"/>
          <w:numId w:val="13"/>
        </w:numPr>
        <w:shd w:val="clear" w:color="auto" w:fill="FFFFFF"/>
        <w:autoSpaceDE w:val="0"/>
        <w:autoSpaceDN w:val="0"/>
        <w:adjustRightInd w:val="0"/>
        <w:spacing w:before="100" w:beforeAutospacing="1"/>
        <w:ind w:left="709" w:right="-540"/>
        <w:rPr>
          <w:rFonts w:ascii="Arial Narrow" w:hAnsi="Arial Narrow" w:cs="Arial Narrow"/>
          <w:sz w:val="20"/>
          <w:szCs w:val="20"/>
        </w:rPr>
      </w:pPr>
      <w:r w:rsidRPr="00712A3C">
        <w:rPr>
          <w:rFonts w:ascii="Arial Narrow" w:hAnsi="Arial Narrow" w:cs="Arial Narrow"/>
          <w:sz w:val="20"/>
          <w:szCs w:val="20"/>
        </w:rPr>
        <w:t>Providing support to internal and external auditors during audits and ensuring all documentation is available and accurate.</w:t>
      </w:r>
    </w:p>
    <w:p w:rsidR="006F20C3" w:rsidRDefault="006F20C3" w:rsidP="00C9568C">
      <w:pPr>
        <w:pStyle w:val="ListParagraph"/>
        <w:numPr>
          <w:ilvl w:val="0"/>
          <w:numId w:val="13"/>
        </w:numPr>
        <w:shd w:val="clear" w:color="auto" w:fill="FFFFFF"/>
        <w:autoSpaceDE w:val="0"/>
        <w:autoSpaceDN w:val="0"/>
        <w:adjustRightInd w:val="0"/>
        <w:spacing w:before="100" w:beforeAutospacing="1"/>
        <w:ind w:left="709" w:right="-540"/>
        <w:rPr>
          <w:rFonts w:ascii="Arial Narrow" w:hAnsi="Arial Narrow" w:cs="Arial Narrow"/>
          <w:sz w:val="20"/>
          <w:szCs w:val="20"/>
        </w:rPr>
      </w:pPr>
      <w:r w:rsidRPr="00712A3C">
        <w:rPr>
          <w:rFonts w:ascii="Arial Narrow" w:hAnsi="Arial Narrow" w:cs="Arial Narrow"/>
          <w:sz w:val="20"/>
          <w:szCs w:val="20"/>
        </w:rPr>
        <w:t>Working</w:t>
      </w:r>
      <w:r w:rsidR="003053B2" w:rsidRPr="00712A3C">
        <w:rPr>
          <w:rFonts w:ascii="Arial Narrow" w:hAnsi="Arial Narrow" w:cs="Arial Narrow"/>
          <w:sz w:val="20"/>
          <w:szCs w:val="20"/>
        </w:rPr>
        <w:t xml:space="preserve"> and implementation process</w:t>
      </w:r>
      <w:r w:rsidRPr="00712A3C">
        <w:rPr>
          <w:rFonts w:ascii="Arial Narrow" w:hAnsi="Arial Narrow" w:cs="Arial Narrow"/>
          <w:sz w:val="20"/>
          <w:szCs w:val="20"/>
        </w:rPr>
        <w:t xml:space="preserve"> in </w:t>
      </w:r>
      <w:r w:rsidRPr="00712A3C">
        <w:rPr>
          <w:rFonts w:ascii="Arial Narrow" w:hAnsi="Arial Narrow" w:cs="Arial Narrow"/>
          <w:b/>
          <w:bCs/>
          <w:sz w:val="20"/>
          <w:szCs w:val="20"/>
        </w:rPr>
        <w:t>SAP Business One</w:t>
      </w:r>
      <w:r w:rsidRPr="00712A3C">
        <w:rPr>
          <w:rFonts w:ascii="Arial Narrow" w:hAnsi="Arial Narrow" w:cs="Arial Narrow"/>
          <w:sz w:val="20"/>
          <w:szCs w:val="20"/>
        </w:rPr>
        <w:t xml:space="preserve"> Accounting</w:t>
      </w:r>
      <w:r w:rsidR="003053B2" w:rsidRPr="00712A3C">
        <w:rPr>
          <w:rFonts w:ascii="Arial Narrow" w:hAnsi="Arial Narrow" w:cs="Arial Narrow"/>
          <w:sz w:val="20"/>
          <w:szCs w:val="20"/>
        </w:rPr>
        <w:t xml:space="preserve"> in </w:t>
      </w:r>
      <w:r w:rsidR="00680F24" w:rsidRPr="00712A3C">
        <w:rPr>
          <w:rFonts w:ascii="Arial Narrow" w:hAnsi="Arial Narrow" w:cs="Arial Narrow"/>
          <w:sz w:val="20"/>
          <w:szCs w:val="20"/>
        </w:rPr>
        <w:t xml:space="preserve">the </w:t>
      </w:r>
      <w:r w:rsidR="003053B2" w:rsidRPr="00712A3C">
        <w:rPr>
          <w:rFonts w:ascii="Arial Narrow" w:hAnsi="Arial Narrow" w:cs="Arial Narrow"/>
          <w:sz w:val="20"/>
          <w:szCs w:val="20"/>
        </w:rPr>
        <w:t>organization.</w:t>
      </w:r>
    </w:p>
    <w:p w:rsidR="00712A3C" w:rsidRDefault="00712A3C" w:rsidP="00712A3C">
      <w:pPr>
        <w:pStyle w:val="ListParagraph"/>
        <w:shd w:val="clear" w:color="auto" w:fill="FFFFFF"/>
        <w:autoSpaceDE w:val="0"/>
        <w:autoSpaceDN w:val="0"/>
        <w:adjustRightInd w:val="0"/>
        <w:spacing w:before="100" w:beforeAutospacing="1"/>
        <w:ind w:left="709" w:right="-540"/>
        <w:rPr>
          <w:rFonts w:ascii="Arial Narrow" w:hAnsi="Arial Narrow" w:cs="Arial Narrow"/>
          <w:sz w:val="20"/>
          <w:szCs w:val="20"/>
        </w:rPr>
      </w:pPr>
    </w:p>
    <w:p w:rsidR="00BF5050" w:rsidRDefault="00BF5050">
      <w:pPr>
        <w:widowControl w:val="0"/>
        <w:pBdr>
          <w:bottom w:val="single" w:sz="6" w:space="1" w:color="auto"/>
        </w:pBdr>
        <w:tabs>
          <w:tab w:val="left" w:pos="3240"/>
        </w:tabs>
        <w:autoSpaceDE w:val="0"/>
        <w:autoSpaceDN w:val="0"/>
        <w:adjustRightInd w:val="0"/>
        <w:jc w:val="both"/>
        <w:rPr>
          <w:rFonts w:ascii="Arial Black" w:hAnsi="Arial Black" w:cs="Arial Black"/>
          <w:b/>
          <w:bCs/>
          <w:sz w:val="20"/>
          <w:szCs w:val="20"/>
        </w:rPr>
      </w:pPr>
      <w:r>
        <w:rPr>
          <w:rFonts w:ascii="Arial Black" w:hAnsi="Arial Black" w:cs="Arial Black"/>
          <w:b/>
          <w:bCs/>
          <w:sz w:val="20"/>
          <w:szCs w:val="20"/>
        </w:rPr>
        <w:t>Education and Qualifications</w:t>
      </w:r>
    </w:p>
    <w:p w:rsidR="006F48ED" w:rsidRDefault="006F48ED" w:rsidP="006F48ED">
      <w:pPr>
        <w:widowControl w:val="0"/>
        <w:autoSpaceDE w:val="0"/>
        <w:autoSpaceDN w:val="0"/>
        <w:adjustRightInd w:val="0"/>
        <w:ind w:left="1440"/>
        <w:rPr>
          <w:rFonts w:ascii="Arial Narrow" w:hAnsi="Arial Narrow" w:cs="Arial Narrow"/>
          <w:color w:val="000000"/>
          <w:sz w:val="20"/>
          <w:szCs w:val="20"/>
        </w:rPr>
      </w:pPr>
    </w:p>
    <w:p w:rsidR="00DC42A3" w:rsidRPr="00EB73FD" w:rsidRDefault="00DC42A3" w:rsidP="00CD4134">
      <w:pPr>
        <w:widowControl w:val="0"/>
        <w:numPr>
          <w:ilvl w:val="1"/>
          <w:numId w:val="6"/>
        </w:numPr>
        <w:autoSpaceDE w:val="0"/>
        <w:autoSpaceDN w:val="0"/>
        <w:adjustRightInd w:val="0"/>
        <w:rPr>
          <w:rFonts w:ascii="Arial Narrow" w:hAnsi="Arial Narrow" w:cs="Arial Narrow"/>
          <w:color w:val="000000"/>
          <w:sz w:val="20"/>
          <w:szCs w:val="20"/>
        </w:rPr>
      </w:pPr>
      <w:r w:rsidRPr="00EB73FD">
        <w:rPr>
          <w:rFonts w:ascii="Arial Narrow" w:hAnsi="Arial Narrow" w:cs="Arial Narrow"/>
          <w:color w:val="000000"/>
          <w:sz w:val="20"/>
          <w:szCs w:val="20"/>
        </w:rPr>
        <w:t xml:space="preserve">Master in </w:t>
      </w:r>
      <w:r w:rsidR="00680F24">
        <w:rPr>
          <w:rFonts w:ascii="Arial Narrow" w:hAnsi="Arial Narrow" w:cs="Arial Narrow"/>
          <w:color w:val="000000"/>
          <w:sz w:val="20"/>
          <w:szCs w:val="20"/>
        </w:rPr>
        <w:t>Commerce</w:t>
      </w:r>
      <w:r w:rsidRPr="00EB73FD">
        <w:rPr>
          <w:rFonts w:ascii="Arial Narrow" w:hAnsi="Arial Narrow" w:cs="Arial Narrow"/>
          <w:color w:val="000000"/>
          <w:sz w:val="20"/>
          <w:szCs w:val="20"/>
        </w:rPr>
        <w:t xml:space="preserve"> (M-COM)</w:t>
      </w:r>
    </w:p>
    <w:p w:rsidR="00DC42A3" w:rsidRDefault="00DC42A3" w:rsidP="00CD4134">
      <w:pPr>
        <w:numPr>
          <w:ilvl w:val="2"/>
          <w:numId w:val="6"/>
        </w:numPr>
        <w:rPr>
          <w:rFonts w:ascii="Arial Narrow" w:hAnsi="Arial Narrow" w:cs="Arial Narrow"/>
          <w:color w:val="000000"/>
          <w:sz w:val="20"/>
          <w:szCs w:val="20"/>
        </w:rPr>
      </w:pPr>
      <w:r w:rsidRPr="00EB73FD">
        <w:rPr>
          <w:rFonts w:ascii="Arial Narrow" w:hAnsi="Arial Narrow" w:cs="Arial Narrow"/>
          <w:color w:val="000000"/>
          <w:sz w:val="20"/>
          <w:szCs w:val="20"/>
        </w:rPr>
        <w:t xml:space="preserve">Superior </w:t>
      </w:r>
      <w:r w:rsidR="00BB6F24">
        <w:rPr>
          <w:rFonts w:ascii="Arial Narrow" w:hAnsi="Arial Narrow" w:cs="Arial Narrow"/>
          <w:color w:val="000000"/>
          <w:sz w:val="20"/>
          <w:szCs w:val="20"/>
        </w:rPr>
        <w:t>College</w:t>
      </w:r>
      <w:r w:rsidRPr="00EB73FD">
        <w:rPr>
          <w:rFonts w:ascii="Arial Narrow" w:hAnsi="Arial Narrow" w:cs="Arial Narrow"/>
          <w:color w:val="000000"/>
          <w:sz w:val="20"/>
          <w:szCs w:val="20"/>
        </w:rPr>
        <w:t xml:space="preserve"> Lahore, Lhr-2007</w:t>
      </w:r>
    </w:p>
    <w:p w:rsidR="00EC2C22" w:rsidRPr="0002473A" w:rsidRDefault="005B1277" w:rsidP="0002473A">
      <w:pPr>
        <w:numPr>
          <w:ilvl w:val="2"/>
          <w:numId w:val="6"/>
        </w:numPr>
        <w:rPr>
          <w:rFonts w:ascii="Arial Narrow" w:hAnsi="Arial Narrow" w:cs="Arial Narrow"/>
          <w:color w:val="000000"/>
          <w:sz w:val="20"/>
          <w:szCs w:val="20"/>
        </w:rPr>
      </w:pPr>
      <w:r>
        <w:rPr>
          <w:rFonts w:ascii="Arial Narrow" w:hAnsi="Arial Narrow" w:cs="Arial Narrow"/>
          <w:color w:val="000000"/>
          <w:sz w:val="20"/>
          <w:szCs w:val="20"/>
        </w:rPr>
        <w:t xml:space="preserve">Attested </w:t>
      </w:r>
      <w:r w:rsidR="00ED718B">
        <w:rPr>
          <w:rFonts w:ascii="Arial Narrow" w:hAnsi="Arial Narrow" w:cs="Arial Narrow"/>
          <w:color w:val="000000"/>
          <w:sz w:val="20"/>
          <w:szCs w:val="20"/>
        </w:rPr>
        <w:t>by</w:t>
      </w:r>
      <w:r>
        <w:rPr>
          <w:rFonts w:ascii="Arial Narrow" w:hAnsi="Arial Narrow" w:cs="Arial Narrow"/>
          <w:color w:val="000000"/>
          <w:sz w:val="20"/>
          <w:szCs w:val="20"/>
        </w:rPr>
        <w:t xml:space="preserve"> H</w:t>
      </w:r>
      <w:r w:rsidR="00B166D4">
        <w:rPr>
          <w:rFonts w:ascii="Arial Narrow" w:hAnsi="Arial Narrow" w:cs="Arial Narrow"/>
          <w:color w:val="000000"/>
          <w:sz w:val="20"/>
          <w:szCs w:val="20"/>
        </w:rPr>
        <w:t xml:space="preserve">igher </w:t>
      </w:r>
      <w:r>
        <w:rPr>
          <w:rFonts w:ascii="Arial Narrow" w:hAnsi="Arial Narrow" w:cs="Arial Narrow"/>
          <w:color w:val="000000"/>
          <w:sz w:val="20"/>
          <w:szCs w:val="20"/>
        </w:rPr>
        <w:t>E</w:t>
      </w:r>
      <w:r w:rsidR="00B166D4">
        <w:rPr>
          <w:rFonts w:ascii="Arial Narrow" w:hAnsi="Arial Narrow" w:cs="Arial Narrow"/>
          <w:color w:val="000000"/>
          <w:sz w:val="20"/>
          <w:szCs w:val="20"/>
        </w:rPr>
        <w:t xml:space="preserve">ducation </w:t>
      </w:r>
      <w:r>
        <w:rPr>
          <w:rFonts w:ascii="Arial Narrow" w:hAnsi="Arial Narrow" w:cs="Arial Narrow"/>
          <w:color w:val="000000"/>
          <w:sz w:val="20"/>
          <w:szCs w:val="20"/>
        </w:rPr>
        <w:t>C</w:t>
      </w:r>
      <w:r w:rsidR="00B166D4">
        <w:rPr>
          <w:rFonts w:ascii="Arial Narrow" w:hAnsi="Arial Narrow" w:cs="Arial Narrow"/>
          <w:color w:val="000000"/>
          <w:sz w:val="20"/>
          <w:szCs w:val="20"/>
        </w:rPr>
        <w:t>ommission</w:t>
      </w:r>
      <w:r w:rsidR="005F6D06">
        <w:rPr>
          <w:rFonts w:ascii="Arial Narrow" w:hAnsi="Arial Narrow" w:cs="Arial Narrow"/>
          <w:color w:val="000000"/>
          <w:sz w:val="20"/>
          <w:szCs w:val="20"/>
        </w:rPr>
        <w:t>,</w:t>
      </w:r>
      <w:r w:rsidR="0002473A">
        <w:rPr>
          <w:rFonts w:ascii="Arial Narrow" w:hAnsi="Arial Narrow" w:cs="Arial Narrow"/>
          <w:color w:val="000000"/>
          <w:sz w:val="20"/>
          <w:szCs w:val="20"/>
        </w:rPr>
        <w:t xml:space="preserve"> UAE Embassy</w:t>
      </w:r>
      <w:r w:rsidR="006B7635">
        <w:rPr>
          <w:rFonts w:ascii="Arial Narrow" w:hAnsi="Arial Narrow" w:cs="Arial Narrow"/>
          <w:color w:val="000000"/>
          <w:sz w:val="20"/>
          <w:szCs w:val="20"/>
        </w:rPr>
        <w:t xml:space="preserve"> Pakistan</w:t>
      </w:r>
      <w:r w:rsidR="0002473A">
        <w:rPr>
          <w:rFonts w:ascii="Arial Narrow" w:hAnsi="Arial Narrow" w:cs="Arial Narrow"/>
          <w:color w:val="000000"/>
          <w:sz w:val="20"/>
          <w:szCs w:val="20"/>
        </w:rPr>
        <w:t xml:space="preserve"> &amp; Foreign Affairs</w:t>
      </w:r>
      <w:r w:rsidR="006B7635">
        <w:rPr>
          <w:rFonts w:ascii="Arial Narrow" w:hAnsi="Arial Narrow" w:cs="Arial Narrow"/>
          <w:color w:val="000000"/>
          <w:sz w:val="20"/>
          <w:szCs w:val="20"/>
        </w:rPr>
        <w:t xml:space="preserve"> Pakistan</w:t>
      </w:r>
    </w:p>
    <w:p w:rsidR="00DC42A3" w:rsidRPr="00EB73FD" w:rsidRDefault="00DC42A3" w:rsidP="00CD4134">
      <w:pPr>
        <w:widowControl w:val="0"/>
        <w:numPr>
          <w:ilvl w:val="1"/>
          <w:numId w:val="6"/>
        </w:numPr>
        <w:autoSpaceDE w:val="0"/>
        <w:autoSpaceDN w:val="0"/>
        <w:adjustRightInd w:val="0"/>
        <w:rPr>
          <w:rFonts w:ascii="Arial Narrow" w:hAnsi="Arial Narrow" w:cs="Arial Narrow"/>
          <w:color w:val="000000"/>
          <w:sz w:val="20"/>
          <w:szCs w:val="20"/>
        </w:rPr>
      </w:pPr>
      <w:r w:rsidRPr="00EB73FD">
        <w:rPr>
          <w:rFonts w:ascii="Arial Narrow" w:hAnsi="Arial Narrow" w:cs="Arial Narrow"/>
          <w:color w:val="000000"/>
          <w:sz w:val="20"/>
          <w:szCs w:val="20"/>
        </w:rPr>
        <w:t>Bachelors in commerce (B-COM)</w:t>
      </w:r>
    </w:p>
    <w:p w:rsidR="00DC42A3" w:rsidRDefault="00DC42A3" w:rsidP="00CD4134">
      <w:pPr>
        <w:numPr>
          <w:ilvl w:val="2"/>
          <w:numId w:val="6"/>
        </w:numPr>
        <w:rPr>
          <w:rFonts w:ascii="Arial Narrow" w:hAnsi="Arial Narrow" w:cs="Arial Narrow"/>
          <w:color w:val="000000"/>
          <w:sz w:val="20"/>
          <w:szCs w:val="20"/>
        </w:rPr>
      </w:pPr>
      <w:r w:rsidRPr="00EB73FD">
        <w:rPr>
          <w:rFonts w:ascii="Arial Narrow" w:hAnsi="Arial Narrow" w:cs="Arial Narrow"/>
          <w:color w:val="000000"/>
          <w:sz w:val="20"/>
          <w:szCs w:val="20"/>
        </w:rPr>
        <w:t xml:space="preserve">Scholars College, Jail Road, Lhr-2004 (Punjab </w:t>
      </w:r>
      <w:r w:rsidR="00680F24">
        <w:rPr>
          <w:rFonts w:ascii="Arial Narrow" w:hAnsi="Arial Narrow" w:cs="Arial Narrow"/>
          <w:color w:val="000000"/>
          <w:sz w:val="20"/>
          <w:szCs w:val="20"/>
        </w:rPr>
        <w:t>University</w:t>
      </w:r>
      <w:r w:rsidRPr="00EB73FD">
        <w:rPr>
          <w:rFonts w:ascii="Arial Narrow" w:hAnsi="Arial Narrow" w:cs="Arial Narrow"/>
          <w:color w:val="000000"/>
          <w:sz w:val="20"/>
          <w:szCs w:val="20"/>
        </w:rPr>
        <w:t>)</w:t>
      </w:r>
    </w:p>
    <w:p w:rsidR="00101146" w:rsidRPr="00EB73FD" w:rsidRDefault="00101146" w:rsidP="00CD4134">
      <w:pPr>
        <w:numPr>
          <w:ilvl w:val="2"/>
          <w:numId w:val="6"/>
        </w:numPr>
        <w:rPr>
          <w:rFonts w:ascii="Arial Narrow" w:hAnsi="Arial Narrow" w:cs="Arial Narrow"/>
          <w:color w:val="000000"/>
          <w:sz w:val="20"/>
          <w:szCs w:val="20"/>
        </w:rPr>
      </w:pPr>
      <w:r>
        <w:rPr>
          <w:rFonts w:ascii="Arial Narrow" w:hAnsi="Arial Narrow" w:cs="Arial Narrow"/>
          <w:color w:val="000000"/>
          <w:sz w:val="20"/>
          <w:szCs w:val="20"/>
        </w:rPr>
        <w:t xml:space="preserve">Attested by </w:t>
      </w:r>
      <w:r w:rsidR="00E915AF">
        <w:rPr>
          <w:rFonts w:ascii="Arial Narrow" w:hAnsi="Arial Narrow" w:cs="Arial Narrow"/>
          <w:color w:val="000000"/>
          <w:sz w:val="20"/>
          <w:szCs w:val="20"/>
        </w:rPr>
        <w:t>Higher Education Commission</w:t>
      </w:r>
    </w:p>
    <w:p w:rsidR="00DC42A3" w:rsidRPr="00EB73FD" w:rsidRDefault="00DC42A3" w:rsidP="00CD4134">
      <w:pPr>
        <w:widowControl w:val="0"/>
        <w:numPr>
          <w:ilvl w:val="1"/>
          <w:numId w:val="6"/>
        </w:numPr>
        <w:autoSpaceDE w:val="0"/>
        <w:autoSpaceDN w:val="0"/>
        <w:adjustRightInd w:val="0"/>
        <w:rPr>
          <w:rFonts w:ascii="Arial Narrow" w:hAnsi="Arial Narrow" w:cs="Arial Narrow"/>
          <w:color w:val="000000"/>
          <w:sz w:val="20"/>
          <w:szCs w:val="20"/>
        </w:rPr>
      </w:pPr>
      <w:r w:rsidRPr="00EB73FD">
        <w:rPr>
          <w:rFonts w:ascii="Arial Narrow" w:hAnsi="Arial Narrow" w:cs="Arial Narrow"/>
          <w:color w:val="000000"/>
          <w:sz w:val="20"/>
          <w:szCs w:val="20"/>
        </w:rPr>
        <w:t xml:space="preserve">Board </w:t>
      </w:r>
      <w:r w:rsidR="00ED718B" w:rsidRPr="00EB73FD">
        <w:rPr>
          <w:rFonts w:ascii="Arial Narrow" w:hAnsi="Arial Narrow" w:cs="Arial Narrow"/>
          <w:color w:val="000000"/>
          <w:sz w:val="20"/>
          <w:szCs w:val="20"/>
        </w:rPr>
        <w:t>of</w:t>
      </w:r>
      <w:r w:rsidRPr="00EB73FD">
        <w:rPr>
          <w:rFonts w:ascii="Arial Narrow" w:hAnsi="Arial Narrow" w:cs="Arial Narrow"/>
          <w:color w:val="000000"/>
          <w:sz w:val="20"/>
          <w:szCs w:val="20"/>
        </w:rPr>
        <w:t xml:space="preserve"> Intermediate &amp; Secondary Education (Intermediate Science)</w:t>
      </w:r>
    </w:p>
    <w:p w:rsidR="00DC42A3" w:rsidRDefault="00DC42A3" w:rsidP="00CD4134">
      <w:pPr>
        <w:numPr>
          <w:ilvl w:val="2"/>
          <w:numId w:val="6"/>
        </w:numPr>
        <w:rPr>
          <w:rFonts w:ascii="Arial Narrow" w:hAnsi="Arial Narrow" w:cs="Arial Narrow"/>
          <w:color w:val="000000"/>
          <w:sz w:val="20"/>
          <w:szCs w:val="20"/>
        </w:rPr>
      </w:pPr>
      <w:r w:rsidRPr="00EB73FD">
        <w:rPr>
          <w:rFonts w:ascii="Arial Narrow" w:hAnsi="Arial Narrow" w:cs="Arial Narrow"/>
          <w:color w:val="000000"/>
          <w:sz w:val="20"/>
          <w:szCs w:val="20"/>
        </w:rPr>
        <w:t>Scholars College, Jail Road, Lhr-2002</w:t>
      </w:r>
    </w:p>
    <w:p w:rsidR="00101146" w:rsidRPr="00EB73FD" w:rsidRDefault="00101146" w:rsidP="00CD4134">
      <w:pPr>
        <w:numPr>
          <w:ilvl w:val="2"/>
          <w:numId w:val="6"/>
        </w:numPr>
        <w:rPr>
          <w:rFonts w:ascii="Arial Narrow" w:hAnsi="Arial Narrow" w:cs="Arial Narrow"/>
          <w:color w:val="000000"/>
          <w:sz w:val="20"/>
          <w:szCs w:val="20"/>
        </w:rPr>
      </w:pPr>
      <w:r>
        <w:rPr>
          <w:rFonts w:ascii="Arial Narrow" w:hAnsi="Arial Narrow" w:cs="Arial Narrow"/>
          <w:color w:val="000000"/>
          <w:sz w:val="20"/>
          <w:szCs w:val="20"/>
        </w:rPr>
        <w:t>Attested by BISE</w:t>
      </w:r>
    </w:p>
    <w:p w:rsidR="00DC42A3" w:rsidRPr="00EB73FD" w:rsidRDefault="00DC42A3" w:rsidP="00CD4134">
      <w:pPr>
        <w:widowControl w:val="0"/>
        <w:numPr>
          <w:ilvl w:val="1"/>
          <w:numId w:val="6"/>
        </w:numPr>
        <w:autoSpaceDE w:val="0"/>
        <w:autoSpaceDN w:val="0"/>
        <w:adjustRightInd w:val="0"/>
        <w:rPr>
          <w:rFonts w:ascii="Arial Narrow" w:hAnsi="Arial Narrow" w:cs="Arial Narrow"/>
          <w:color w:val="000000"/>
          <w:sz w:val="20"/>
          <w:szCs w:val="20"/>
        </w:rPr>
      </w:pPr>
      <w:r w:rsidRPr="00EB73FD">
        <w:rPr>
          <w:rFonts w:ascii="Arial Narrow" w:hAnsi="Arial Narrow" w:cs="Arial Narrow"/>
          <w:color w:val="000000"/>
          <w:sz w:val="20"/>
          <w:szCs w:val="20"/>
        </w:rPr>
        <w:t xml:space="preserve">Board </w:t>
      </w:r>
      <w:r w:rsidR="00ED718B" w:rsidRPr="00EB73FD">
        <w:rPr>
          <w:rFonts w:ascii="Arial Narrow" w:hAnsi="Arial Narrow" w:cs="Arial Narrow"/>
          <w:color w:val="000000"/>
          <w:sz w:val="20"/>
          <w:szCs w:val="20"/>
        </w:rPr>
        <w:t>of</w:t>
      </w:r>
      <w:r w:rsidRPr="00EB73FD">
        <w:rPr>
          <w:rFonts w:ascii="Arial Narrow" w:hAnsi="Arial Narrow" w:cs="Arial Narrow"/>
          <w:color w:val="000000"/>
          <w:sz w:val="20"/>
          <w:szCs w:val="20"/>
        </w:rPr>
        <w:t xml:space="preserve"> Intermediate &amp; Secondary Education (Matriculation Science)</w:t>
      </w:r>
    </w:p>
    <w:p w:rsidR="00DC42A3" w:rsidRDefault="00DC42A3" w:rsidP="00CD4134">
      <w:pPr>
        <w:numPr>
          <w:ilvl w:val="2"/>
          <w:numId w:val="6"/>
        </w:numPr>
        <w:rPr>
          <w:rFonts w:ascii="Arial Narrow" w:hAnsi="Arial Narrow" w:cs="Arial Narrow"/>
          <w:color w:val="000000"/>
          <w:sz w:val="20"/>
          <w:szCs w:val="20"/>
        </w:rPr>
      </w:pPr>
      <w:r w:rsidRPr="00EB73FD">
        <w:rPr>
          <w:rFonts w:ascii="Arial Narrow" w:hAnsi="Arial Narrow" w:cs="Arial Narrow"/>
          <w:color w:val="000000"/>
          <w:sz w:val="20"/>
          <w:szCs w:val="20"/>
        </w:rPr>
        <w:t xml:space="preserve">Central model high school </w:t>
      </w:r>
      <w:proofErr w:type="spellStart"/>
      <w:r w:rsidRPr="00EB73FD">
        <w:rPr>
          <w:rFonts w:ascii="Arial Narrow" w:hAnsi="Arial Narrow" w:cs="Arial Narrow"/>
          <w:color w:val="000000"/>
          <w:sz w:val="20"/>
          <w:szCs w:val="20"/>
        </w:rPr>
        <w:t>samanabad</w:t>
      </w:r>
      <w:proofErr w:type="spellEnd"/>
      <w:r w:rsidRPr="00EB73FD">
        <w:rPr>
          <w:rFonts w:ascii="Arial Narrow" w:hAnsi="Arial Narrow" w:cs="Arial Narrow"/>
          <w:color w:val="000000"/>
          <w:sz w:val="20"/>
          <w:szCs w:val="20"/>
        </w:rPr>
        <w:t xml:space="preserve"> Lahore-2000</w:t>
      </w:r>
    </w:p>
    <w:p w:rsidR="00101146" w:rsidRDefault="00101146" w:rsidP="00CD4134">
      <w:pPr>
        <w:numPr>
          <w:ilvl w:val="2"/>
          <w:numId w:val="6"/>
        </w:numPr>
        <w:rPr>
          <w:rFonts w:ascii="Arial Narrow" w:hAnsi="Arial Narrow" w:cs="Arial Narrow"/>
          <w:color w:val="000000"/>
          <w:sz w:val="20"/>
          <w:szCs w:val="20"/>
        </w:rPr>
      </w:pPr>
      <w:r>
        <w:rPr>
          <w:rFonts w:ascii="Arial Narrow" w:hAnsi="Arial Narrow" w:cs="Arial Narrow"/>
          <w:color w:val="000000"/>
          <w:sz w:val="20"/>
          <w:szCs w:val="20"/>
        </w:rPr>
        <w:t>Attested by BISE</w:t>
      </w:r>
    </w:p>
    <w:p w:rsidR="00CF19D0" w:rsidRDefault="00CF19D0" w:rsidP="00CF19D0">
      <w:pPr>
        <w:widowControl w:val="0"/>
        <w:pBdr>
          <w:bottom w:val="single" w:sz="6" w:space="1" w:color="auto"/>
        </w:pBdr>
        <w:tabs>
          <w:tab w:val="left" w:pos="3240"/>
        </w:tabs>
        <w:autoSpaceDE w:val="0"/>
        <w:autoSpaceDN w:val="0"/>
        <w:adjustRightInd w:val="0"/>
        <w:jc w:val="both"/>
        <w:rPr>
          <w:rFonts w:ascii="Arial Black" w:hAnsi="Arial Black" w:cs="Arial Black"/>
          <w:b/>
          <w:bCs/>
          <w:sz w:val="20"/>
          <w:szCs w:val="20"/>
        </w:rPr>
      </w:pPr>
    </w:p>
    <w:p w:rsidR="00CF19D0" w:rsidRPr="00AA796F" w:rsidRDefault="00CF19D0" w:rsidP="00CF19D0">
      <w:pPr>
        <w:widowControl w:val="0"/>
        <w:pBdr>
          <w:bottom w:val="single" w:sz="6" w:space="1" w:color="auto"/>
        </w:pBdr>
        <w:tabs>
          <w:tab w:val="left" w:pos="3240"/>
        </w:tabs>
        <w:autoSpaceDE w:val="0"/>
        <w:autoSpaceDN w:val="0"/>
        <w:adjustRightInd w:val="0"/>
        <w:jc w:val="both"/>
        <w:rPr>
          <w:rFonts w:ascii="Arial Black" w:hAnsi="Arial Black" w:cs="Arial Black"/>
          <w:b/>
          <w:bCs/>
          <w:sz w:val="20"/>
          <w:szCs w:val="20"/>
        </w:rPr>
      </w:pPr>
      <w:r w:rsidRPr="00AA796F">
        <w:rPr>
          <w:rFonts w:ascii="Arial Black" w:hAnsi="Arial Black" w:cs="Arial Black"/>
          <w:b/>
          <w:bCs/>
          <w:sz w:val="20"/>
          <w:szCs w:val="20"/>
        </w:rPr>
        <w:t>Diploma/Certificate</w:t>
      </w:r>
    </w:p>
    <w:p w:rsidR="006F48ED" w:rsidRDefault="006F48ED" w:rsidP="006F48ED">
      <w:pPr>
        <w:widowControl w:val="0"/>
        <w:autoSpaceDE w:val="0"/>
        <w:autoSpaceDN w:val="0"/>
        <w:adjustRightInd w:val="0"/>
        <w:ind w:left="1440"/>
        <w:rPr>
          <w:rFonts w:ascii="Arial Narrow" w:hAnsi="Arial Narrow" w:cs="Arial Narrow"/>
          <w:b/>
          <w:color w:val="000000"/>
          <w:sz w:val="20"/>
          <w:szCs w:val="20"/>
        </w:rPr>
      </w:pPr>
    </w:p>
    <w:p w:rsidR="00CF19D0" w:rsidRPr="00663B07" w:rsidRDefault="00CF19D0" w:rsidP="00CF19D0">
      <w:pPr>
        <w:widowControl w:val="0"/>
        <w:numPr>
          <w:ilvl w:val="1"/>
          <w:numId w:val="6"/>
        </w:numPr>
        <w:autoSpaceDE w:val="0"/>
        <w:autoSpaceDN w:val="0"/>
        <w:adjustRightInd w:val="0"/>
        <w:rPr>
          <w:rFonts w:ascii="Arial Narrow" w:hAnsi="Arial Narrow" w:cs="Arial Narrow"/>
          <w:b/>
          <w:color w:val="000000"/>
          <w:sz w:val="20"/>
          <w:szCs w:val="20"/>
        </w:rPr>
      </w:pPr>
      <w:r w:rsidRPr="00663B07">
        <w:rPr>
          <w:rFonts w:ascii="Arial Narrow" w:hAnsi="Arial Narrow" w:cs="Arial Narrow"/>
          <w:b/>
          <w:color w:val="000000"/>
          <w:sz w:val="20"/>
          <w:szCs w:val="20"/>
        </w:rPr>
        <w:t xml:space="preserve">Postgraduate Diploma in Hospitality &amp; Tourism Management </w:t>
      </w:r>
    </w:p>
    <w:p w:rsidR="004F4D13" w:rsidRDefault="004F4D13" w:rsidP="004F4D13">
      <w:pPr>
        <w:pStyle w:val="ListParagraph"/>
        <w:widowControl w:val="0"/>
        <w:autoSpaceDE w:val="0"/>
        <w:autoSpaceDN w:val="0"/>
        <w:adjustRightInd w:val="0"/>
        <w:ind w:left="2160"/>
        <w:rPr>
          <w:rFonts w:ascii="Arial Narrow" w:hAnsi="Arial Narrow" w:cs="Arial Narrow"/>
          <w:color w:val="000000"/>
          <w:sz w:val="20"/>
          <w:szCs w:val="20"/>
        </w:rPr>
      </w:pPr>
    </w:p>
    <w:p w:rsidR="00CF19D0" w:rsidRPr="003053B2" w:rsidRDefault="00CF19D0" w:rsidP="00CF19D0">
      <w:pPr>
        <w:pStyle w:val="ListParagraph"/>
        <w:widowControl w:val="0"/>
        <w:numPr>
          <w:ilvl w:val="0"/>
          <w:numId w:val="11"/>
        </w:numPr>
        <w:autoSpaceDE w:val="0"/>
        <w:autoSpaceDN w:val="0"/>
        <w:adjustRightInd w:val="0"/>
        <w:rPr>
          <w:rFonts w:ascii="Arial Narrow" w:hAnsi="Arial Narrow" w:cs="Arial Narrow"/>
          <w:b/>
          <w:color w:val="000000"/>
          <w:sz w:val="16"/>
          <w:szCs w:val="20"/>
        </w:rPr>
      </w:pPr>
      <w:r w:rsidRPr="003053B2">
        <w:rPr>
          <w:rFonts w:ascii="Arial Narrow" w:hAnsi="Arial Narrow" w:cs="Arial Narrow"/>
          <w:b/>
          <w:color w:val="000000"/>
          <w:sz w:val="16"/>
          <w:szCs w:val="20"/>
        </w:rPr>
        <w:t xml:space="preserve">College of Tourism &amp; Hotel Management (COTHM) </w:t>
      </w:r>
      <w:r w:rsidR="009C3C32" w:rsidRPr="003053B2">
        <w:rPr>
          <w:rFonts w:ascii="Arial Narrow" w:hAnsi="Arial Narrow" w:cs="Arial Narrow"/>
          <w:b/>
          <w:color w:val="000000"/>
          <w:sz w:val="16"/>
          <w:szCs w:val="20"/>
        </w:rPr>
        <w:t>Sep</w:t>
      </w:r>
      <w:r w:rsidRPr="003053B2">
        <w:rPr>
          <w:rFonts w:ascii="Arial Narrow" w:hAnsi="Arial Narrow" w:cs="Arial Narrow"/>
          <w:b/>
          <w:color w:val="000000"/>
          <w:sz w:val="16"/>
          <w:szCs w:val="20"/>
        </w:rPr>
        <w:t xml:space="preserve">-2014 To </w:t>
      </w:r>
      <w:r w:rsidR="009C3C32" w:rsidRPr="003053B2">
        <w:rPr>
          <w:rFonts w:ascii="Arial Narrow" w:hAnsi="Arial Narrow" w:cs="Arial Narrow"/>
          <w:b/>
          <w:color w:val="000000"/>
          <w:sz w:val="16"/>
          <w:szCs w:val="20"/>
        </w:rPr>
        <w:t>Feb</w:t>
      </w:r>
      <w:r w:rsidRPr="003053B2">
        <w:rPr>
          <w:rFonts w:ascii="Arial Narrow" w:hAnsi="Arial Narrow" w:cs="Arial Narrow"/>
          <w:b/>
          <w:color w:val="000000"/>
          <w:sz w:val="16"/>
          <w:szCs w:val="20"/>
        </w:rPr>
        <w:t>-2015</w:t>
      </w:r>
    </w:p>
    <w:p w:rsidR="00CD4134" w:rsidRPr="003053B2" w:rsidRDefault="00CD4134" w:rsidP="00CD4134">
      <w:pPr>
        <w:pStyle w:val="BodyText3"/>
        <w:numPr>
          <w:ilvl w:val="0"/>
          <w:numId w:val="8"/>
        </w:numPr>
        <w:spacing w:after="0"/>
        <w:ind w:right="-540"/>
        <w:rPr>
          <w:rFonts w:ascii="Arial Narrow" w:hAnsi="Arial Narrow" w:cs="Arial Narrow"/>
          <w:b/>
          <w:szCs w:val="20"/>
        </w:rPr>
      </w:pPr>
      <w:r w:rsidRPr="003053B2">
        <w:rPr>
          <w:rFonts w:ascii="Arial Narrow" w:hAnsi="Arial Narrow" w:cs="Arial Narrow"/>
          <w:b/>
          <w:szCs w:val="20"/>
        </w:rPr>
        <w:t>CERTIFICATE IN ACCOUNTING AND FINANCE WITH PEACH TREE</w:t>
      </w:r>
    </w:p>
    <w:p w:rsidR="00BF5050" w:rsidRDefault="00BF5050">
      <w:pPr>
        <w:widowControl w:val="0"/>
        <w:pBdr>
          <w:bottom w:val="single" w:sz="6" w:space="1" w:color="auto"/>
        </w:pBdr>
        <w:tabs>
          <w:tab w:val="left" w:pos="3060"/>
          <w:tab w:val="left" w:pos="3420"/>
          <w:tab w:val="left" w:pos="3600"/>
        </w:tabs>
        <w:autoSpaceDE w:val="0"/>
        <w:autoSpaceDN w:val="0"/>
        <w:adjustRightInd w:val="0"/>
        <w:jc w:val="both"/>
        <w:rPr>
          <w:rFonts w:ascii="Arial Black" w:hAnsi="Arial Black" w:cs="Arial Black"/>
          <w:b/>
          <w:bCs/>
          <w:sz w:val="20"/>
          <w:szCs w:val="20"/>
        </w:rPr>
      </w:pPr>
      <w:r>
        <w:rPr>
          <w:rFonts w:ascii="Arial Black" w:hAnsi="Arial Black" w:cs="Arial Black"/>
          <w:b/>
          <w:bCs/>
          <w:sz w:val="20"/>
          <w:szCs w:val="20"/>
        </w:rPr>
        <w:t>Skills</w:t>
      </w:r>
    </w:p>
    <w:p w:rsidR="00BF5050" w:rsidRDefault="00FD641D">
      <w:pPr>
        <w:widowControl w:val="0"/>
        <w:autoSpaceDE w:val="0"/>
        <w:autoSpaceDN w:val="0"/>
        <w:adjustRightInd w:val="0"/>
        <w:jc w:val="both"/>
        <w:rPr>
          <w:rFonts w:ascii="Arial Narrow" w:hAnsi="Arial Narrow" w:cs="Arial Narrow"/>
          <w:sz w:val="20"/>
          <w:szCs w:val="20"/>
        </w:rPr>
      </w:pPr>
      <w:r>
        <w:rPr>
          <w:rFonts w:ascii="Arial Narrow" w:hAnsi="Arial Narrow" w:cs="Arial Narrow"/>
          <w:b/>
          <w:noProof/>
          <w:sz w:val="20"/>
          <w:szCs w:val="20"/>
        </w:rPr>
        <w:drawing>
          <wp:anchor distT="0" distB="0" distL="114300" distR="114300" simplePos="0" relativeHeight="251660288" behindDoc="1" locked="0" layoutInCell="1" allowOverlap="1">
            <wp:simplePos x="0" y="0"/>
            <wp:positionH relativeFrom="column">
              <wp:posOffset>5095875</wp:posOffset>
            </wp:positionH>
            <wp:positionV relativeFrom="paragraph">
              <wp:posOffset>111760</wp:posOffset>
            </wp:positionV>
            <wp:extent cx="770255" cy="880110"/>
            <wp:effectExtent l="0" t="0" r="0" b="0"/>
            <wp:wrapTight wrapText="bothSides">
              <wp:wrapPolygon edited="0">
                <wp:start x="0" y="0"/>
                <wp:lineTo x="0" y="21039"/>
                <wp:lineTo x="20834" y="21039"/>
                <wp:lineTo x="20834" y="0"/>
                <wp:lineTo x="0" y="0"/>
              </wp:wrapPolygon>
            </wp:wrapTight>
            <wp:docPr id="1" name="Picture 0" descr="SAP-Logo-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P-Logo-Solution.jpg"/>
                    <pic:cNvPicPr/>
                  </pic:nvPicPr>
                  <pic:blipFill>
                    <a:blip r:embed="rId14">
                      <a:extLst>
                        <a:ext uri="{28A0092B-C50C-407E-A947-70E740481C1C}">
                          <a14:useLocalDpi xmlns:a14="http://schemas.microsoft.com/office/drawing/2010/main" val="0"/>
                        </a:ext>
                      </a:extLst>
                    </a:blip>
                    <a:stretch>
                      <a:fillRect/>
                    </a:stretch>
                  </pic:blipFill>
                  <pic:spPr>
                    <a:xfrm>
                      <a:off x="0" y="0"/>
                      <a:ext cx="770255" cy="880110"/>
                    </a:xfrm>
                    <a:prstGeom prst="rect">
                      <a:avLst/>
                    </a:prstGeom>
                  </pic:spPr>
                </pic:pic>
              </a:graphicData>
            </a:graphic>
          </wp:anchor>
        </w:drawing>
      </w:r>
    </w:p>
    <w:p w:rsidR="002D37B3" w:rsidRPr="00AA796F" w:rsidRDefault="002D37B3" w:rsidP="002D37B3">
      <w:pPr>
        <w:pStyle w:val="ListParagraph"/>
        <w:widowControl w:val="0"/>
        <w:numPr>
          <w:ilvl w:val="0"/>
          <w:numId w:val="12"/>
        </w:numPr>
        <w:tabs>
          <w:tab w:val="left" w:pos="720"/>
        </w:tabs>
        <w:autoSpaceDE w:val="0"/>
        <w:autoSpaceDN w:val="0"/>
        <w:adjustRightInd w:val="0"/>
        <w:jc w:val="both"/>
        <w:rPr>
          <w:rFonts w:ascii="Arial Narrow" w:hAnsi="Arial Narrow" w:cs="Arial Narrow"/>
          <w:b/>
          <w:sz w:val="20"/>
          <w:szCs w:val="20"/>
        </w:rPr>
      </w:pPr>
      <w:r w:rsidRPr="00AA796F">
        <w:rPr>
          <w:rFonts w:ascii="Arial Narrow" w:hAnsi="Arial Narrow" w:cs="Arial Narrow"/>
          <w:b/>
          <w:sz w:val="20"/>
          <w:szCs w:val="20"/>
        </w:rPr>
        <w:t xml:space="preserve">Excellent analytical and </w:t>
      </w:r>
      <w:r w:rsidR="00680F24">
        <w:rPr>
          <w:rFonts w:ascii="Arial Narrow" w:hAnsi="Arial Narrow" w:cs="Arial Narrow"/>
          <w:b/>
          <w:sz w:val="20"/>
          <w:szCs w:val="20"/>
        </w:rPr>
        <w:t>problem-solving</w:t>
      </w:r>
      <w:r w:rsidRPr="00AA796F">
        <w:rPr>
          <w:rFonts w:ascii="Arial Narrow" w:hAnsi="Arial Narrow" w:cs="Arial Narrow"/>
          <w:b/>
          <w:sz w:val="20"/>
          <w:szCs w:val="20"/>
        </w:rPr>
        <w:t xml:space="preserve"> skills</w:t>
      </w:r>
    </w:p>
    <w:p w:rsidR="002D37B3" w:rsidRPr="00AA796F" w:rsidRDefault="002D37B3" w:rsidP="002D37B3">
      <w:pPr>
        <w:pStyle w:val="ListParagraph"/>
        <w:widowControl w:val="0"/>
        <w:numPr>
          <w:ilvl w:val="0"/>
          <w:numId w:val="12"/>
        </w:numPr>
        <w:tabs>
          <w:tab w:val="left" w:pos="720"/>
        </w:tabs>
        <w:autoSpaceDE w:val="0"/>
        <w:autoSpaceDN w:val="0"/>
        <w:adjustRightInd w:val="0"/>
        <w:jc w:val="both"/>
        <w:rPr>
          <w:rFonts w:ascii="Arial Narrow" w:hAnsi="Arial Narrow" w:cs="Arial Narrow"/>
          <w:b/>
          <w:sz w:val="20"/>
          <w:szCs w:val="20"/>
        </w:rPr>
      </w:pPr>
      <w:r w:rsidRPr="00AA796F">
        <w:rPr>
          <w:rFonts w:ascii="Arial Narrow" w:hAnsi="Arial Narrow" w:cs="Arial Narrow"/>
          <w:b/>
          <w:sz w:val="20"/>
          <w:szCs w:val="20"/>
        </w:rPr>
        <w:t xml:space="preserve">Exceptional multitasking skills resulting in effective time and </w:t>
      </w:r>
      <w:r w:rsidR="00680F24">
        <w:rPr>
          <w:rFonts w:ascii="Arial Narrow" w:hAnsi="Arial Narrow" w:cs="Arial Narrow"/>
          <w:b/>
          <w:sz w:val="20"/>
          <w:szCs w:val="20"/>
        </w:rPr>
        <w:t>workload</w:t>
      </w:r>
      <w:r w:rsidRPr="00AA796F">
        <w:rPr>
          <w:rFonts w:ascii="Arial Narrow" w:hAnsi="Arial Narrow" w:cs="Arial Narrow"/>
          <w:b/>
          <w:sz w:val="20"/>
          <w:szCs w:val="20"/>
        </w:rPr>
        <w:t xml:space="preserve"> management</w:t>
      </w:r>
    </w:p>
    <w:p w:rsidR="002D37B3" w:rsidRDefault="002D37B3" w:rsidP="002D37B3">
      <w:pPr>
        <w:pStyle w:val="ListParagraph"/>
        <w:widowControl w:val="0"/>
        <w:numPr>
          <w:ilvl w:val="0"/>
          <w:numId w:val="12"/>
        </w:numPr>
        <w:tabs>
          <w:tab w:val="left" w:pos="720"/>
        </w:tabs>
        <w:autoSpaceDE w:val="0"/>
        <w:autoSpaceDN w:val="0"/>
        <w:adjustRightInd w:val="0"/>
        <w:jc w:val="both"/>
        <w:rPr>
          <w:rFonts w:ascii="Arial Narrow" w:hAnsi="Arial Narrow" w:cs="Arial Narrow"/>
          <w:b/>
          <w:sz w:val="20"/>
          <w:szCs w:val="20"/>
        </w:rPr>
      </w:pPr>
      <w:r w:rsidRPr="00AA796F">
        <w:rPr>
          <w:rFonts w:ascii="Arial Narrow" w:hAnsi="Arial Narrow" w:cs="Arial Narrow"/>
          <w:b/>
          <w:sz w:val="20"/>
          <w:szCs w:val="20"/>
        </w:rPr>
        <w:t>Ability to learn and a</w:t>
      </w:r>
      <w:r w:rsidR="00680F24">
        <w:rPr>
          <w:rFonts w:ascii="Arial Narrow" w:hAnsi="Arial Narrow" w:cs="Arial Narrow"/>
          <w:b/>
          <w:sz w:val="20"/>
          <w:szCs w:val="20"/>
        </w:rPr>
        <w:t>dapt</w:t>
      </w:r>
      <w:r w:rsidR="00D93822">
        <w:rPr>
          <w:rFonts w:ascii="Arial Narrow" w:hAnsi="Arial Narrow" w:cs="Arial Narrow"/>
          <w:b/>
          <w:sz w:val="20"/>
          <w:szCs w:val="20"/>
        </w:rPr>
        <w:t xml:space="preserve"> </w:t>
      </w:r>
      <w:r w:rsidRPr="00AA796F">
        <w:rPr>
          <w:rFonts w:ascii="Arial Narrow" w:hAnsi="Arial Narrow" w:cs="Arial Narrow"/>
          <w:b/>
          <w:sz w:val="20"/>
          <w:szCs w:val="20"/>
        </w:rPr>
        <w:t>quickly</w:t>
      </w:r>
    </w:p>
    <w:p w:rsidR="007A624B" w:rsidRPr="00AA796F" w:rsidRDefault="007A624B" w:rsidP="002D37B3">
      <w:pPr>
        <w:pStyle w:val="ListParagraph"/>
        <w:widowControl w:val="0"/>
        <w:numPr>
          <w:ilvl w:val="0"/>
          <w:numId w:val="12"/>
        </w:numPr>
        <w:tabs>
          <w:tab w:val="left" w:pos="720"/>
        </w:tabs>
        <w:autoSpaceDE w:val="0"/>
        <w:autoSpaceDN w:val="0"/>
        <w:adjustRightInd w:val="0"/>
        <w:jc w:val="both"/>
        <w:rPr>
          <w:rFonts w:ascii="Arial Narrow" w:hAnsi="Arial Narrow" w:cs="Arial Narrow"/>
          <w:b/>
          <w:sz w:val="20"/>
          <w:szCs w:val="20"/>
        </w:rPr>
      </w:pPr>
      <w:r>
        <w:rPr>
          <w:rFonts w:ascii="Arial Narrow" w:hAnsi="Arial Narrow" w:cs="Arial Narrow"/>
          <w:b/>
          <w:sz w:val="20"/>
          <w:szCs w:val="20"/>
        </w:rPr>
        <w:t xml:space="preserve">Problem resolution, cost reduction, Data analysis &amp; MIS Reporting </w:t>
      </w:r>
    </w:p>
    <w:p w:rsidR="002D37B3" w:rsidRPr="00AA796F" w:rsidRDefault="002D37B3" w:rsidP="002D37B3">
      <w:pPr>
        <w:pStyle w:val="ListParagraph"/>
        <w:widowControl w:val="0"/>
        <w:numPr>
          <w:ilvl w:val="0"/>
          <w:numId w:val="12"/>
        </w:numPr>
        <w:tabs>
          <w:tab w:val="left" w:pos="720"/>
        </w:tabs>
        <w:autoSpaceDE w:val="0"/>
        <w:autoSpaceDN w:val="0"/>
        <w:adjustRightInd w:val="0"/>
        <w:rPr>
          <w:rFonts w:ascii="Arial Narrow" w:hAnsi="Arial Narrow" w:cs="Arial Narrow"/>
          <w:b/>
          <w:sz w:val="20"/>
          <w:szCs w:val="20"/>
        </w:rPr>
      </w:pPr>
      <w:r w:rsidRPr="00AA796F">
        <w:rPr>
          <w:rFonts w:ascii="Arial Narrow" w:hAnsi="Arial Narrow" w:cs="Arial Narrow"/>
          <w:b/>
          <w:sz w:val="20"/>
          <w:szCs w:val="20"/>
        </w:rPr>
        <w:t>Excellent in Quick book,</w:t>
      </w:r>
      <w:r w:rsidR="00B902E1">
        <w:rPr>
          <w:rFonts w:ascii="Arial Narrow" w:hAnsi="Arial Narrow" w:cs="Arial Narrow"/>
          <w:b/>
          <w:sz w:val="20"/>
          <w:szCs w:val="20"/>
        </w:rPr>
        <w:t xml:space="preserve"> ERP30</w:t>
      </w:r>
      <w:r w:rsidRPr="00AA796F">
        <w:rPr>
          <w:rFonts w:ascii="Arial Narrow" w:hAnsi="Arial Narrow" w:cs="Arial Narrow"/>
          <w:b/>
          <w:sz w:val="20"/>
          <w:szCs w:val="20"/>
        </w:rPr>
        <w:t xml:space="preserve"> and Peach Tree </w:t>
      </w:r>
    </w:p>
    <w:p w:rsidR="002D37B3" w:rsidRDefault="002D37B3" w:rsidP="002D37B3">
      <w:pPr>
        <w:pStyle w:val="ListParagraph"/>
        <w:widowControl w:val="0"/>
        <w:numPr>
          <w:ilvl w:val="0"/>
          <w:numId w:val="12"/>
        </w:numPr>
        <w:tabs>
          <w:tab w:val="left" w:pos="540"/>
        </w:tabs>
        <w:autoSpaceDE w:val="0"/>
        <w:autoSpaceDN w:val="0"/>
        <w:adjustRightInd w:val="0"/>
        <w:rPr>
          <w:rFonts w:ascii="Arial Narrow" w:hAnsi="Arial Narrow" w:cs="Arial Narrow"/>
          <w:b/>
          <w:sz w:val="20"/>
          <w:szCs w:val="20"/>
        </w:rPr>
      </w:pPr>
      <w:r w:rsidRPr="00AA796F">
        <w:rPr>
          <w:rFonts w:ascii="Arial Narrow" w:hAnsi="Arial Narrow" w:cs="Arial Narrow"/>
          <w:b/>
          <w:sz w:val="20"/>
          <w:szCs w:val="20"/>
        </w:rPr>
        <w:t xml:space="preserve">    Good s</w:t>
      </w:r>
      <w:r w:rsidR="00680F24">
        <w:rPr>
          <w:rFonts w:ascii="Arial Narrow" w:hAnsi="Arial Narrow" w:cs="Arial Narrow"/>
          <w:b/>
          <w:sz w:val="20"/>
          <w:szCs w:val="20"/>
        </w:rPr>
        <w:t>preadsheet</w:t>
      </w:r>
      <w:r w:rsidR="00D93822">
        <w:rPr>
          <w:rFonts w:ascii="Arial Narrow" w:hAnsi="Arial Narrow" w:cs="Arial Narrow"/>
          <w:b/>
          <w:sz w:val="20"/>
          <w:szCs w:val="20"/>
        </w:rPr>
        <w:t xml:space="preserve"> </w:t>
      </w:r>
      <w:r w:rsidRPr="00AA796F">
        <w:rPr>
          <w:rFonts w:ascii="Arial Narrow" w:hAnsi="Arial Narrow" w:cs="Arial Narrow"/>
          <w:b/>
          <w:sz w:val="20"/>
          <w:szCs w:val="20"/>
        </w:rPr>
        <w:t>knowledge</w:t>
      </w:r>
    </w:p>
    <w:p w:rsidR="001E08F0" w:rsidRDefault="00474803" w:rsidP="00487123">
      <w:pPr>
        <w:pStyle w:val="ListParagraph"/>
        <w:widowControl w:val="0"/>
        <w:numPr>
          <w:ilvl w:val="0"/>
          <w:numId w:val="12"/>
        </w:numPr>
        <w:tabs>
          <w:tab w:val="left" w:pos="540"/>
        </w:tabs>
        <w:autoSpaceDE w:val="0"/>
        <w:autoSpaceDN w:val="0"/>
        <w:adjustRightInd w:val="0"/>
        <w:rPr>
          <w:rFonts w:ascii="Arial Narrow" w:hAnsi="Arial Narrow" w:cs="Arial Narrow"/>
          <w:b/>
          <w:sz w:val="20"/>
          <w:szCs w:val="20"/>
        </w:rPr>
      </w:pPr>
      <w:r>
        <w:rPr>
          <w:rFonts w:ascii="Arial Narrow" w:hAnsi="Arial Narrow" w:cs="Arial Narrow"/>
          <w:b/>
          <w:sz w:val="20"/>
          <w:szCs w:val="20"/>
        </w:rPr>
        <w:t xml:space="preserve">    Good Working Knowledge </w:t>
      </w:r>
      <w:r w:rsidR="00487123">
        <w:rPr>
          <w:rFonts w:ascii="Arial Narrow" w:hAnsi="Arial Narrow" w:cs="Arial Narrow"/>
          <w:b/>
          <w:sz w:val="20"/>
          <w:szCs w:val="20"/>
        </w:rPr>
        <w:t>in</w:t>
      </w:r>
      <w:r>
        <w:rPr>
          <w:rFonts w:ascii="Arial Narrow" w:hAnsi="Arial Narrow" w:cs="Arial Narrow"/>
          <w:b/>
          <w:sz w:val="20"/>
          <w:szCs w:val="20"/>
        </w:rPr>
        <w:t xml:space="preserve"> SAP Business one</w:t>
      </w:r>
    </w:p>
    <w:p w:rsidR="001E08F0" w:rsidRPr="001E08F0" w:rsidRDefault="001E08F0" w:rsidP="001E08F0">
      <w:pPr>
        <w:pStyle w:val="ListParagraph"/>
        <w:widowControl w:val="0"/>
        <w:numPr>
          <w:ilvl w:val="0"/>
          <w:numId w:val="12"/>
        </w:numPr>
        <w:tabs>
          <w:tab w:val="left" w:pos="540"/>
        </w:tabs>
        <w:autoSpaceDE w:val="0"/>
        <w:autoSpaceDN w:val="0"/>
        <w:adjustRightInd w:val="0"/>
        <w:rPr>
          <w:rFonts w:ascii="Arial Narrow" w:hAnsi="Arial Narrow" w:cs="Arial Narrow"/>
          <w:b/>
          <w:sz w:val="20"/>
          <w:szCs w:val="20"/>
        </w:rPr>
      </w:pPr>
      <w:r>
        <w:rPr>
          <w:rFonts w:ascii="Arial Narrow" w:hAnsi="Arial Narrow" w:cs="Arial Narrow"/>
          <w:b/>
          <w:sz w:val="20"/>
          <w:szCs w:val="20"/>
        </w:rPr>
        <w:t xml:space="preserve">    </w:t>
      </w:r>
      <w:r w:rsidRPr="001E08F0">
        <w:rPr>
          <w:rFonts w:ascii="Arial Narrow" w:hAnsi="Arial Narrow" w:cs="Arial Narrow"/>
          <w:b/>
          <w:sz w:val="20"/>
          <w:szCs w:val="20"/>
        </w:rPr>
        <w:t>Accounts Receivable/Payable Management</w:t>
      </w:r>
    </w:p>
    <w:p w:rsidR="001E08F0" w:rsidRPr="001E08F0" w:rsidRDefault="001E08F0" w:rsidP="001E08F0">
      <w:pPr>
        <w:pStyle w:val="ListParagraph"/>
        <w:widowControl w:val="0"/>
        <w:numPr>
          <w:ilvl w:val="0"/>
          <w:numId w:val="12"/>
        </w:numPr>
        <w:tabs>
          <w:tab w:val="left" w:pos="540"/>
        </w:tabs>
        <w:autoSpaceDE w:val="0"/>
        <w:autoSpaceDN w:val="0"/>
        <w:adjustRightInd w:val="0"/>
        <w:rPr>
          <w:rFonts w:ascii="Arial Narrow" w:hAnsi="Arial Narrow" w:cs="Arial Narrow"/>
          <w:b/>
          <w:sz w:val="20"/>
          <w:szCs w:val="20"/>
        </w:rPr>
      </w:pPr>
      <w:r>
        <w:rPr>
          <w:rFonts w:ascii="Arial Narrow" w:hAnsi="Arial Narrow" w:cs="Arial Narrow"/>
          <w:b/>
          <w:sz w:val="20"/>
          <w:szCs w:val="20"/>
        </w:rPr>
        <w:t xml:space="preserve">    </w:t>
      </w:r>
      <w:r w:rsidRPr="001E08F0">
        <w:rPr>
          <w:rFonts w:ascii="Arial Narrow" w:hAnsi="Arial Narrow" w:cs="Arial Narrow"/>
          <w:b/>
          <w:sz w:val="20"/>
          <w:szCs w:val="20"/>
        </w:rPr>
        <w:t>Internal Audits &amp; Risk Mitigation</w:t>
      </w:r>
    </w:p>
    <w:p w:rsidR="001E08F0" w:rsidRPr="001E08F0" w:rsidRDefault="001E08F0" w:rsidP="001E08F0">
      <w:pPr>
        <w:pStyle w:val="ListParagraph"/>
        <w:widowControl w:val="0"/>
        <w:numPr>
          <w:ilvl w:val="0"/>
          <w:numId w:val="12"/>
        </w:numPr>
        <w:tabs>
          <w:tab w:val="left" w:pos="540"/>
        </w:tabs>
        <w:autoSpaceDE w:val="0"/>
        <w:autoSpaceDN w:val="0"/>
        <w:adjustRightInd w:val="0"/>
        <w:rPr>
          <w:rFonts w:ascii="Arial Narrow" w:hAnsi="Arial Narrow" w:cs="Arial Narrow"/>
          <w:b/>
          <w:sz w:val="20"/>
          <w:szCs w:val="20"/>
        </w:rPr>
      </w:pPr>
      <w:r>
        <w:rPr>
          <w:rFonts w:ascii="Arial Narrow" w:hAnsi="Arial Narrow" w:cs="Arial Narrow"/>
          <w:b/>
          <w:sz w:val="20"/>
          <w:szCs w:val="20"/>
        </w:rPr>
        <w:t xml:space="preserve">    </w:t>
      </w:r>
      <w:r w:rsidRPr="001E08F0">
        <w:rPr>
          <w:rFonts w:ascii="Arial Narrow" w:hAnsi="Arial Narrow" w:cs="Arial Narrow"/>
          <w:b/>
          <w:sz w:val="20"/>
          <w:szCs w:val="20"/>
        </w:rPr>
        <w:t>Regulatory Reporting</w:t>
      </w:r>
      <w:r w:rsidR="00C90F8B">
        <w:rPr>
          <w:rFonts w:ascii="Arial Narrow" w:hAnsi="Arial Narrow" w:cs="Arial Narrow"/>
          <w:b/>
          <w:sz w:val="20"/>
          <w:szCs w:val="20"/>
        </w:rPr>
        <w:t xml:space="preserve"> Energy Sector</w:t>
      </w:r>
      <w:r w:rsidRPr="001E08F0">
        <w:rPr>
          <w:rFonts w:ascii="Arial Narrow" w:hAnsi="Arial Narrow" w:cs="Arial Narrow"/>
          <w:b/>
          <w:sz w:val="20"/>
          <w:szCs w:val="20"/>
        </w:rPr>
        <w:t xml:space="preserve"> (OGRA, OCAC)</w:t>
      </w:r>
    </w:p>
    <w:p w:rsidR="001E08F0" w:rsidRPr="001E08F0" w:rsidRDefault="001E08F0" w:rsidP="001E08F0">
      <w:pPr>
        <w:pStyle w:val="ListParagraph"/>
        <w:widowControl w:val="0"/>
        <w:numPr>
          <w:ilvl w:val="0"/>
          <w:numId w:val="12"/>
        </w:numPr>
        <w:tabs>
          <w:tab w:val="left" w:pos="540"/>
        </w:tabs>
        <w:autoSpaceDE w:val="0"/>
        <w:autoSpaceDN w:val="0"/>
        <w:adjustRightInd w:val="0"/>
        <w:rPr>
          <w:rFonts w:ascii="Arial Narrow" w:hAnsi="Arial Narrow" w:cs="Arial Narrow"/>
          <w:b/>
          <w:sz w:val="20"/>
          <w:szCs w:val="20"/>
        </w:rPr>
      </w:pPr>
      <w:r>
        <w:rPr>
          <w:rFonts w:ascii="Arial Narrow" w:hAnsi="Arial Narrow" w:cs="Arial Narrow"/>
          <w:b/>
          <w:sz w:val="20"/>
          <w:szCs w:val="20"/>
        </w:rPr>
        <w:t xml:space="preserve">    </w:t>
      </w:r>
      <w:r w:rsidRPr="001E08F0">
        <w:rPr>
          <w:rFonts w:ascii="Arial Narrow" w:hAnsi="Arial Narrow" w:cs="Arial Narrow"/>
          <w:b/>
          <w:sz w:val="20"/>
          <w:szCs w:val="20"/>
        </w:rPr>
        <w:t>Team Leadership &amp; Training</w:t>
      </w:r>
    </w:p>
    <w:p w:rsidR="00C1797D" w:rsidRDefault="001E08F0" w:rsidP="001E08F0">
      <w:pPr>
        <w:pStyle w:val="ListParagraph"/>
        <w:widowControl w:val="0"/>
        <w:numPr>
          <w:ilvl w:val="0"/>
          <w:numId w:val="12"/>
        </w:numPr>
        <w:tabs>
          <w:tab w:val="left" w:pos="540"/>
        </w:tabs>
        <w:autoSpaceDE w:val="0"/>
        <w:autoSpaceDN w:val="0"/>
        <w:adjustRightInd w:val="0"/>
        <w:rPr>
          <w:rFonts w:ascii="Arial Narrow" w:hAnsi="Arial Narrow" w:cs="Arial Narrow"/>
          <w:b/>
          <w:sz w:val="20"/>
          <w:szCs w:val="20"/>
        </w:rPr>
      </w:pPr>
      <w:r>
        <w:rPr>
          <w:rFonts w:ascii="Arial Narrow" w:hAnsi="Arial Narrow" w:cs="Arial Narrow"/>
          <w:b/>
          <w:sz w:val="20"/>
          <w:szCs w:val="20"/>
        </w:rPr>
        <w:t xml:space="preserve">    </w:t>
      </w:r>
      <w:r w:rsidRPr="001E08F0">
        <w:rPr>
          <w:rFonts w:ascii="Arial Narrow" w:hAnsi="Arial Narrow" w:cs="Arial Narrow"/>
          <w:b/>
          <w:sz w:val="20"/>
          <w:szCs w:val="20"/>
        </w:rPr>
        <w:t>Stakeholder Management</w:t>
      </w:r>
      <w:r w:rsidR="00C1797D">
        <w:rPr>
          <w:rFonts w:ascii="Arial Narrow" w:hAnsi="Arial Narrow" w:cs="Arial Narrow"/>
          <w:b/>
          <w:sz w:val="20"/>
          <w:szCs w:val="20"/>
        </w:rPr>
        <w:tab/>
      </w:r>
      <w:r w:rsidR="00C1797D">
        <w:rPr>
          <w:rFonts w:ascii="Arial Narrow" w:hAnsi="Arial Narrow" w:cs="Arial Narrow"/>
          <w:b/>
          <w:sz w:val="20"/>
          <w:szCs w:val="20"/>
        </w:rPr>
        <w:tab/>
      </w:r>
      <w:r w:rsidR="00C1797D">
        <w:rPr>
          <w:rFonts w:ascii="Arial Narrow" w:hAnsi="Arial Narrow" w:cs="Arial Narrow"/>
          <w:b/>
          <w:sz w:val="20"/>
          <w:szCs w:val="20"/>
        </w:rPr>
        <w:tab/>
      </w:r>
      <w:r w:rsidR="00C1797D">
        <w:rPr>
          <w:rFonts w:ascii="Arial Narrow" w:hAnsi="Arial Narrow" w:cs="Arial Narrow"/>
          <w:b/>
          <w:sz w:val="20"/>
          <w:szCs w:val="20"/>
        </w:rPr>
        <w:tab/>
      </w:r>
    </w:p>
    <w:sectPr w:rsidR="00C1797D" w:rsidSect="00D10473">
      <w:pgSz w:w="12240" w:h="15840" w:code="1"/>
      <w:pgMar w:top="1008" w:right="1440" w:bottom="1008"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E78" w:rsidRDefault="002D7E78" w:rsidP="00653E8C">
      <w:r>
        <w:separator/>
      </w:r>
    </w:p>
  </w:endnote>
  <w:endnote w:type="continuationSeparator" w:id="0">
    <w:p w:rsidR="002D7E78" w:rsidRDefault="002D7E78" w:rsidP="00653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ckwell">
    <w:altName w:val="Georg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E78" w:rsidRDefault="002D7E78" w:rsidP="00653E8C">
      <w:r>
        <w:separator/>
      </w:r>
    </w:p>
  </w:footnote>
  <w:footnote w:type="continuationSeparator" w:id="0">
    <w:p w:rsidR="002D7E78" w:rsidRDefault="002D7E78" w:rsidP="00653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B5DC7"/>
    <w:multiLevelType w:val="hybridMultilevel"/>
    <w:tmpl w:val="E4A8879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087927"/>
    <w:multiLevelType w:val="hybridMultilevel"/>
    <w:tmpl w:val="CE5C2B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942FC5"/>
    <w:multiLevelType w:val="hybridMultilevel"/>
    <w:tmpl w:val="B5725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44279"/>
    <w:multiLevelType w:val="hybridMultilevel"/>
    <w:tmpl w:val="E142312C"/>
    <w:lvl w:ilvl="0" w:tplc="04090009">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71803"/>
    <w:multiLevelType w:val="hybridMultilevel"/>
    <w:tmpl w:val="CD4457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D4C1E08"/>
    <w:multiLevelType w:val="hybridMultilevel"/>
    <w:tmpl w:val="8D489E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D8D4E42"/>
    <w:multiLevelType w:val="hybridMultilevel"/>
    <w:tmpl w:val="E12CFAFC"/>
    <w:lvl w:ilvl="0" w:tplc="20000001">
      <w:start w:val="1"/>
      <w:numFmt w:val="bullet"/>
      <w:lvlText w:val=""/>
      <w:lvlJc w:val="left"/>
      <w:pPr>
        <w:ind w:left="294" w:hanging="360"/>
      </w:pPr>
      <w:rPr>
        <w:rFonts w:ascii="Symbol" w:hAnsi="Symbol" w:hint="default"/>
      </w:rPr>
    </w:lvl>
    <w:lvl w:ilvl="1" w:tplc="20000003" w:tentative="1">
      <w:start w:val="1"/>
      <w:numFmt w:val="bullet"/>
      <w:lvlText w:val="o"/>
      <w:lvlJc w:val="left"/>
      <w:pPr>
        <w:ind w:left="1014" w:hanging="360"/>
      </w:pPr>
      <w:rPr>
        <w:rFonts w:ascii="Courier New" w:hAnsi="Courier New" w:cs="Courier New" w:hint="default"/>
      </w:rPr>
    </w:lvl>
    <w:lvl w:ilvl="2" w:tplc="20000005" w:tentative="1">
      <w:start w:val="1"/>
      <w:numFmt w:val="bullet"/>
      <w:lvlText w:val=""/>
      <w:lvlJc w:val="left"/>
      <w:pPr>
        <w:ind w:left="1734" w:hanging="360"/>
      </w:pPr>
      <w:rPr>
        <w:rFonts w:ascii="Wingdings" w:hAnsi="Wingdings" w:hint="default"/>
      </w:rPr>
    </w:lvl>
    <w:lvl w:ilvl="3" w:tplc="20000001" w:tentative="1">
      <w:start w:val="1"/>
      <w:numFmt w:val="bullet"/>
      <w:lvlText w:val=""/>
      <w:lvlJc w:val="left"/>
      <w:pPr>
        <w:ind w:left="2454" w:hanging="360"/>
      </w:pPr>
      <w:rPr>
        <w:rFonts w:ascii="Symbol" w:hAnsi="Symbol" w:hint="default"/>
      </w:rPr>
    </w:lvl>
    <w:lvl w:ilvl="4" w:tplc="20000003" w:tentative="1">
      <w:start w:val="1"/>
      <w:numFmt w:val="bullet"/>
      <w:lvlText w:val="o"/>
      <w:lvlJc w:val="left"/>
      <w:pPr>
        <w:ind w:left="3174" w:hanging="360"/>
      </w:pPr>
      <w:rPr>
        <w:rFonts w:ascii="Courier New" w:hAnsi="Courier New" w:cs="Courier New" w:hint="default"/>
      </w:rPr>
    </w:lvl>
    <w:lvl w:ilvl="5" w:tplc="20000005" w:tentative="1">
      <w:start w:val="1"/>
      <w:numFmt w:val="bullet"/>
      <w:lvlText w:val=""/>
      <w:lvlJc w:val="left"/>
      <w:pPr>
        <w:ind w:left="3894" w:hanging="360"/>
      </w:pPr>
      <w:rPr>
        <w:rFonts w:ascii="Wingdings" w:hAnsi="Wingdings" w:hint="default"/>
      </w:rPr>
    </w:lvl>
    <w:lvl w:ilvl="6" w:tplc="20000001" w:tentative="1">
      <w:start w:val="1"/>
      <w:numFmt w:val="bullet"/>
      <w:lvlText w:val=""/>
      <w:lvlJc w:val="left"/>
      <w:pPr>
        <w:ind w:left="4614" w:hanging="360"/>
      </w:pPr>
      <w:rPr>
        <w:rFonts w:ascii="Symbol" w:hAnsi="Symbol" w:hint="default"/>
      </w:rPr>
    </w:lvl>
    <w:lvl w:ilvl="7" w:tplc="20000003" w:tentative="1">
      <w:start w:val="1"/>
      <w:numFmt w:val="bullet"/>
      <w:lvlText w:val="o"/>
      <w:lvlJc w:val="left"/>
      <w:pPr>
        <w:ind w:left="5334" w:hanging="360"/>
      </w:pPr>
      <w:rPr>
        <w:rFonts w:ascii="Courier New" w:hAnsi="Courier New" w:cs="Courier New" w:hint="default"/>
      </w:rPr>
    </w:lvl>
    <w:lvl w:ilvl="8" w:tplc="20000005" w:tentative="1">
      <w:start w:val="1"/>
      <w:numFmt w:val="bullet"/>
      <w:lvlText w:val=""/>
      <w:lvlJc w:val="left"/>
      <w:pPr>
        <w:ind w:left="6054" w:hanging="360"/>
      </w:pPr>
      <w:rPr>
        <w:rFonts w:ascii="Wingdings" w:hAnsi="Wingdings" w:hint="default"/>
      </w:rPr>
    </w:lvl>
  </w:abstractNum>
  <w:abstractNum w:abstractNumId="7" w15:restartNumberingAfterBreak="0">
    <w:nsid w:val="21D515E7"/>
    <w:multiLevelType w:val="singleLevel"/>
    <w:tmpl w:val="FE1ADD8C"/>
    <w:lvl w:ilvl="0">
      <w:start w:val="1"/>
      <w:numFmt w:val="decimal"/>
      <w:lvlText w:val="%1"/>
      <w:legacy w:legacy="1" w:legacySpace="0" w:legacyIndent="360"/>
      <w:lvlJc w:val="left"/>
      <w:rPr>
        <w:rFonts w:ascii="Arial Narrow" w:hAnsi="Arial Narrow" w:cs="Arial Narrow" w:hint="default"/>
      </w:rPr>
    </w:lvl>
  </w:abstractNum>
  <w:abstractNum w:abstractNumId="8" w15:restartNumberingAfterBreak="0">
    <w:nsid w:val="25CB21F9"/>
    <w:multiLevelType w:val="hybridMultilevel"/>
    <w:tmpl w:val="4D646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D90A38"/>
    <w:multiLevelType w:val="hybridMultilevel"/>
    <w:tmpl w:val="76284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794132"/>
    <w:multiLevelType w:val="hybridMultilevel"/>
    <w:tmpl w:val="D7B0113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8F81BBB"/>
    <w:multiLevelType w:val="hybridMultilevel"/>
    <w:tmpl w:val="335E0478"/>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595F4E76"/>
    <w:multiLevelType w:val="multilevel"/>
    <w:tmpl w:val="926C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0206AC"/>
    <w:multiLevelType w:val="hybridMultilevel"/>
    <w:tmpl w:val="BD9A4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185922"/>
    <w:multiLevelType w:val="hybridMultilevel"/>
    <w:tmpl w:val="660400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4043975"/>
    <w:multiLevelType w:val="multilevel"/>
    <w:tmpl w:val="D88E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1C0747"/>
    <w:multiLevelType w:val="multilevel"/>
    <w:tmpl w:val="E03A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0A7871"/>
    <w:multiLevelType w:val="hybridMultilevel"/>
    <w:tmpl w:val="B03EE4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321774F"/>
    <w:multiLevelType w:val="multilevel"/>
    <w:tmpl w:val="DFDA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C41840"/>
    <w:multiLevelType w:val="hybridMultilevel"/>
    <w:tmpl w:val="EC2C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842234"/>
    <w:multiLevelType w:val="multilevel"/>
    <w:tmpl w:val="C50E348A"/>
    <w:lvl w:ilvl="0">
      <w:start w:val="1"/>
      <w:numFmt w:val="decimal"/>
      <w:lvlText w:val="%1)"/>
      <w:lvlJc w:val="left"/>
      <w:pPr>
        <w:ind w:left="360" w:hanging="360"/>
      </w:pPr>
      <w:rPr>
        <w:rFonts w:cs="Times New Roman"/>
      </w:rPr>
    </w:lvl>
    <w:lvl w:ilvl="1">
      <w:start w:val="1"/>
      <w:numFmt w:val="bullet"/>
      <w:lvlText w:val="o"/>
      <w:lvlJc w:val="left"/>
      <w:pPr>
        <w:ind w:left="720" w:hanging="360"/>
      </w:pPr>
      <w:rPr>
        <w:rFonts w:ascii="Courier New" w:hAnsi="Courier New"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7"/>
  </w:num>
  <w:num w:numId="2">
    <w:abstractNumId w:val="7"/>
    <w:lvlOverride w:ilvl="0">
      <w:lvl w:ilvl="0">
        <w:start w:val="2"/>
        <w:numFmt w:val="decimal"/>
        <w:lvlText w:val="%1"/>
        <w:legacy w:legacy="1" w:legacySpace="0" w:legacyIndent="360"/>
        <w:lvlJc w:val="left"/>
        <w:rPr>
          <w:rFonts w:ascii="Arial Narrow" w:hAnsi="Arial Narrow" w:cs="Arial Narrow" w:hint="default"/>
        </w:rPr>
      </w:lvl>
    </w:lvlOverride>
  </w:num>
  <w:num w:numId="3">
    <w:abstractNumId w:val="7"/>
    <w:lvlOverride w:ilvl="0">
      <w:lvl w:ilvl="0">
        <w:start w:val="3"/>
        <w:numFmt w:val="decimal"/>
        <w:lvlText w:val="%1"/>
        <w:legacy w:legacy="1" w:legacySpace="0" w:legacyIndent="360"/>
        <w:lvlJc w:val="left"/>
        <w:rPr>
          <w:rFonts w:ascii="Arial Narrow" w:hAnsi="Arial Narrow" w:cs="Arial Narrow" w:hint="default"/>
        </w:rPr>
      </w:lvl>
    </w:lvlOverride>
  </w:num>
  <w:num w:numId="4">
    <w:abstractNumId w:val="7"/>
    <w:lvlOverride w:ilvl="0">
      <w:lvl w:ilvl="0">
        <w:start w:val="4"/>
        <w:numFmt w:val="decimal"/>
        <w:lvlText w:val="%1"/>
        <w:legacy w:legacy="1" w:legacySpace="0" w:legacyIndent="360"/>
        <w:lvlJc w:val="left"/>
        <w:rPr>
          <w:rFonts w:ascii="Arial Narrow" w:hAnsi="Arial Narrow" w:cs="Arial Narrow" w:hint="default"/>
        </w:rPr>
      </w:lvl>
    </w:lvlOverride>
  </w:num>
  <w:num w:numId="5">
    <w:abstractNumId w:val="8"/>
  </w:num>
  <w:num w:numId="6">
    <w:abstractNumId w:val="10"/>
  </w:num>
  <w:num w:numId="7">
    <w:abstractNumId w:val="20"/>
  </w:num>
  <w:num w:numId="8">
    <w:abstractNumId w:val="17"/>
  </w:num>
  <w:num w:numId="9">
    <w:abstractNumId w:val="19"/>
  </w:num>
  <w:num w:numId="10">
    <w:abstractNumId w:val="11"/>
  </w:num>
  <w:num w:numId="11">
    <w:abstractNumId w:val="0"/>
  </w:num>
  <w:num w:numId="12">
    <w:abstractNumId w:val="13"/>
  </w:num>
  <w:num w:numId="13">
    <w:abstractNumId w:val="12"/>
  </w:num>
  <w:num w:numId="14">
    <w:abstractNumId w:val="15"/>
  </w:num>
  <w:num w:numId="15">
    <w:abstractNumId w:val="18"/>
  </w:num>
  <w:num w:numId="16">
    <w:abstractNumId w:val="3"/>
  </w:num>
  <w:num w:numId="17">
    <w:abstractNumId w:val="9"/>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
  </w:num>
  <w:num w:numId="21">
    <w:abstractNumId w:val="14"/>
  </w:num>
  <w:num w:numId="22">
    <w:abstractNumId w:val="4"/>
  </w:num>
  <w:num w:numId="23">
    <w:abstractNumId w:val="5"/>
  </w:num>
  <w:num w:numId="24">
    <w:abstractNumId w:val="6"/>
  </w:num>
  <w:num w:numId="25">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286"/>
    <w:rsid w:val="00007471"/>
    <w:rsid w:val="00011220"/>
    <w:rsid w:val="000119BA"/>
    <w:rsid w:val="0002473A"/>
    <w:rsid w:val="0002501F"/>
    <w:rsid w:val="00027B91"/>
    <w:rsid w:val="00033600"/>
    <w:rsid w:val="000340E5"/>
    <w:rsid w:val="000347B3"/>
    <w:rsid w:val="00034F85"/>
    <w:rsid w:val="00056F0F"/>
    <w:rsid w:val="000634E7"/>
    <w:rsid w:val="000643EE"/>
    <w:rsid w:val="00064CA2"/>
    <w:rsid w:val="000708B1"/>
    <w:rsid w:val="00070B39"/>
    <w:rsid w:val="000716D4"/>
    <w:rsid w:val="00076C66"/>
    <w:rsid w:val="00081771"/>
    <w:rsid w:val="00081A22"/>
    <w:rsid w:val="00082142"/>
    <w:rsid w:val="0008465A"/>
    <w:rsid w:val="00087232"/>
    <w:rsid w:val="00091D29"/>
    <w:rsid w:val="00093FA7"/>
    <w:rsid w:val="00094173"/>
    <w:rsid w:val="00094843"/>
    <w:rsid w:val="00095ECA"/>
    <w:rsid w:val="000A0D37"/>
    <w:rsid w:val="000B0CCD"/>
    <w:rsid w:val="000C1331"/>
    <w:rsid w:val="000C2909"/>
    <w:rsid w:val="000D37ED"/>
    <w:rsid w:val="000E2EA7"/>
    <w:rsid w:val="000E6E5A"/>
    <w:rsid w:val="000F414B"/>
    <w:rsid w:val="00101146"/>
    <w:rsid w:val="00114F0D"/>
    <w:rsid w:val="00116AEF"/>
    <w:rsid w:val="00122B96"/>
    <w:rsid w:val="0012668B"/>
    <w:rsid w:val="0014130A"/>
    <w:rsid w:val="001447B8"/>
    <w:rsid w:val="001503A1"/>
    <w:rsid w:val="00171C3C"/>
    <w:rsid w:val="00171DFB"/>
    <w:rsid w:val="00182DF4"/>
    <w:rsid w:val="001A69BC"/>
    <w:rsid w:val="001B19D7"/>
    <w:rsid w:val="001C0D37"/>
    <w:rsid w:val="001C1941"/>
    <w:rsid w:val="001C6836"/>
    <w:rsid w:val="001D2032"/>
    <w:rsid w:val="001D5D8A"/>
    <w:rsid w:val="001D6747"/>
    <w:rsid w:val="001D791D"/>
    <w:rsid w:val="001E085A"/>
    <w:rsid w:val="001E08F0"/>
    <w:rsid w:val="001E45AC"/>
    <w:rsid w:val="001E68DB"/>
    <w:rsid w:val="001F2362"/>
    <w:rsid w:val="001F256A"/>
    <w:rsid w:val="001F5FB1"/>
    <w:rsid w:val="001F6C8F"/>
    <w:rsid w:val="001F77B3"/>
    <w:rsid w:val="001F79B5"/>
    <w:rsid w:val="00204996"/>
    <w:rsid w:val="0020709E"/>
    <w:rsid w:val="0021329C"/>
    <w:rsid w:val="0022242F"/>
    <w:rsid w:val="00222E7C"/>
    <w:rsid w:val="0022474A"/>
    <w:rsid w:val="002260C8"/>
    <w:rsid w:val="002321F1"/>
    <w:rsid w:val="00247F41"/>
    <w:rsid w:val="00252181"/>
    <w:rsid w:val="0025326E"/>
    <w:rsid w:val="002553CC"/>
    <w:rsid w:val="00262D64"/>
    <w:rsid w:val="00275771"/>
    <w:rsid w:val="002833A7"/>
    <w:rsid w:val="002963FC"/>
    <w:rsid w:val="002A19D4"/>
    <w:rsid w:val="002A42B6"/>
    <w:rsid w:val="002A4E63"/>
    <w:rsid w:val="002C23BD"/>
    <w:rsid w:val="002C41E5"/>
    <w:rsid w:val="002D37B3"/>
    <w:rsid w:val="002D5153"/>
    <w:rsid w:val="002D7E78"/>
    <w:rsid w:val="002E7D44"/>
    <w:rsid w:val="002F30A9"/>
    <w:rsid w:val="003053B2"/>
    <w:rsid w:val="0030617E"/>
    <w:rsid w:val="003134AA"/>
    <w:rsid w:val="00320631"/>
    <w:rsid w:val="00340D6A"/>
    <w:rsid w:val="00340DE4"/>
    <w:rsid w:val="00341860"/>
    <w:rsid w:val="00364E73"/>
    <w:rsid w:val="00367747"/>
    <w:rsid w:val="00371654"/>
    <w:rsid w:val="00374AA8"/>
    <w:rsid w:val="00380BC7"/>
    <w:rsid w:val="00383CC3"/>
    <w:rsid w:val="00391C3E"/>
    <w:rsid w:val="003950F3"/>
    <w:rsid w:val="00396BC4"/>
    <w:rsid w:val="003A076E"/>
    <w:rsid w:val="003A13AC"/>
    <w:rsid w:val="003A3D77"/>
    <w:rsid w:val="003A72C6"/>
    <w:rsid w:val="003A7AC8"/>
    <w:rsid w:val="003B3CC6"/>
    <w:rsid w:val="003B3DDC"/>
    <w:rsid w:val="003B6845"/>
    <w:rsid w:val="003D28DB"/>
    <w:rsid w:val="003D3F20"/>
    <w:rsid w:val="003D4157"/>
    <w:rsid w:val="003D7B29"/>
    <w:rsid w:val="003E24C2"/>
    <w:rsid w:val="003F2E7F"/>
    <w:rsid w:val="003F3271"/>
    <w:rsid w:val="003F5809"/>
    <w:rsid w:val="003F6287"/>
    <w:rsid w:val="003F7E80"/>
    <w:rsid w:val="00404269"/>
    <w:rsid w:val="00404E5C"/>
    <w:rsid w:val="004079B7"/>
    <w:rsid w:val="004133E9"/>
    <w:rsid w:val="00414DBA"/>
    <w:rsid w:val="004173A9"/>
    <w:rsid w:val="00424ABD"/>
    <w:rsid w:val="00431D45"/>
    <w:rsid w:val="0044108F"/>
    <w:rsid w:val="00453BA9"/>
    <w:rsid w:val="00454102"/>
    <w:rsid w:val="00455077"/>
    <w:rsid w:val="0046255B"/>
    <w:rsid w:val="0046540F"/>
    <w:rsid w:val="00467299"/>
    <w:rsid w:val="00474803"/>
    <w:rsid w:val="00476990"/>
    <w:rsid w:val="00477653"/>
    <w:rsid w:val="00480840"/>
    <w:rsid w:val="00487123"/>
    <w:rsid w:val="0049367C"/>
    <w:rsid w:val="004B30C0"/>
    <w:rsid w:val="004B3C95"/>
    <w:rsid w:val="004C51DB"/>
    <w:rsid w:val="004D10CE"/>
    <w:rsid w:val="004D4B6E"/>
    <w:rsid w:val="004E5FE8"/>
    <w:rsid w:val="004F2A78"/>
    <w:rsid w:val="004F435F"/>
    <w:rsid w:val="004F4D13"/>
    <w:rsid w:val="004F7D23"/>
    <w:rsid w:val="0050546E"/>
    <w:rsid w:val="0051376A"/>
    <w:rsid w:val="00514157"/>
    <w:rsid w:val="005313C8"/>
    <w:rsid w:val="00533F37"/>
    <w:rsid w:val="005556ED"/>
    <w:rsid w:val="00557F41"/>
    <w:rsid w:val="0056388E"/>
    <w:rsid w:val="0056440B"/>
    <w:rsid w:val="00571821"/>
    <w:rsid w:val="00571A75"/>
    <w:rsid w:val="00575D31"/>
    <w:rsid w:val="005879E8"/>
    <w:rsid w:val="005A3DCA"/>
    <w:rsid w:val="005A4E1A"/>
    <w:rsid w:val="005A7DA7"/>
    <w:rsid w:val="005B1277"/>
    <w:rsid w:val="005C4A3D"/>
    <w:rsid w:val="005D4CD0"/>
    <w:rsid w:val="005E2170"/>
    <w:rsid w:val="005E2960"/>
    <w:rsid w:val="005E69A3"/>
    <w:rsid w:val="005F6D06"/>
    <w:rsid w:val="006016F6"/>
    <w:rsid w:val="00605F24"/>
    <w:rsid w:val="00611E64"/>
    <w:rsid w:val="00617A8F"/>
    <w:rsid w:val="00624487"/>
    <w:rsid w:val="00631E83"/>
    <w:rsid w:val="00632336"/>
    <w:rsid w:val="006354F9"/>
    <w:rsid w:val="00653E8C"/>
    <w:rsid w:val="00654EBB"/>
    <w:rsid w:val="00672860"/>
    <w:rsid w:val="00673122"/>
    <w:rsid w:val="00673F05"/>
    <w:rsid w:val="006772C2"/>
    <w:rsid w:val="00680F24"/>
    <w:rsid w:val="006821C5"/>
    <w:rsid w:val="006863C0"/>
    <w:rsid w:val="006A2009"/>
    <w:rsid w:val="006B1621"/>
    <w:rsid w:val="006B3AFD"/>
    <w:rsid w:val="006B704A"/>
    <w:rsid w:val="006B7635"/>
    <w:rsid w:val="006C1B0F"/>
    <w:rsid w:val="006D6DC9"/>
    <w:rsid w:val="006E45C2"/>
    <w:rsid w:val="006F0663"/>
    <w:rsid w:val="006F20C3"/>
    <w:rsid w:val="006F2CC5"/>
    <w:rsid w:val="006F48ED"/>
    <w:rsid w:val="0070181A"/>
    <w:rsid w:val="00702A9C"/>
    <w:rsid w:val="007109F7"/>
    <w:rsid w:val="00712A3C"/>
    <w:rsid w:val="0071591F"/>
    <w:rsid w:val="0072613A"/>
    <w:rsid w:val="00730E65"/>
    <w:rsid w:val="00733215"/>
    <w:rsid w:val="00752213"/>
    <w:rsid w:val="007547B3"/>
    <w:rsid w:val="0076178D"/>
    <w:rsid w:val="0076565F"/>
    <w:rsid w:val="00765BAF"/>
    <w:rsid w:val="00773CE9"/>
    <w:rsid w:val="0077592D"/>
    <w:rsid w:val="00777237"/>
    <w:rsid w:val="007817CE"/>
    <w:rsid w:val="007838B0"/>
    <w:rsid w:val="0079482F"/>
    <w:rsid w:val="007948EF"/>
    <w:rsid w:val="00794ABF"/>
    <w:rsid w:val="00794D89"/>
    <w:rsid w:val="00794F29"/>
    <w:rsid w:val="007A624B"/>
    <w:rsid w:val="007A7BA0"/>
    <w:rsid w:val="007B318A"/>
    <w:rsid w:val="007C78BB"/>
    <w:rsid w:val="007D5F18"/>
    <w:rsid w:val="007D782B"/>
    <w:rsid w:val="007E3763"/>
    <w:rsid w:val="007F2FBB"/>
    <w:rsid w:val="007F47C9"/>
    <w:rsid w:val="007F518D"/>
    <w:rsid w:val="00806B18"/>
    <w:rsid w:val="00812146"/>
    <w:rsid w:val="008170A1"/>
    <w:rsid w:val="008171CA"/>
    <w:rsid w:val="00822B86"/>
    <w:rsid w:val="00822D6F"/>
    <w:rsid w:val="00827914"/>
    <w:rsid w:val="00852F2E"/>
    <w:rsid w:val="00854057"/>
    <w:rsid w:val="00854726"/>
    <w:rsid w:val="00857959"/>
    <w:rsid w:val="00864B8F"/>
    <w:rsid w:val="008809A4"/>
    <w:rsid w:val="00884BB8"/>
    <w:rsid w:val="00885ABA"/>
    <w:rsid w:val="00886231"/>
    <w:rsid w:val="00896521"/>
    <w:rsid w:val="008A2454"/>
    <w:rsid w:val="008A3712"/>
    <w:rsid w:val="008B0B89"/>
    <w:rsid w:val="008B6EA8"/>
    <w:rsid w:val="008D29A1"/>
    <w:rsid w:val="008D3B5F"/>
    <w:rsid w:val="008D6836"/>
    <w:rsid w:val="008E0DBF"/>
    <w:rsid w:val="008E5999"/>
    <w:rsid w:val="008F01E3"/>
    <w:rsid w:val="008F0EF7"/>
    <w:rsid w:val="008F51C9"/>
    <w:rsid w:val="008F77BC"/>
    <w:rsid w:val="009058C8"/>
    <w:rsid w:val="00907D2F"/>
    <w:rsid w:val="00910FB9"/>
    <w:rsid w:val="009138E3"/>
    <w:rsid w:val="00924EC2"/>
    <w:rsid w:val="00930719"/>
    <w:rsid w:val="00932654"/>
    <w:rsid w:val="009335D0"/>
    <w:rsid w:val="00950AA9"/>
    <w:rsid w:val="009528C9"/>
    <w:rsid w:val="009565D1"/>
    <w:rsid w:val="0096468A"/>
    <w:rsid w:val="00964FCE"/>
    <w:rsid w:val="00971F4B"/>
    <w:rsid w:val="00990C1B"/>
    <w:rsid w:val="00994F31"/>
    <w:rsid w:val="009A44CA"/>
    <w:rsid w:val="009A5840"/>
    <w:rsid w:val="009A72E6"/>
    <w:rsid w:val="009B02B0"/>
    <w:rsid w:val="009B1697"/>
    <w:rsid w:val="009C3C32"/>
    <w:rsid w:val="009C7C7F"/>
    <w:rsid w:val="009D130F"/>
    <w:rsid w:val="009E218E"/>
    <w:rsid w:val="009E243E"/>
    <w:rsid w:val="009E7845"/>
    <w:rsid w:val="009F31BD"/>
    <w:rsid w:val="009F39A3"/>
    <w:rsid w:val="009F7D9D"/>
    <w:rsid w:val="00A1326D"/>
    <w:rsid w:val="00A1590B"/>
    <w:rsid w:val="00A225EA"/>
    <w:rsid w:val="00A234D6"/>
    <w:rsid w:val="00A25215"/>
    <w:rsid w:val="00A314C7"/>
    <w:rsid w:val="00A31926"/>
    <w:rsid w:val="00A34AA9"/>
    <w:rsid w:val="00A37665"/>
    <w:rsid w:val="00A51096"/>
    <w:rsid w:val="00A573CB"/>
    <w:rsid w:val="00A63827"/>
    <w:rsid w:val="00A77797"/>
    <w:rsid w:val="00A97769"/>
    <w:rsid w:val="00AA0EA4"/>
    <w:rsid w:val="00AA4409"/>
    <w:rsid w:val="00AA4FD3"/>
    <w:rsid w:val="00AA7858"/>
    <w:rsid w:val="00AD0700"/>
    <w:rsid w:val="00AF02BF"/>
    <w:rsid w:val="00AF2479"/>
    <w:rsid w:val="00B04A40"/>
    <w:rsid w:val="00B0646D"/>
    <w:rsid w:val="00B106E2"/>
    <w:rsid w:val="00B12430"/>
    <w:rsid w:val="00B161F1"/>
    <w:rsid w:val="00B166D4"/>
    <w:rsid w:val="00B348BD"/>
    <w:rsid w:val="00B36E12"/>
    <w:rsid w:val="00B47DFC"/>
    <w:rsid w:val="00B5101B"/>
    <w:rsid w:val="00B51738"/>
    <w:rsid w:val="00B52858"/>
    <w:rsid w:val="00B5587E"/>
    <w:rsid w:val="00B5676B"/>
    <w:rsid w:val="00B61A9E"/>
    <w:rsid w:val="00B64A56"/>
    <w:rsid w:val="00B713D1"/>
    <w:rsid w:val="00B73167"/>
    <w:rsid w:val="00B742AE"/>
    <w:rsid w:val="00B902E1"/>
    <w:rsid w:val="00B97621"/>
    <w:rsid w:val="00BA570F"/>
    <w:rsid w:val="00BB4989"/>
    <w:rsid w:val="00BB682A"/>
    <w:rsid w:val="00BB6F24"/>
    <w:rsid w:val="00BC3EA9"/>
    <w:rsid w:val="00BD0053"/>
    <w:rsid w:val="00BE340E"/>
    <w:rsid w:val="00BF5050"/>
    <w:rsid w:val="00BF55C3"/>
    <w:rsid w:val="00BF7D71"/>
    <w:rsid w:val="00C01392"/>
    <w:rsid w:val="00C14207"/>
    <w:rsid w:val="00C1440C"/>
    <w:rsid w:val="00C15286"/>
    <w:rsid w:val="00C1797D"/>
    <w:rsid w:val="00C17AFA"/>
    <w:rsid w:val="00C222D6"/>
    <w:rsid w:val="00C26F05"/>
    <w:rsid w:val="00C417FD"/>
    <w:rsid w:val="00C4432D"/>
    <w:rsid w:val="00C45877"/>
    <w:rsid w:val="00C503D4"/>
    <w:rsid w:val="00C51025"/>
    <w:rsid w:val="00C5190B"/>
    <w:rsid w:val="00C53CA0"/>
    <w:rsid w:val="00C56910"/>
    <w:rsid w:val="00C6036D"/>
    <w:rsid w:val="00C613A4"/>
    <w:rsid w:val="00C61CF8"/>
    <w:rsid w:val="00C636A7"/>
    <w:rsid w:val="00C71BBB"/>
    <w:rsid w:val="00C76D46"/>
    <w:rsid w:val="00C8673D"/>
    <w:rsid w:val="00C869D7"/>
    <w:rsid w:val="00C90F8B"/>
    <w:rsid w:val="00C95D04"/>
    <w:rsid w:val="00CA179F"/>
    <w:rsid w:val="00CB01C8"/>
    <w:rsid w:val="00CB25F7"/>
    <w:rsid w:val="00CB7756"/>
    <w:rsid w:val="00CC1993"/>
    <w:rsid w:val="00CC380D"/>
    <w:rsid w:val="00CD1AC2"/>
    <w:rsid w:val="00CD4134"/>
    <w:rsid w:val="00CD5AC3"/>
    <w:rsid w:val="00CD5D37"/>
    <w:rsid w:val="00CD63EB"/>
    <w:rsid w:val="00CE4C25"/>
    <w:rsid w:val="00CF17E5"/>
    <w:rsid w:val="00CF19D0"/>
    <w:rsid w:val="00CF3297"/>
    <w:rsid w:val="00D02ABB"/>
    <w:rsid w:val="00D10473"/>
    <w:rsid w:val="00D12F4A"/>
    <w:rsid w:val="00D203EE"/>
    <w:rsid w:val="00D22771"/>
    <w:rsid w:val="00D2364C"/>
    <w:rsid w:val="00D3068D"/>
    <w:rsid w:val="00D341C6"/>
    <w:rsid w:val="00D352A6"/>
    <w:rsid w:val="00D4332D"/>
    <w:rsid w:val="00D532C8"/>
    <w:rsid w:val="00D543C8"/>
    <w:rsid w:val="00D615AD"/>
    <w:rsid w:val="00D61CFE"/>
    <w:rsid w:val="00D70D43"/>
    <w:rsid w:val="00D75034"/>
    <w:rsid w:val="00D8745E"/>
    <w:rsid w:val="00D93822"/>
    <w:rsid w:val="00DB6B2E"/>
    <w:rsid w:val="00DC42A3"/>
    <w:rsid w:val="00DC647C"/>
    <w:rsid w:val="00DD5420"/>
    <w:rsid w:val="00DE18F9"/>
    <w:rsid w:val="00DE6841"/>
    <w:rsid w:val="00DF0982"/>
    <w:rsid w:val="00DF0E12"/>
    <w:rsid w:val="00DF2D26"/>
    <w:rsid w:val="00DF7A25"/>
    <w:rsid w:val="00E202E7"/>
    <w:rsid w:val="00E2634E"/>
    <w:rsid w:val="00E272F7"/>
    <w:rsid w:val="00E30518"/>
    <w:rsid w:val="00E369C9"/>
    <w:rsid w:val="00E502AA"/>
    <w:rsid w:val="00E61219"/>
    <w:rsid w:val="00E8478A"/>
    <w:rsid w:val="00E915AF"/>
    <w:rsid w:val="00E9641B"/>
    <w:rsid w:val="00EA13D2"/>
    <w:rsid w:val="00EA47A7"/>
    <w:rsid w:val="00EA4B1B"/>
    <w:rsid w:val="00EA4B97"/>
    <w:rsid w:val="00EA7919"/>
    <w:rsid w:val="00EB0E59"/>
    <w:rsid w:val="00EB73FD"/>
    <w:rsid w:val="00EB7989"/>
    <w:rsid w:val="00EC2C22"/>
    <w:rsid w:val="00EC5648"/>
    <w:rsid w:val="00EC74EC"/>
    <w:rsid w:val="00ED0E22"/>
    <w:rsid w:val="00ED4AAA"/>
    <w:rsid w:val="00ED718B"/>
    <w:rsid w:val="00EE34E6"/>
    <w:rsid w:val="00EE5F95"/>
    <w:rsid w:val="00EF33AC"/>
    <w:rsid w:val="00F018E3"/>
    <w:rsid w:val="00F01D1B"/>
    <w:rsid w:val="00F04ABB"/>
    <w:rsid w:val="00F06D37"/>
    <w:rsid w:val="00F07020"/>
    <w:rsid w:val="00F122F3"/>
    <w:rsid w:val="00F161FF"/>
    <w:rsid w:val="00F33DA7"/>
    <w:rsid w:val="00F34D6E"/>
    <w:rsid w:val="00F3636C"/>
    <w:rsid w:val="00F4014B"/>
    <w:rsid w:val="00F425E8"/>
    <w:rsid w:val="00F462B2"/>
    <w:rsid w:val="00F46FE4"/>
    <w:rsid w:val="00F52393"/>
    <w:rsid w:val="00F5711F"/>
    <w:rsid w:val="00F617DC"/>
    <w:rsid w:val="00F6283B"/>
    <w:rsid w:val="00F7237E"/>
    <w:rsid w:val="00F72F07"/>
    <w:rsid w:val="00F821D8"/>
    <w:rsid w:val="00F9432C"/>
    <w:rsid w:val="00FB1AD7"/>
    <w:rsid w:val="00FB3BE3"/>
    <w:rsid w:val="00FB7D13"/>
    <w:rsid w:val="00FD641D"/>
    <w:rsid w:val="00FD72C5"/>
    <w:rsid w:val="00FE1F21"/>
    <w:rsid w:val="00FF0914"/>
    <w:rsid w:val="00FF1622"/>
    <w:rsid w:val="00FF2B1D"/>
    <w:rsid w:val="00FF4337"/>
  </w:rsids>
  <m:mathPr>
    <m:mathFont m:val="Cambria Math"/>
    <m:brkBin m:val="before"/>
    <m:brkBinSub m:val="--"/>
    <m:smallFrac m:val="0"/>
    <m:dispDef/>
    <m:lMargin m:val="0"/>
    <m:rMargin m:val="0"/>
    <m:defJc m:val="centerGroup"/>
    <m:wrapIndent m:val="1440"/>
    <m:intLim m:val="subSup"/>
    <m:naryLim m:val="undOvr"/>
  </m:mathPr>
  <w:themeFontLang w:val="en-US" w:bidi="ur-P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DA5947"/>
  <w15:docId w15:val="{DDAA0F0F-1F60-47A1-9594-EC00BDBA6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1A75"/>
    <w:pPr>
      <w:spacing w:after="0" w:line="240" w:lineRule="auto"/>
    </w:pPr>
    <w:rPr>
      <w:sz w:val="24"/>
      <w:szCs w:val="24"/>
    </w:rPr>
  </w:style>
  <w:style w:type="paragraph" w:styleId="Heading1">
    <w:name w:val="heading 1"/>
    <w:basedOn w:val="Normal"/>
    <w:next w:val="Normal"/>
    <w:link w:val="Heading1Char"/>
    <w:qFormat/>
    <w:locked/>
    <w:rsid w:val="00056F0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locked/>
    <w:rsid w:val="00056F0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056F0F"/>
    <w:pPr>
      <w:keepNext/>
      <w:keepLines/>
      <w:spacing w:before="4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822D6F"/>
    <w:pPr>
      <w:spacing w:before="240" w:after="60"/>
      <w:outlineLvl w:val="6"/>
    </w:pPr>
    <w:rPr>
      <w:rFonts w:ascii="Calibri" w:hAnsi="Calibri" w:cs="Calibri"/>
    </w:rPr>
  </w:style>
  <w:style w:type="paragraph" w:styleId="Heading8">
    <w:name w:val="heading 8"/>
    <w:basedOn w:val="Normal"/>
    <w:next w:val="Normal"/>
    <w:link w:val="Heading8Char"/>
    <w:uiPriority w:val="99"/>
    <w:qFormat/>
    <w:rsid w:val="00822D6F"/>
    <w:pPr>
      <w:keepNext/>
      <w:widowControl w:val="0"/>
      <w:autoSpaceDE w:val="0"/>
      <w:autoSpaceDN w:val="0"/>
      <w:adjustRightInd w:val="0"/>
      <w:jc w:val="center"/>
      <w:outlineLvl w:val="7"/>
    </w:pPr>
    <w:rPr>
      <w:rFonts w:ascii="Verdana" w:hAnsi="Verdana" w:cs="Verdana"/>
      <w:b/>
      <w:bCs/>
      <w:smallCaps/>
      <w:color w:val="000000"/>
    </w:rPr>
  </w:style>
  <w:style w:type="paragraph" w:styleId="Heading9">
    <w:name w:val="heading 9"/>
    <w:basedOn w:val="Normal"/>
    <w:next w:val="Normal"/>
    <w:link w:val="Heading9Char"/>
    <w:uiPriority w:val="99"/>
    <w:qFormat/>
    <w:rsid w:val="00822D6F"/>
    <w:pPr>
      <w:spacing w:before="240" w:after="60"/>
      <w:outlineLvl w:val="8"/>
    </w:pPr>
    <w:rPr>
      <w:rFonts w:ascii="Cambria"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semiHidden/>
    <w:locked/>
    <w:rsid w:val="00822D6F"/>
    <w:rPr>
      <w:rFonts w:ascii="Calibri" w:hAnsi="Calibri" w:cs="Calibri"/>
      <w:sz w:val="24"/>
      <w:szCs w:val="24"/>
    </w:rPr>
  </w:style>
  <w:style w:type="character" w:customStyle="1" w:styleId="Heading8Char">
    <w:name w:val="Heading 8 Char"/>
    <w:basedOn w:val="DefaultParagraphFont"/>
    <w:link w:val="Heading8"/>
    <w:uiPriority w:val="99"/>
    <w:locked/>
    <w:rsid w:val="00822D6F"/>
    <w:rPr>
      <w:rFonts w:ascii="Verdana" w:hAnsi="Verdana" w:cs="Verdana"/>
      <w:b/>
      <w:bCs/>
      <w:smallCaps/>
      <w:color w:val="000000"/>
      <w:sz w:val="16"/>
      <w:szCs w:val="16"/>
    </w:rPr>
  </w:style>
  <w:style w:type="character" w:customStyle="1" w:styleId="Heading9Char">
    <w:name w:val="Heading 9 Char"/>
    <w:basedOn w:val="DefaultParagraphFont"/>
    <w:link w:val="Heading9"/>
    <w:uiPriority w:val="99"/>
    <w:semiHidden/>
    <w:locked/>
    <w:rsid w:val="00822D6F"/>
    <w:rPr>
      <w:rFonts w:ascii="Cambria" w:hAnsi="Cambria" w:cs="Cambria"/>
    </w:rPr>
  </w:style>
  <w:style w:type="paragraph" w:styleId="Title">
    <w:name w:val="Title"/>
    <w:basedOn w:val="Normal"/>
    <w:link w:val="TitleChar"/>
    <w:uiPriority w:val="99"/>
    <w:qFormat/>
    <w:rsid w:val="00822D6F"/>
    <w:pPr>
      <w:widowControl w:val="0"/>
      <w:autoSpaceDE w:val="0"/>
      <w:autoSpaceDN w:val="0"/>
      <w:adjustRightInd w:val="0"/>
      <w:jc w:val="center"/>
    </w:pPr>
    <w:rPr>
      <w:b/>
      <w:bCs/>
      <w:smallCaps/>
      <w:color w:val="000000"/>
      <w:sz w:val="44"/>
      <w:szCs w:val="44"/>
      <w:u w:val="single"/>
    </w:rPr>
  </w:style>
  <w:style w:type="character" w:customStyle="1" w:styleId="TitleChar">
    <w:name w:val="Title Char"/>
    <w:basedOn w:val="DefaultParagraphFont"/>
    <w:link w:val="Title"/>
    <w:uiPriority w:val="99"/>
    <w:locked/>
    <w:rsid w:val="00822D6F"/>
    <w:rPr>
      <w:rFonts w:cs="Times New Roman"/>
      <w:b/>
      <w:bCs/>
      <w:smallCaps/>
      <w:color w:val="000000"/>
      <w:sz w:val="40"/>
      <w:szCs w:val="40"/>
      <w:u w:val="single"/>
    </w:rPr>
  </w:style>
  <w:style w:type="character" w:styleId="BookTitle">
    <w:name w:val="Book Title"/>
    <w:basedOn w:val="DefaultParagraphFont"/>
    <w:uiPriority w:val="99"/>
    <w:qFormat/>
    <w:rsid w:val="00AA0EA4"/>
    <w:rPr>
      <w:rFonts w:cs="Times New Roman"/>
      <w:b/>
      <w:bCs/>
      <w:smallCaps/>
      <w:spacing w:val="5"/>
    </w:rPr>
  </w:style>
  <w:style w:type="character" w:styleId="IntenseEmphasis">
    <w:name w:val="Intense Emphasis"/>
    <w:basedOn w:val="DefaultParagraphFont"/>
    <w:uiPriority w:val="99"/>
    <w:qFormat/>
    <w:rsid w:val="00AA0EA4"/>
    <w:rPr>
      <w:rFonts w:cs="Times New Roman"/>
      <w:b/>
      <w:bCs/>
      <w:i/>
      <w:iCs/>
      <w:color w:val="auto"/>
    </w:rPr>
  </w:style>
  <w:style w:type="paragraph" w:styleId="BodyText2">
    <w:name w:val="Body Text 2"/>
    <w:basedOn w:val="Normal"/>
    <w:link w:val="BodyText2Char"/>
    <w:uiPriority w:val="99"/>
    <w:semiHidden/>
    <w:rsid w:val="005556ED"/>
    <w:pPr>
      <w:ind w:right="-540"/>
      <w:jc w:val="center"/>
    </w:pPr>
    <w:rPr>
      <w:rFonts w:ascii="Rockwell" w:hAnsi="Rockwell" w:cs="Rockwell"/>
      <w:b/>
      <w:bCs/>
    </w:rPr>
  </w:style>
  <w:style w:type="character" w:customStyle="1" w:styleId="BodyText2Char">
    <w:name w:val="Body Text 2 Char"/>
    <w:basedOn w:val="DefaultParagraphFont"/>
    <w:link w:val="BodyText2"/>
    <w:uiPriority w:val="99"/>
    <w:semiHidden/>
    <w:locked/>
    <w:rsid w:val="005556ED"/>
    <w:rPr>
      <w:rFonts w:ascii="Rockwell" w:hAnsi="Rockwell" w:cs="Rockwell"/>
      <w:b/>
      <w:bCs/>
      <w:sz w:val="28"/>
      <w:szCs w:val="28"/>
    </w:rPr>
  </w:style>
  <w:style w:type="paragraph" w:styleId="BlockText">
    <w:name w:val="Block Text"/>
    <w:basedOn w:val="Normal"/>
    <w:semiHidden/>
    <w:rsid w:val="005556ED"/>
    <w:pPr>
      <w:widowControl w:val="0"/>
      <w:autoSpaceDE w:val="0"/>
      <w:autoSpaceDN w:val="0"/>
      <w:adjustRightInd w:val="0"/>
      <w:ind w:left="1620" w:right="-540"/>
    </w:pPr>
    <w:rPr>
      <w:b/>
      <w:bCs/>
    </w:rPr>
  </w:style>
  <w:style w:type="paragraph" w:styleId="BodyText3">
    <w:name w:val="Body Text 3"/>
    <w:basedOn w:val="Normal"/>
    <w:link w:val="BodyText3Char"/>
    <w:uiPriority w:val="99"/>
    <w:semiHidden/>
    <w:rsid w:val="00DC42A3"/>
    <w:pPr>
      <w:spacing w:after="120"/>
    </w:pPr>
    <w:rPr>
      <w:sz w:val="16"/>
      <w:szCs w:val="16"/>
    </w:rPr>
  </w:style>
  <w:style w:type="character" w:customStyle="1" w:styleId="BodyText3Char">
    <w:name w:val="Body Text 3 Char"/>
    <w:basedOn w:val="DefaultParagraphFont"/>
    <w:link w:val="BodyText3"/>
    <w:uiPriority w:val="99"/>
    <w:semiHidden/>
    <w:locked/>
    <w:rsid w:val="00DC42A3"/>
    <w:rPr>
      <w:rFonts w:cs="Times New Roman"/>
      <w:sz w:val="16"/>
      <w:szCs w:val="16"/>
    </w:rPr>
  </w:style>
  <w:style w:type="paragraph" w:styleId="Header">
    <w:name w:val="header"/>
    <w:basedOn w:val="Normal"/>
    <w:link w:val="HeaderChar"/>
    <w:uiPriority w:val="99"/>
    <w:rsid w:val="00653E8C"/>
    <w:pPr>
      <w:tabs>
        <w:tab w:val="center" w:pos="4680"/>
        <w:tab w:val="right" w:pos="9360"/>
      </w:tabs>
    </w:pPr>
  </w:style>
  <w:style w:type="character" w:customStyle="1" w:styleId="HeaderChar">
    <w:name w:val="Header Char"/>
    <w:basedOn w:val="DefaultParagraphFont"/>
    <w:link w:val="Header"/>
    <w:uiPriority w:val="99"/>
    <w:locked/>
    <w:rsid w:val="00653E8C"/>
    <w:rPr>
      <w:rFonts w:cs="Times New Roman"/>
      <w:sz w:val="24"/>
      <w:szCs w:val="24"/>
    </w:rPr>
  </w:style>
  <w:style w:type="paragraph" w:styleId="Footer">
    <w:name w:val="footer"/>
    <w:basedOn w:val="Normal"/>
    <w:link w:val="FooterChar"/>
    <w:uiPriority w:val="99"/>
    <w:semiHidden/>
    <w:rsid w:val="00653E8C"/>
    <w:pPr>
      <w:tabs>
        <w:tab w:val="center" w:pos="4680"/>
        <w:tab w:val="right" w:pos="9360"/>
      </w:tabs>
    </w:pPr>
  </w:style>
  <w:style w:type="character" w:customStyle="1" w:styleId="FooterChar">
    <w:name w:val="Footer Char"/>
    <w:basedOn w:val="DefaultParagraphFont"/>
    <w:link w:val="Footer"/>
    <w:uiPriority w:val="99"/>
    <w:semiHidden/>
    <w:locked/>
    <w:rsid w:val="00653E8C"/>
    <w:rPr>
      <w:rFonts w:cs="Times New Roman"/>
      <w:sz w:val="24"/>
      <w:szCs w:val="24"/>
    </w:rPr>
  </w:style>
  <w:style w:type="character" w:customStyle="1" w:styleId="apple-converted-space">
    <w:name w:val="apple-converted-space"/>
    <w:basedOn w:val="DefaultParagraphFont"/>
    <w:rsid w:val="00247F41"/>
  </w:style>
  <w:style w:type="paragraph" w:styleId="BalloonText">
    <w:name w:val="Balloon Text"/>
    <w:basedOn w:val="Normal"/>
    <w:link w:val="BalloonTextChar"/>
    <w:uiPriority w:val="99"/>
    <w:semiHidden/>
    <w:unhideWhenUsed/>
    <w:rsid w:val="00571821"/>
    <w:rPr>
      <w:rFonts w:ascii="Tahoma" w:hAnsi="Tahoma" w:cs="Tahoma"/>
      <w:sz w:val="16"/>
      <w:szCs w:val="16"/>
    </w:rPr>
  </w:style>
  <w:style w:type="character" w:customStyle="1" w:styleId="BalloonTextChar">
    <w:name w:val="Balloon Text Char"/>
    <w:basedOn w:val="DefaultParagraphFont"/>
    <w:link w:val="BalloonText"/>
    <w:uiPriority w:val="99"/>
    <w:semiHidden/>
    <w:rsid w:val="00571821"/>
    <w:rPr>
      <w:rFonts w:ascii="Tahoma" w:hAnsi="Tahoma" w:cs="Tahoma"/>
      <w:sz w:val="16"/>
      <w:szCs w:val="16"/>
    </w:rPr>
  </w:style>
  <w:style w:type="paragraph" w:styleId="ListParagraph">
    <w:name w:val="List Paragraph"/>
    <w:basedOn w:val="Normal"/>
    <w:uiPriority w:val="34"/>
    <w:qFormat/>
    <w:rsid w:val="00BB4989"/>
    <w:pPr>
      <w:ind w:left="720"/>
      <w:contextualSpacing/>
    </w:pPr>
  </w:style>
  <w:style w:type="paragraph" w:styleId="NormalWeb">
    <w:name w:val="Normal (Web)"/>
    <w:basedOn w:val="Normal"/>
    <w:uiPriority w:val="99"/>
    <w:unhideWhenUsed/>
    <w:rsid w:val="00070B39"/>
    <w:pPr>
      <w:spacing w:before="100" w:beforeAutospacing="1" w:after="100" w:afterAutospacing="1"/>
    </w:pPr>
  </w:style>
  <w:style w:type="character" w:customStyle="1" w:styleId="Heading2Char">
    <w:name w:val="Heading 2 Char"/>
    <w:basedOn w:val="DefaultParagraphFont"/>
    <w:link w:val="Heading2"/>
    <w:rsid w:val="00056F0F"/>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rsid w:val="00056F0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056F0F"/>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D938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927384">
      <w:bodyDiv w:val="1"/>
      <w:marLeft w:val="0"/>
      <w:marRight w:val="0"/>
      <w:marTop w:val="0"/>
      <w:marBottom w:val="0"/>
      <w:divBdr>
        <w:top w:val="none" w:sz="0" w:space="0" w:color="auto"/>
        <w:left w:val="none" w:sz="0" w:space="0" w:color="auto"/>
        <w:bottom w:val="none" w:sz="0" w:space="0" w:color="auto"/>
        <w:right w:val="none" w:sz="0" w:space="0" w:color="auto"/>
      </w:divBdr>
    </w:div>
    <w:div w:id="529228222">
      <w:bodyDiv w:val="1"/>
      <w:marLeft w:val="0"/>
      <w:marRight w:val="0"/>
      <w:marTop w:val="0"/>
      <w:marBottom w:val="0"/>
      <w:divBdr>
        <w:top w:val="none" w:sz="0" w:space="0" w:color="auto"/>
        <w:left w:val="none" w:sz="0" w:space="0" w:color="auto"/>
        <w:bottom w:val="none" w:sz="0" w:space="0" w:color="auto"/>
        <w:right w:val="none" w:sz="0" w:space="0" w:color="auto"/>
      </w:divBdr>
    </w:div>
    <w:div w:id="1025904995">
      <w:bodyDiv w:val="1"/>
      <w:marLeft w:val="0"/>
      <w:marRight w:val="0"/>
      <w:marTop w:val="0"/>
      <w:marBottom w:val="0"/>
      <w:divBdr>
        <w:top w:val="none" w:sz="0" w:space="0" w:color="auto"/>
        <w:left w:val="none" w:sz="0" w:space="0" w:color="auto"/>
        <w:bottom w:val="none" w:sz="0" w:space="0" w:color="auto"/>
        <w:right w:val="none" w:sz="0" w:space="0" w:color="auto"/>
      </w:divBdr>
    </w:div>
    <w:div w:id="1206020464">
      <w:bodyDiv w:val="1"/>
      <w:marLeft w:val="0"/>
      <w:marRight w:val="0"/>
      <w:marTop w:val="0"/>
      <w:marBottom w:val="0"/>
      <w:divBdr>
        <w:top w:val="none" w:sz="0" w:space="0" w:color="auto"/>
        <w:left w:val="none" w:sz="0" w:space="0" w:color="auto"/>
        <w:bottom w:val="none" w:sz="0" w:space="0" w:color="auto"/>
        <w:right w:val="none" w:sz="0" w:space="0" w:color="auto"/>
      </w:divBdr>
    </w:div>
    <w:div w:id="194217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Nomaan.ishfaq@Gmail.com"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483D1-2BB0-4803-8D7D-4E60016A2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ABDUL SAMI</vt:lpstr>
    </vt:vector>
  </TitlesOfParts>
  <Company>National Grammar School Liberty Campus</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ABDUL SAMI</dc:title>
  <dc:creator>user3</dc:creator>
  <cp:lastModifiedBy>Noman Ishfaq Khan</cp:lastModifiedBy>
  <cp:revision>17</cp:revision>
  <cp:lastPrinted>2022-07-21T18:27:00Z</cp:lastPrinted>
  <dcterms:created xsi:type="dcterms:W3CDTF">2024-10-09T09:13:00Z</dcterms:created>
  <dcterms:modified xsi:type="dcterms:W3CDTF">2024-10-09T11:43:00Z</dcterms:modified>
</cp:coreProperties>
</file>