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wpc="http://schemas.microsoft.com/office/word/2010/wordprocessingCanvas" xmlns:cx="http://schemas.microsoft.com/office/drawing/2014/chartex" xmlns:cx1="http://schemas.microsoft.com/office/drawing/2015/9/8/chartex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:Ignorable="mv w14 w15 w16se wp14" ve:PreserveAttributes="mv:*">
  <w:body>
    <w:p>
      <w:pPr>
        <w:rPr>
          <w:sz w:val="36"/>
          <w:szCs w:val="36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36"/>
          <w:szCs w:val="36"/>
          <w:u w:val="none"/>
        </w:rPr>
        <w:t xml:space="preserve">                           AJARI   MAMUYOVWI   FRANK</w:t>
      </w:r>
    </w:p>
    <w:p>
      <w:p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Address  6,Vincent Amadi street, Port Harcourt , Rivers State, Nigeria</w:t>
      </w:r>
    </w:p>
    <w:p>
      <w:pPr>
        <w:tabs>
          <w:tab w:val="left" w:leader="none" w:pos="5625"/>
        </w:tabs>
        <w:rPr>
          <w:b/>
          <w:sz w:val="28"/>
          <w:szCs w:val="28"/>
        </w:rPr>
      </w:pPr>
      <w:r>
        <w:rPr>
          <w:rFonts w:ascii="Calibri"/>
          <w:b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                            PERSONAL DATA  </w:t>
      </w:r>
    </w:p>
    <w:p>
      <w:pPr>
        <w:rPr>
          <w:sz w:val="28"/>
          <w:szCs w:val="28"/>
        </w:rPr>
      </w:pPr>
      <w:r>
        <w:rPr>
          <w:rFonts w:ascii="Calibri"/>
          <w:b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Name:</w:t>
      </w: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Ajari Mamuyovwi Frank</w:t>
      </w:r>
    </w:p>
    <w:p>
      <w:pPr>
        <w:rPr>
          <w:sz w:val="28"/>
          <w:szCs w:val="28"/>
        </w:rPr>
      </w:pPr>
      <w:r>
        <w:rPr>
          <w:rFonts w:ascii="Calibri"/>
          <w:b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Phone:</w:t>
      </w: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+234 806 429 5008 </w:t>
      </w:r>
    </w:p>
    <w:p>
      <w:pPr>
        <w:rPr>
          <w:sz w:val="28"/>
          <w:szCs w:val="28"/>
        </w:rPr>
      </w:pPr>
      <w:r>
        <w:rPr>
          <w:rFonts w:ascii="Calibri"/>
          <w:b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Email</w:t>
      </w: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: </w:t>
      </w:r>
      <w:hyperlink r:id="rId8">
        <w:r>
          <w:rPr>
            <w:rStyle w:val="Hyperlink"/>
            <w:color w:val="0000FF"/>
            <w:rFonts w:ascii="Calibri"/>
            <w:b w:val="0"/>
            <w:i w:val="0"/>
            <w:strike w:val="0"/>
            <w:dstrike w:val="0"/>
            <w:emboss w:val="0"/>
            <w:imprint w:val="0"/>
            <w:outline w:val="0"/>
            <w:shadow w:val="0"/>
            <w:sz w:val="28"/>
            <w:szCs w:val="28"/>
            <w:u w:val="single"/>
          </w:rPr>
          <w:t xml:space="preserve">ajafranco2005@yahoo.co.uk</w:t>
        </w:r>
      </w:hyperlink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</w:t>
      </w:r>
    </w:p>
    <w:p>
      <w:pPr>
        <w:rPr>
          <w:sz w:val="28"/>
          <w:szCs w:val="28"/>
        </w:rPr>
      </w:pPr>
      <w:r>
        <w:rPr>
          <w:rFonts w:ascii="Calibri"/>
          <w:b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Marital Status</w:t>
      </w: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: </w:t>
      </w:r>
      <w:bookmarkStart w:id="0" w:name="_GoBack"/>
      <w:bookmarkEnd w:id="0"/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Single</w:t>
      </w:r>
    </w:p>
    <w:p>
      <w:pPr>
        <w:rPr>
          <w:sz w:val="28"/>
          <w:szCs w:val="28"/>
        </w:rPr>
      </w:pPr>
      <w:r>
        <w:rPr>
          <w:rFonts w:ascii="Calibri"/>
          <w:b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Nationality:</w:t>
      </w: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Nigerian</w:t>
      </w:r>
    </w:p>
    <w:p>
      <w:pPr>
        <w:rPr>
          <w:sz w:val="28"/>
          <w:szCs w:val="28"/>
        </w:rPr>
      </w:pPr>
      <w:r>
        <w:rPr>
          <w:rFonts w:ascii="Calibri"/>
          <w:b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Marital Status</w:t>
      </w: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: Married</w:t>
      </w:r>
    </w:p>
    <w:p>
      <w:pPr>
        <w:rPr>
          <w:sz w:val="28"/>
          <w:szCs w:val="28"/>
        </w:rPr>
      </w:pPr>
      <w:r>
        <w:rPr>
          <w:rFonts w:ascii="Calibri"/>
          <w:b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Age:</w:t>
      </w: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40 years</w:t>
      </w:r>
    </w:p>
    <w:p>
      <w:pPr>
        <w:rPr>
          <w:sz w:val="28"/>
          <w:szCs w:val="28"/>
        </w:rPr>
      </w:pPr>
      <w:r>
        <w:rPr>
          <w:rFonts w:ascii="Calibri"/>
          <w:b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                               EDUCATION</w:t>
      </w:r>
    </w:p>
    <w:p>
      <w:p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Bachelor of Engineering, Electrical Engineering,</w:t>
      </w:r>
    </w:p>
    <w:p>
      <w:p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University of Uyo, Nigeria   2015.</w:t>
      </w:r>
    </w:p>
    <w:p>
      <w:p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National diploma, Chemical engineering,  </w:t>
      </w:r>
    </w:p>
    <w:p>
      <w:p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The Federal polytechnic Bida, Nigeria.   2004.</w:t>
      </w:r>
    </w:p>
    <w:p>
      <w:p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West African Examination Council (WAEC), 1998</w:t>
      </w:r>
    </w:p>
    <w:p>
      <w:pPr>
        <w:rPr>
          <w:b/>
          <w:sz w:val="28"/>
          <w:szCs w:val="28"/>
        </w:rPr>
      </w:pPr>
      <w:r>
        <w:rPr>
          <w:rFonts w:ascii="Calibri"/>
          <w:b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                            PROFESSIONAL OBJECTIVE:</w:t>
      </w:r>
    </w:p>
    <w:p>
      <w:p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Safety-focused Electrical Engineering graduate with valid BOSIET + HSE certifications, seeking Electrical Trainee position, to apply my knowledge of 3-phase power systems, motor control, troubleshooting, and electrical safety/LOTO to support your company field service operations, equipment commissioning, and maintenance. Committed to 100% compliance with Life-Saving Rules, Stop Work Authority, and HSE standards while learning from senior engineers and growing into a competent Field Service Engineer through on-the-job training and rotational assignments.    </w:t>
      </w:r>
    </w:p>
    <w:p>
      <w:pPr>
        <w:tabs>
          <w:tab w:val="left" w:leader="none" w:pos="5505"/>
        </w:tabs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Final Year Project: Design and Simulation of Star-Delta Starter for 3-Phase Induction Motor. Used AutoCAD Electrical and ETAP to reduce motor starting current from 6x to 2.5x Full Load Current.</w:t>
      </w:r>
    </w:p>
    <w:p>
      <w:pPr>
        <w:rPr>
          <w:b/>
          <w:sz w:val="28"/>
          <w:szCs w:val="28"/>
        </w:rPr>
      </w:pPr>
      <w:r>
        <w:rPr>
          <w:rFonts w:ascii="Calibri"/>
          <w:b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              CERTIFICATIONS: 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BOSIET with CA-EBS – OPITO Approved | 2026Helicopter Underwater Escape Training, Sea Survival, Firefighting, Compressed Air Emergency Breathing System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HSE Level 1, 2 &amp; 3 | 2019Permit to Work, LOTO, Job Safety Analysis, Incident Investigation, Confined Space Entry.</w:t>
      </w:r>
    </w:p>
    <w:p>
      <w:pPr>
        <w:ind w:left="360"/>
        <w:rPr>
          <w:sz w:val="28"/>
          <w:szCs w:val="28"/>
        </w:rPr>
      </w:pPr>
      <w:r>
        <w:rPr>
          <w:rFonts w:ascii="Calibri"/>
          <w:b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         TECHNICAL SKILLS </w:t>
      </w:r>
    </w:p>
    <w:p>
      <w:pPr>
        <w:ind w:left="360"/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Electrical Systems: 3-Phase Motors, Motor Control Center, Transformers, Star/Delta Starters,  Cable Glanding &amp; Termination, Insulation Resistance Testing, Circuit Protection, troubleshooting and repair of generators (0.65kw – 5kw) </w:t>
      </w:r>
    </w:p>
    <w:p>
      <w:p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     Field Service:  Fault Diagnosis, Preventive Maintenance, Equipment Commissioning, Multimeter/Clamp Meter/Megger, Technical Documentation</w:t>
      </w:r>
    </w:p>
    <w:p>
      <w:pPr>
        <w:rPr>
          <w:sz w:val="28"/>
          <w:szCs w:val="28"/>
        </w:rPr>
      </w:pPr>
      <w:r>
        <w:rPr>
          <w:rFonts w:ascii="Calibri"/>
          <w:b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                                  Controls &amp; Instrumentation</w:t>
      </w: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:</w:t>
      </w:r>
    </w:p>
    <w:p>
      <w:p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PLC Relay Logic Basics, Instrumentation Loop, Pressure/Temperature Transmitter Principles, Valves and calibration.</w:t>
      </w:r>
    </w:p>
    <w:p>
      <w:p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HSE: LOTO, Permit to Work, Job Safety Analysis, Hazard Identification, Electrical Isolation, Stop Work Authority</w:t>
      </w:r>
    </w:p>
    <w:p>
      <w:pPr>
        <w:rPr>
          <w:sz w:val="28"/>
          <w:szCs w:val="28"/>
        </w:rPr>
      </w:pPr>
      <w:r>
        <w:rPr>
          <w:rFonts w:ascii="Calibri"/>
          <w:b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Software </w:t>
      </w: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:, MATLAB, Microsoft Excel, Microsoft Word,</w:t>
      </w:r>
    </w:p>
    <w:p>
      <w:pPr>
        <w:rPr>
          <w:sz w:val="28"/>
          <w:szCs w:val="28"/>
        </w:rPr>
      </w:pPr>
      <w:r>
        <w:rPr>
          <w:rFonts w:ascii="Calibri"/>
          <w:b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                                  WORK EXPERIENCE</w:t>
      </w:r>
    </w:p>
    <w:p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3-Month Industrial Trainee </w:t>
      </w:r>
    </w:p>
    <w:p>
      <w:pPr>
        <w:ind w:left="360"/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Pan Ocean Oil corporation- Assisted the drilling crew</w:t>
      </w:r>
    </w:p>
    <w:p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lastRenderedPageBreak/>
        <w:t xml:space="preserve">1 year Industrial Trainee.</w:t>
      </w:r>
    </w:p>
    <w:p>
      <w:pPr>
        <w:ind w:left="360"/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Port Harcourt Refining company- Process Plant Operator</w:t>
      </w:r>
    </w:p>
    <w:p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6 months Industrial Trainee</w:t>
      </w:r>
    </w:p>
    <w:p>
      <w:p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Port Harcourt Refining Company – Troubleshooting and repair of plants equipment and machines (pump, motor, valves, etc).  </w:t>
      </w:r>
    </w:p>
    <w:p>
      <w:pPr>
        <w:rPr>
          <w:sz w:val="28"/>
          <w:szCs w:val="28"/>
        </w:rPr>
      </w:pPr>
    </w:p>
    <w:p>
      <w:pPr>
        <w:rPr>
          <w:b/>
          <w:sz w:val="28"/>
          <w:szCs w:val="28"/>
        </w:rPr>
      </w:pPr>
      <w:r>
        <w:rPr>
          <w:rFonts w:ascii="Calibri"/>
          <w:b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                           Industrial Wiring &amp; Testing </w:t>
      </w:r>
    </w:p>
    <w:p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 Installed distribution board, conduit wiring, and earthing system per NEM code </w:t>
      </w:r>
    </w:p>
    <w:p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Conducted insulation resistance, continuity, and polarity tests using Megger and multimeter </w:t>
      </w:r>
    </w:p>
    <w:p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Followed electrical isolation procedures before testing and maintenance.</w:t>
      </w:r>
    </w:p>
    <w:p>
      <w:pPr>
        <w:ind w:left="360"/>
        <w:rPr>
          <w:b/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                     </w:t>
      </w:r>
      <w:r>
        <w:rPr>
          <w:rFonts w:ascii="Calibri"/>
          <w:b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HSE &amp; OFFSHORE READINESS</w:t>
      </w:r>
    </w:p>
    <w:p>
      <w:pPr>
        <w:ind w:left="360"/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1. Trained in Charkin Maritine Academy Life-Saving Rules and 5-Star Safety culture, </w:t>
      </w:r>
    </w:p>
    <w:p>
      <w:pPr>
        <w:ind w:left="360"/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2. Competent in LOTO for motors, switchgear, and MCC panels before maintenance. </w:t>
      </w:r>
    </w:p>
    <w:p>
      <w:pPr>
        <w:ind w:left="360"/>
        <w:rPr>
          <w:sz w:val="28"/>
          <w:szCs w:val="28"/>
        </w:rPr>
      </w:pP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3.  Physically fit with no medical restrictions. Available for offshore/onshore deployment, 12-hour shifts, and 28/28 rotation schedule</w:t>
      </w:r>
    </w:p>
    <w:p>
      <w:pPr>
        <w:rPr>
          <w:sz w:val="28"/>
          <w:szCs w:val="28"/>
        </w:rPr>
      </w:pPr>
      <w:r>
        <w:rPr>
          <w:rFonts w:ascii="Calibri"/>
          <w:b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REFERENCES</w:t>
      </w:r>
      <w:r>
        <w:rPr>
          <w:rFonts w:ascii="Calibri"/>
          <w:b w:val="0"/>
          <w:i w:val="0"/>
          <w:strike w:val="0"/>
          <w:dstrike w:val="0"/>
          <w:emboss w:val="0"/>
          <w:imprint w:val="0"/>
          <w:outline w:val="0"/>
          <w:shadow w:val="0"/>
          <w:sz w:val="28"/>
          <w:szCs w:val="28"/>
          <w:u w:val="none"/>
        </w:rPr>
        <w:t xml:space="preserve">: Available on request</w:t>
      </w:r>
    </w:p>
    <w:sectPr w:rsidR="00FD5A09" w:rsidRPr="00040143" w:rsidSect="00F55441">
      <w:pgSz w:w="12240" w:h="15840"/>
      <w:pgMar w:top="709" w:right="1440" w:bottom="1440" w:left="1440" w:header="708" w:footer="708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22E" w:rsidRDefault="00EE522E" w:rsidP="00071B2C">
      <w:pPr>
        <w:spacing w:after="0" w:line="240" w:lineRule="auto"/>
      </w:pPr>
      <w:r>
        <w:separator/>
      </w:r>
    </w:p>
  </w:endnote>
  <w:endnote w:type="continuationSeparator" w:id="0">
    <w:p w:rsidR="00EE522E" w:rsidRDefault="00EE522E" w:rsidP="00071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22E" w:rsidRDefault="00EE522E" w:rsidP="00071B2C">
      <w:pPr>
        <w:spacing w:after="0" w:line="240" w:lineRule="auto"/>
      </w:pPr>
      <w:r>
        <w:separator/>
      </w:r>
    </w:p>
  </w:footnote>
  <w:footnote w:type="continuationSeparator" w:id="0">
    <w:p w:rsidR="00EE522E" w:rsidRDefault="00EE522E" w:rsidP="00071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o="http://schemas.microsoft.com/office/mac/office/2008/main" xmlns:wpc="http://schemas.microsoft.com/office/word/2010/wordprocessingCanvas" xmlns:cx="http://schemas.microsoft.com/office/drawing/2014/chartex" xmlns:cx1="http://schemas.microsoft.com/office/drawing/2015/9/8/chartex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abstractNum w:abstractNumId="0">
    <w:nsid w:val="10CC17AD"/>
    <w:multiLevelType w:val="hybridMultilevel"/>
    <w:tmpl w:val="C3E6C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52CEB"/>
    <w:multiLevelType w:val="hybridMultilevel"/>
    <w:tmpl w:val="BA1E8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32F80"/>
    <w:multiLevelType w:val="hybridMultilevel"/>
    <w:tmpl w:val="5C744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E94"/>
    <w:rsid w:val="00040143"/>
    <w:rsid w:val="00071B2C"/>
    <w:rsid w:val="001828D1"/>
    <w:rsid w:val="00251F3E"/>
    <w:rsid w:val="004F3C70"/>
    <w:rsid w:val="005D49D3"/>
    <w:rsid w:val="006F4E30"/>
    <w:rsid w:val="00781367"/>
    <w:rsid w:val="007E734D"/>
    <w:rsid w:val="0082617A"/>
    <w:rsid w:val="0086402B"/>
    <w:rsid w:val="008C12A0"/>
    <w:rsid w:val="008D3CF9"/>
    <w:rsid w:val="00903DD2"/>
    <w:rsid w:val="0095126B"/>
    <w:rsid w:val="009A723F"/>
    <w:rsid w:val="009F0770"/>
    <w:rsid w:val="009F4975"/>
    <w:rsid w:val="00BD5028"/>
    <w:rsid w:val="00DB5434"/>
    <w:rsid w:val="00E4078E"/>
    <w:rsid w:val="00E50E76"/>
    <w:rsid w:val="00EB7056"/>
    <w:rsid w:val="00EE522E"/>
    <w:rsid w:val="00EF05A2"/>
    <w:rsid w:val="00F23F65"/>
    <w:rsid w:val="00F27E94"/>
    <w:rsid w:val="00F55441"/>
    <w:rsid w:val="00FD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:trackRevisions w:val="fals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7E9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01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1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B2C"/>
  </w:style>
  <w:style w:type="paragraph" w:styleId="Footer">
    <w:name w:val="footer"/>
    <w:basedOn w:val="Normal"/>
    <w:link w:val="FooterChar"/>
    <w:uiPriority w:val="99"/>
    <w:unhideWhenUsed/>
    <w:rsid w:val="00071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B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7E9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01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1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B2C"/>
  </w:style>
  <w:style w:type="paragraph" w:styleId="Footer">
    <w:name w:val="footer"/>
    <w:basedOn w:val="Normal"/>
    <w:link w:val="FooterChar"/>
    <w:uiPriority w:val="99"/>
    <w:unhideWhenUsed/>
    <w:rsid w:val="00071B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0" Type="http://schemas.openxmlformats.org/officeDocument/2006/relationships/theme" Target="theme/theme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ajafranco2005@yahoo.co.u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VEER</dc:creator>
  <cp:lastModifiedBy>VEER</cp:lastModifiedBy>
  <cp:revision>15</cp:revision>
  <dcterms:created xsi:type="dcterms:W3CDTF">2026-06-20T18:37:00Z</dcterms:created>
  <dcterms:modified xsi:type="dcterms:W3CDTF">2026-06-21T13:57:00Z</dcterms:modified>
</cp:coreProperties>
</file>